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02854745"/>
        <w:docPartObj>
          <w:docPartGallery w:val="Cover Pages"/>
          <w:docPartUnique/>
        </w:docPartObj>
      </w:sdtPr>
      <w:sdtEndPr>
        <w:rPr>
          <w:rFonts w:eastAsia="標楷體"/>
          <w:sz w:val="32"/>
          <w:szCs w:val="32"/>
        </w:rPr>
      </w:sdtEndPr>
      <w:sdtContent>
        <w:p w:rsidR="00D95140" w:rsidRDefault="00D95140"/>
        <w:p w:rsidR="00D95140" w:rsidRDefault="00D95140"/>
        <w:p w:rsidR="00D95140" w:rsidRDefault="00D95140"/>
        <w:p w:rsidR="00D95140" w:rsidRDefault="00D95140"/>
        <w:p w:rsidR="00D95140" w:rsidRDefault="00D95140"/>
        <w:p w:rsidR="00D95140" w:rsidRDefault="00D95140"/>
        <w:p w:rsidR="00D95140" w:rsidRDefault="003B4F6E">
          <w:r>
            <w:rPr>
              <w:noProof/>
            </w:rPr>
            <w:pict>
              <v:rect id="矩形 2" o:spid="_x0000_s1026" style="position:absolute;margin-left:0;margin-top:0;width:612pt;height:11in;z-index:-251645952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h5kouBMDAAA4BgAADgAAAAAAAAAAAAAAAAAuAgAAZHJz&#10;L2Uyb0RvYy54bWxQSwECLQAUAAYACAAAACEAJKX3MtsAAAAHAQAADwAAAAAAAAAAAAAAAABtBQAA&#10;ZHJzL2Rvd25yZXYueG1sUEsFBgAAAAAEAAQA8wAAAHUGAAAAAA==&#10;" o:allowincell="f" stroked="f">
                <v:textbox>
                  <w:txbxContent>
                    <w:p w:rsidR="00D95140" w:rsidRDefault="00D95140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</w:p>
        <w:p w:rsidR="00D95140" w:rsidRDefault="00D95140"/>
        <w:tbl>
          <w:tblPr>
            <w:tblW w:w="3891" w:type="pct"/>
            <w:jc w:val="center"/>
            <w:tblBorders>
              <w:insideH w:val="single" w:sz="6" w:space="0" w:color="632423" w:themeColor="accent2" w:themeShade="80"/>
              <w:insideV w:val="single" w:sz="6" w:space="0" w:color="632423" w:themeColor="accent2" w:themeShade="80"/>
            </w:tblBorders>
            <w:shd w:val="clear" w:color="auto" w:fill="C7EDCC" w:themeFill="background1"/>
            <w:tblLook w:val="04A0"/>
          </w:tblPr>
          <w:tblGrid>
            <w:gridCol w:w="7226"/>
          </w:tblGrid>
          <w:tr w:rsidR="00D95140" w:rsidTr="00B54CBD">
            <w:trPr>
              <w:trHeight w:val="3770"/>
              <w:jc w:val="center"/>
            </w:trPr>
            <w:tc>
              <w:tcPr>
                <w:tcW w:w="5000" w:type="pct"/>
                <w:shd w:val="clear" w:color="auto" w:fill="C7EDCC" w:themeFill="background1"/>
                <w:vAlign w:val="center"/>
              </w:tcPr>
              <w:sdt>
                <w:sdtPr>
                  <w:rPr>
                    <w:rFonts w:eastAsia="標楷體"/>
                    <w:sz w:val="48"/>
                    <w:szCs w:val="48"/>
                  </w:rPr>
                  <w:alias w:val="標題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95140" w:rsidRPr="00B54CBD" w:rsidRDefault="00D95140" w:rsidP="00D95140">
                    <w:pPr>
                      <w:pStyle w:val="afb"/>
                      <w:jc w:val="center"/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</w:pPr>
                    <w:r w:rsidRPr="00B54CBD">
                      <w:rPr>
                        <w:rFonts w:eastAsia="標楷體" w:hint="eastAsia"/>
                        <w:sz w:val="48"/>
                        <w:szCs w:val="48"/>
                      </w:rPr>
                      <w:t>教育部國民及學前教育署</w:t>
                    </w:r>
                  </w:p>
                </w:sdtContent>
              </w:sdt>
              <w:p w:rsidR="00D95140" w:rsidRDefault="00D95140">
                <w:pPr>
                  <w:pStyle w:val="afb"/>
                  <w:jc w:val="center"/>
                  <w:rPr>
                    <w:rFonts w:eastAsia="標楷體"/>
                    <w:sz w:val="48"/>
                    <w:szCs w:val="48"/>
                  </w:rPr>
                </w:pPr>
                <w:r w:rsidRPr="00B54CBD">
                  <w:rPr>
                    <w:rFonts w:ascii="Times New Roman" w:eastAsia="標楷體" w:hAnsi="Times New Roman" w:cs="Times New Roman"/>
                    <w:sz w:val="48"/>
                    <w:szCs w:val="48"/>
                  </w:rPr>
                  <w:t>I-Movie</w:t>
                </w:r>
                <w:r w:rsidRPr="00B54CBD">
                  <w:rPr>
                    <w:rFonts w:ascii="Times New Roman" w:eastAsia="標楷體" w:hAnsi="Times New Roman" w:cs="Times New Roman"/>
                    <w:sz w:val="48"/>
                    <w:szCs w:val="48"/>
                  </w:rPr>
                  <w:t>互</w:t>
                </w:r>
                <w:r w:rsidRPr="00B54CBD">
                  <w:rPr>
                    <w:rFonts w:eastAsia="標楷體"/>
                    <w:sz w:val="48"/>
                    <w:szCs w:val="48"/>
                  </w:rPr>
                  <w:t>動式英語學習平臺</w:t>
                </w:r>
              </w:p>
              <w:p w:rsidR="00B54CBD" w:rsidRDefault="00B54CBD">
                <w:pPr>
                  <w:pStyle w:val="afb"/>
                  <w:jc w:val="center"/>
                  <w:rPr>
                    <w:rFonts w:eastAsia="標楷體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eastAsia="標楷體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eastAsia="標楷體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eastAsia="標楷體"/>
                    <w:sz w:val="48"/>
                    <w:szCs w:val="48"/>
                  </w:rPr>
                </w:pPr>
              </w:p>
              <w:p w:rsidR="003D5CCA" w:rsidRPr="00B54CBD" w:rsidRDefault="003D5CCA">
                <w:pPr>
                  <w:pStyle w:val="afb"/>
                  <w:jc w:val="center"/>
                  <w:rPr>
                    <w:rFonts w:eastAsia="標楷體"/>
                    <w:sz w:val="48"/>
                    <w:szCs w:val="48"/>
                  </w:rPr>
                </w:pPr>
              </w:p>
              <w:p w:rsidR="00D95140" w:rsidRDefault="00D95140">
                <w:pPr>
                  <w:pStyle w:val="afb"/>
                  <w:jc w:val="center"/>
                </w:pPr>
              </w:p>
              <w:p w:rsidR="003D5CCA" w:rsidRDefault="003D5CCA">
                <w:pPr>
                  <w:pStyle w:val="afb"/>
                  <w:jc w:val="center"/>
                </w:pPr>
              </w:p>
              <w:sdt>
                <w:sdtPr>
                  <w:rPr>
                    <w:rFonts w:ascii="Times New Roman" w:eastAsia="標楷體" w:hAnsi="Times New Roman" w:cs="Times New Roman" w:hint="eastAsia"/>
                    <w:b/>
                    <w:sz w:val="40"/>
                    <w:szCs w:val="40"/>
                  </w:rPr>
                  <w:alias w:val="副標題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D95140" w:rsidRPr="00B54CBD" w:rsidRDefault="00D95140">
                    <w:pPr>
                      <w:pStyle w:val="afb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B54CBD">
                      <w:rPr>
                        <w:rFonts w:ascii="Times New Roman" w:eastAsia="標楷體" w:hAnsi="Times New Roman" w:cs="Times New Roman" w:hint="eastAsia"/>
                        <w:b/>
                        <w:sz w:val="40"/>
                        <w:szCs w:val="40"/>
                      </w:rPr>
                      <w:t>2019</w:t>
                    </w:r>
                    <w:r w:rsidR="009146C4">
                      <w:rPr>
                        <w:rFonts w:ascii="Times New Roman" w:eastAsia="標楷體" w:hAnsi="Times New Roman" w:cs="Times New Roman" w:hint="eastAsia"/>
                        <w:b/>
                        <w:sz w:val="40"/>
                        <w:szCs w:val="40"/>
                      </w:rPr>
                      <w:t>全國</w:t>
                    </w:r>
                    <w:r w:rsidRPr="00B54CBD">
                      <w:rPr>
                        <w:rFonts w:ascii="Times New Roman" w:eastAsia="標楷體" w:hAnsi="Times New Roman" w:cs="Times New Roman" w:hint="eastAsia"/>
                        <w:b/>
                        <w:sz w:val="40"/>
                        <w:szCs w:val="40"/>
                      </w:rPr>
                      <w:t>高中職學生英語電影配音競賽</w:t>
                    </w:r>
                  </w:p>
                </w:sdtContent>
              </w:sdt>
              <w:p w:rsidR="00B54CBD" w:rsidRPr="003D5CCA" w:rsidRDefault="00B54CBD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B54CBD" w:rsidRDefault="00B54CBD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p w:rsidR="003D5CCA" w:rsidRPr="003D5CCA" w:rsidRDefault="003D5CCA">
                <w:pPr>
                  <w:pStyle w:val="afb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</w:p>
              <w:sdt>
                <w:sdtPr>
                  <w:rPr>
                    <w:rFonts w:ascii="標楷體" w:eastAsia="標楷體" w:hAnsi="標楷體"/>
                    <w:sz w:val="36"/>
                    <w:szCs w:val="36"/>
                  </w:rPr>
                  <w:alias w:val="作者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95140" w:rsidRPr="00B54CBD" w:rsidRDefault="00D95140">
                    <w:pPr>
                      <w:pStyle w:val="afb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B54CBD">
                      <w:rPr>
                        <w:rFonts w:ascii="標楷體" w:eastAsia="標楷體" w:hAnsi="標楷體"/>
                        <w:sz w:val="36"/>
                        <w:szCs w:val="36"/>
                      </w:rPr>
                      <w:t>國立高雄師範大學英語學系</w:t>
                    </w:r>
                  </w:p>
                </w:sdtContent>
              </w:sdt>
              <w:p w:rsidR="00D95140" w:rsidRDefault="00D95140" w:rsidP="00B54CBD">
                <w:pPr>
                  <w:pStyle w:val="afb"/>
                  <w:jc w:val="center"/>
                </w:pPr>
              </w:p>
              <w:p w:rsidR="00B54CBD" w:rsidRPr="00D95140" w:rsidRDefault="00B54CBD" w:rsidP="00B54CBD">
                <w:pPr>
                  <w:pStyle w:val="afb"/>
                  <w:jc w:val="center"/>
                </w:pPr>
              </w:p>
            </w:tc>
          </w:tr>
        </w:tbl>
        <w:sdt>
          <w:sdtPr>
            <w:rPr>
              <w:rFonts w:ascii="Times New Roman" w:eastAsia="標楷體" w:hAnsi="Times New Roman" w:cs="Times New Roman"/>
              <w:sz w:val="36"/>
              <w:szCs w:val="36"/>
            </w:rPr>
            <w:alias w:val="日期"/>
            <w:id w:val="13783224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/M/d"/>
              <w:lid w:val="zh-TW"/>
              <w:storeMappedDataAs w:val="dateTime"/>
              <w:calendar w:val="gregorian"/>
            </w:date>
          </w:sdtPr>
          <w:sdtContent>
            <w:p w:rsidR="00B54CBD" w:rsidRPr="00B54CBD" w:rsidRDefault="00F03493" w:rsidP="00F03493">
              <w:pPr>
                <w:pStyle w:val="afb"/>
                <w:jc w:val="center"/>
                <w:rPr>
                  <w:rFonts w:ascii="Times New Roman" w:eastAsia="標楷體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標楷體" w:hAnsi="Times New Roman" w:cs="Times New Roman" w:hint="eastAsia"/>
                  <w:sz w:val="36"/>
                  <w:szCs w:val="36"/>
                </w:rPr>
                <w:t>108/0</w:t>
              </w:r>
              <w:r w:rsidR="00FA3A49">
                <w:rPr>
                  <w:rFonts w:ascii="Times New Roman" w:eastAsia="標楷體" w:hAnsi="Times New Roman" w:cs="Times New Roman" w:hint="eastAsia"/>
                  <w:sz w:val="36"/>
                  <w:szCs w:val="36"/>
                </w:rPr>
                <w:t>2/22</w:t>
              </w:r>
            </w:p>
          </w:sdtContent>
        </w:sdt>
        <w:p w:rsidR="00D95140" w:rsidRDefault="003B4F6E">
          <w:pPr>
            <w:widowControl/>
            <w:rPr>
              <w:rFonts w:eastAsia="標楷體"/>
              <w:sz w:val="32"/>
              <w:szCs w:val="32"/>
            </w:rPr>
          </w:pPr>
        </w:p>
      </w:sdtContent>
    </w:sdt>
    <w:p w:rsidR="008943F5" w:rsidRPr="00FF0757" w:rsidRDefault="008943F5" w:rsidP="008943F5">
      <w:pPr>
        <w:jc w:val="center"/>
        <w:rPr>
          <w:rFonts w:eastAsia="標楷體"/>
          <w:sz w:val="32"/>
          <w:szCs w:val="32"/>
        </w:rPr>
      </w:pPr>
      <w:r w:rsidRPr="00FF0757">
        <w:rPr>
          <w:rFonts w:eastAsia="標楷體"/>
          <w:sz w:val="32"/>
          <w:szCs w:val="32"/>
        </w:rPr>
        <w:t>教育部國民及學前教育署</w:t>
      </w:r>
    </w:p>
    <w:p w:rsidR="008943F5" w:rsidRDefault="008943F5" w:rsidP="00AF755D">
      <w:pPr>
        <w:jc w:val="center"/>
        <w:rPr>
          <w:rFonts w:eastAsia="標楷體"/>
          <w:sz w:val="30"/>
          <w:szCs w:val="30"/>
        </w:rPr>
      </w:pPr>
      <w:r w:rsidRPr="00224D03">
        <w:rPr>
          <w:rFonts w:eastAsia="標楷體"/>
          <w:sz w:val="30"/>
          <w:szCs w:val="30"/>
        </w:rPr>
        <w:t>I-Movie</w:t>
      </w:r>
      <w:r w:rsidRPr="00224D03">
        <w:rPr>
          <w:rFonts w:eastAsia="標楷體"/>
          <w:sz w:val="30"/>
          <w:szCs w:val="30"/>
        </w:rPr>
        <w:t>互動式英語學習平臺</w:t>
      </w:r>
    </w:p>
    <w:p w:rsidR="00AF755D" w:rsidRPr="00F96208" w:rsidRDefault="00AB07DD" w:rsidP="006A17F0">
      <w:pPr>
        <w:spacing w:beforeLines="50" w:afterLines="50"/>
        <w:jc w:val="center"/>
        <w:rPr>
          <w:rFonts w:eastAsia="標楷體"/>
          <w:b/>
          <w:sz w:val="30"/>
          <w:szCs w:val="30"/>
        </w:rPr>
      </w:pPr>
      <w:r w:rsidRPr="00F96208">
        <w:rPr>
          <w:rFonts w:eastAsia="標楷體"/>
          <w:b/>
          <w:sz w:val="30"/>
          <w:szCs w:val="30"/>
        </w:rPr>
        <w:t>201</w:t>
      </w:r>
      <w:r w:rsidR="008943F5" w:rsidRPr="00F96208">
        <w:rPr>
          <w:rFonts w:eastAsia="標楷體" w:hint="eastAsia"/>
          <w:b/>
          <w:sz w:val="30"/>
          <w:szCs w:val="30"/>
        </w:rPr>
        <w:t>9</w:t>
      </w:r>
      <w:r w:rsidR="009146C4">
        <w:rPr>
          <w:rFonts w:eastAsia="標楷體" w:hint="eastAsia"/>
          <w:b/>
          <w:sz w:val="30"/>
          <w:szCs w:val="30"/>
        </w:rPr>
        <w:t>全國</w:t>
      </w:r>
      <w:r w:rsidR="001703B7" w:rsidRPr="00F96208">
        <w:rPr>
          <w:rFonts w:eastAsia="標楷體"/>
          <w:b/>
          <w:sz w:val="30"/>
          <w:szCs w:val="30"/>
        </w:rPr>
        <w:t>高中</w:t>
      </w:r>
      <w:r w:rsidR="001B3555" w:rsidRPr="00F96208">
        <w:rPr>
          <w:rFonts w:eastAsia="標楷體"/>
          <w:b/>
          <w:sz w:val="30"/>
          <w:szCs w:val="30"/>
        </w:rPr>
        <w:t>職</w:t>
      </w:r>
      <w:r w:rsidR="005944DB" w:rsidRPr="00F96208">
        <w:rPr>
          <w:rFonts w:eastAsia="標楷體"/>
          <w:b/>
          <w:sz w:val="30"/>
          <w:szCs w:val="30"/>
        </w:rPr>
        <w:t>學生</w:t>
      </w:r>
      <w:r w:rsidRPr="00F96208">
        <w:rPr>
          <w:rFonts w:eastAsia="標楷體"/>
          <w:b/>
          <w:sz w:val="30"/>
          <w:szCs w:val="30"/>
        </w:rPr>
        <w:t>英</w:t>
      </w:r>
      <w:r w:rsidR="00AF755D" w:rsidRPr="00F96208">
        <w:rPr>
          <w:rFonts w:eastAsia="標楷體"/>
          <w:b/>
          <w:sz w:val="30"/>
          <w:szCs w:val="30"/>
        </w:rPr>
        <w:t>語</w:t>
      </w:r>
      <w:r w:rsidR="00521267">
        <w:rPr>
          <w:rFonts w:eastAsia="標楷體" w:hint="eastAsia"/>
          <w:b/>
          <w:sz w:val="30"/>
          <w:szCs w:val="30"/>
        </w:rPr>
        <w:t>電影</w:t>
      </w:r>
      <w:r w:rsidR="00AF755D" w:rsidRPr="00F96208">
        <w:rPr>
          <w:rFonts w:eastAsia="標楷體"/>
          <w:b/>
          <w:sz w:val="30"/>
          <w:szCs w:val="30"/>
        </w:rPr>
        <w:t>配音</w:t>
      </w:r>
      <w:r w:rsidR="00F96208">
        <w:rPr>
          <w:rFonts w:eastAsia="標楷體" w:hint="eastAsia"/>
          <w:b/>
          <w:sz w:val="30"/>
          <w:szCs w:val="30"/>
        </w:rPr>
        <w:t>競</w:t>
      </w:r>
      <w:r w:rsidR="00AF755D" w:rsidRPr="00F96208">
        <w:rPr>
          <w:rFonts w:eastAsia="標楷體"/>
          <w:b/>
          <w:sz w:val="30"/>
          <w:szCs w:val="30"/>
        </w:rPr>
        <w:t>賽</w:t>
      </w:r>
    </w:p>
    <w:p w:rsidR="00AF755D" w:rsidRPr="00F96208" w:rsidRDefault="00AF755D" w:rsidP="00F96208">
      <w:pPr>
        <w:tabs>
          <w:tab w:val="left" w:pos="3240"/>
        </w:tabs>
        <w:jc w:val="right"/>
        <w:rPr>
          <w:rFonts w:eastAsia="標楷體"/>
          <w:sz w:val="22"/>
          <w:szCs w:val="22"/>
        </w:rPr>
      </w:pPr>
      <w:r w:rsidRPr="00F96208">
        <w:rPr>
          <w:rFonts w:eastAsia="標楷體"/>
          <w:sz w:val="22"/>
          <w:szCs w:val="22"/>
        </w:rPr>
        <w:t>中華民國</w:t>
      </w:r>
      <w:r w:rsidR="00F534D8" w:rsidRPr="00F96208">
        <w:rPr>
          <w:rFonts w:eastAsia="標楷體"/>
          <w:sz w:val="22"/>
          <w:szCs w:val="22"/>
        </w:rPr>
        <w:t>10</w:t>
      </w:r>
      <w:r w:rsidR="00945630" w:rsidRPr="00F96208">
        <w:rPr>
          <w:rFonts w:eastAsia="標楷體"/>
          <w:sz w:val="22"/>
          <w:szCs w:val="22"/>
        </w:rPr>
        <w:t>8</w:t>
      </w:r>
      <w:r w:rsidRPr="00F96208">
        <w:rPr>
          <w:rFonts w:eastAsia="標楷體"/>
          <w:sz w:val="22"/>
          <w:szCs w:val="22"/>
        </w:rPr>
        <w:t>年</w:t>
      </w:r>
      <w:r w:rsidR="00234D66" w:rsidRPr="00F96208">
        <w:rPr>
          <w:rFonts w:eastAsia="標楷體"/>
          <w:sz w:val="22"/>
          <w:szCs w:val="22"/>
        </w:rPr>
        <w:t>0</w:t>
      </w:r>
      <w:r w:rsidR="00FA3A49">
        <w:rPr>
          <w:rFonts w:eastAsia="標楷體" w:hint="eastAsia"/>
          <w:sz w:val="22"/>
          <w:szCs w:val="22"/>
        </w:rPr>
        <w:t>2</w:t>
      </w:r>
      <w:r w:rsidRPr="00F96208">
        <w:rPr>
          <w:rFonts w:eastAsia="標楷體"/>
          <w:sz w:val="22"/>
          <w:szCs w:val="22"/>
        </w:rPr>
        <w:t>月</w:t>
      </w:r>
      <w:r w:rsidR="00FA3A49">
        <w:rPr>
          <w:rFonts w:eastAsia="標楷體" w:hint="eastAsia"/>
          <w:sz w:val="22"/>
          <w:szCs w:val="22"/>
        </w:rPr>
        <w:t>22</w:t>
      </w:r>
      <w:r w:rsidRPr="00F96208">
        <w:rPr>
          <w:rFonts w:eastAsia="標楷體"/>
          <w:sz w:val="22"/>
          <w:szCs w:val="22"/>
        </w:rPr>
        <w:t>日</w:t>
      </w:r>
    </w:p>
    <w:p w:rsidR="00F96208" w:rsidRPr="00F96208" w:rsidRDefault="00F96208" w:rsidP="006A17F0">
      <w:pPr>
        <w:numPr>
          <w:ilvl w:val="0"/>
          <w:numId w:val="1"/>
        </w:numPr>
        <w:spacing w:beforeLines="100"/>
        <w:jc w:val="both"/>
        <w:rPr>
          <w:rFonts w:eastAsia="標楷體"/>
          <w:b/>
          <w:sz w:val="26"/>
          <w:szCs w:val="26"/>
        </w:rPr>
      </w:pPr>
      <w:r w:rsidRPr="00F96208">
        <w:rPr>
          <w:rFonts w:eastAsia="標楷體" w:hint="eastAsia"/>
          <w:b/>
          <w:sz w:val="26"/>
          <w:szCs w:val="26"/>
        </w:rPr>
        <w:t>活動名稱：</w:t>
      </w:r>
      <w:r w:rsidRPr="00F96208">
        <w:rPr>
          <w:rFonts w:eastAsia="標楷體" w:hint="eastAsia"/>
          <w:sz w:val="26"/>
          <w:szCs w:val="26"/>
        </w:rPr>
        <w:t>2019</w:t>
      </w:r>
      <w:r w:rsidR="005A2DDB">
        <w:rPr>
          <w:rFonts w:eastAsia="標楷體" w:hint="eastAsia"/>
          <w:sz w:val="26"/>
          <w:szCs w:val="26"/>
        </w:rPr>
        <w:t>全國</w:t>
      </w:r>
      <w:r w:rsidRPr="00F96208">
        <w:rPr>
          <w:rFonts w:eastAsia="標楷體" w:hint="eastAsia"/>
          <w:sz w:val="26"/>
          <w:szCs w:val="26"/>
        </w:rPr>
        <w:t>高中職學生英語</w:t>
      </w:r>
      <w:r w:rsidR="00521267">
        <w:rPr>
          <w:rFonts w:eastAsia="標楷體" w:hint="eastAsia"/>
          <w:sz w:val="26"/>
          <w:szCs w:val="26"/>
        </w:rPr>
        <w:t>電影</w:t>
      </w:r>
      <w:r w:rsidRPr="00F96208">
        <w:rPr>
          <w:rFonts w:eastAsia="標楷體" w:hint="eastAsia"/>
          <w:sz w:val="26"/>
          <w:szCs w:val="26"/>
        </w:rPr>
        <w:t>配音</w:t>
      </w:r>
      <w:r>
        <w:rPr>
          <w:rFonts w:eastAsia="標楷體" w:hint="eastAsia"/>
          <w:sz w:val="26"/>
          <w:szCs w:val="26"/>
        </w:rPr>
        <w:t>競</w:t>
      </w:r>
      <w:r w:rsidRPr="00F96208">
        <w:rPr>
          <w:rFonts w:eastAsia="標楷體" w:hint="eastAsia"/>
          <w:sz w:val="26"/>
          <w:szCs w:val="26"/>
        </w:rPr>
        <w:t>賽</w:t>
      </w:r>
    </w:p>
    <w:p w:rsidR="00F96208" w:rsidRPr="00F96208" w:rsidRDefault="00035D75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szCs w:val="24"/>
        </w:rPr>
      </w:pPr>
      <w:r w:rsidRPr="00F96208">
        <w:rPr>
          <w:rFonts w:eastAsia="標楷體"/>
          <w:b/>
          <w:sz w:val="26"/>
          <w:szCs w:val="26"/>
        </w:rPr>
        <w:t>活動目的</w:t>
      </w:r>
      <w:r w:rsidR="00F96208" w:rsidRPr="00F96208">
        <w:rPr>
          <w:rFonts w:eastAsia="標楷體" w:hint="eastAsia"/>
          <w:b/>
          <w:sz w:val="26"/>
          <w:szCs w:val="26"/>
        </w:rPr>
        <w:t>：</w:t>
      </w:r>
    </w:p>
    <w:p w:rsidR="00636E2C" w:rsidRPr="00F96208" w:rsidRDefault="00C95F87" w:rsidP="006A17F0">
      <w:pPr>
        <w:spacing w:beforeLines="50"/>
        <w:ind w:left="612"/>
        <w:jc w:val="both"/>
        <w:rPr>
          <w:rFonts w:eastAsia="標楷體"/>
          <w:szCs w:val="24"/>
        </w:rPr>
      </w:pPr>
      <w:r w:rsidRPr="00F96208">
        <w:rPr>
          <w:rFonts w:eastAsia="標楷體" w:hint="eastAsia"/>
          <w:szCs w:val="24"/>
        </w:rPr>
        <w:t>期望</w:t>
      </w:r>
      <w:r w:rsidR="00636E2C" w:rsidRPr="00F96208">
        <w:rPr>
          <w:rFonts w:eastAsia="標楷體"/>
          <w:szCs w:val="24"/>
        </w:rPr>
        <w:t>藉由</w:t>
      </w:r>
      <w:r w:rsidRPr="00F96208">
        <w:rPr>
          <w:rFonts w:eastAsia="標楷體" w:hint="eastAsia"/>
          <w:szCs w:val="24"/>
        </w:rPr>
        <w:t>模擬電影</w:t>
      </w:r>
      <w:r w:rsidR="00636E2C" w:rsidRPr="00F96208">
        <w:rPr>
          <w:rFonts w:eastAsia="標楷體"/>
          <w:szCs w:val="24"/>
        </w:rPr>
        <w:t>情境</w:t>
      </w:r>
      <w:r w:rsidRPr="00F96208">
        <w:rPr>
          <w:rFonts w:eastAsia="標楷體" w:hint="eastAsia"/>
          <w:szCs w:val="24"/>
        </w:rPr>
        <w:t>、對白等</w:t>
      </w:r>
      <w:r w:rsidRPr="00F96208">
        <w:rPr>
          <w:rFonts w:eastAsia="標楷體"/>
          <w:szCs w:val="24"/>
        </w:rPr>
        <w:t>，</w:t>
      </w:r>
      <w:r w:rsidRPr="00F96208">
        <w:rPr>
          <w:rFonts w:eastAsia="標楷體" w:hint="eastAsia"/>
          <w:szCs w:val="24"/>
        </w:rPr>
        <w:t>訓練</w:t>
      </w:r>
      <w:r w:rsidR="00636E2C" w:rsidRPr="00F96208">
        <w:rPr>
          <w:rFonts w:eastAsia="標楷體"/>
          <w:szCs w:val="24"/>
        </w:rPr>
        <w:t>學生</w:t>
      </w:r>
      <w:r w:rsidR="00AB07DD" w:rsidRPr="00F96208">
        <w:rPr>
          <w:rFonts w:eastAsia="標楷體"/>
          <w:szCs w:val="24"/>
        </w:rPr>
        <w:t>英語</w:t>
      </w:r>
      <w:r w:rsidRPr="00F96208">
        <w:rPr>
          <w:rFonts w:eastAsia="標楷體" w:hint="eastAsia"/>
          <w:szCs w:val="24"/>
        </w:rPr>
        <w:t>發音及聲音情緒表達</w:t>
      </w:r>
      <w:r w:rsidRPr="00F96208">
        <w:rPr>
          <w:rFonts w:eastAsia="標楷體"/>
          <w:szCs w:val="24"/>
        </w:rPr>
        <w:t>，進而</w:t>
      </w:r>
      <w:r w:rsidRPr="00F96208">
        <w:rPr>
          <w:rFonts w:eastAsia="標楷體" w:hint="eastAsia"/>
          <w:szCs w:val="24"/>
        </w:rPr>
        <w:t>提升</w:t>
      </w:r>
      <w:r w:rsidR="00AB07DD" w:rsidRPr="00F96208">
        <w:rPr>
          <w:rFonts w:eastAsia="標楷體"/>
          <w:szCs w:val="24"/>
        </w:rPr>
        <w:t>英語</w:t>
      </w:r>
      <w:r w:rsidRPr="00F96208">
        <w:rPr>
          <w:rFonts w:eastAsia="標楷體" w:hint="eastAsia"/>
          <w:szCs w:val="24"/>
        </w:rPr>
        <w:t>之</w:t>
      </w:r>
      <w:r w:rsidR="00636E2C" w:rsidRPr="00F96208">
        <w:rPr>
          <w:rFonts w:eastAsia="標楷體"/>
          <w:szCs w:val="24"/>
        </w:rPr>
        <w:t>口語能力</w:t>
      </w:r>
      <w:r w:rsidRPr="00F96208">
        <w:rPr>
          <w:rFonts w:eastAsia="標楷體" w:hint="eastAsia"/>
          <w:szCs w:val="24"/>
        </w:rPr>
        <w:t>；另由學生對於電影影像之解讀，創造符合畫面之對白，激盪出學生對於影像之想像、創造力</w:t>
      </w:r>
      <w:r w:rsidR="00F96208" w:rsidRPr="00F96208">
        <w:rPr>
          <w:rFonts w:eastAsia="標楷體" w:hint="eastAsia"/>
          <w:szCs w:val="24"/>
        </w:rPr>
        <w:t>，更透過到場參與競賽，促進</w:t>
      </w:r>
      <w:r w:rsidR="00F96208" w:rsidRPr="00F96208">
        <w:rPr>
          <w:rFonts w:eastAsia="標楷體"/>
          <w:szCs w:val="24"/>
        </w:rPr>
        <w:t>全國各高中職</w:t>
      </w:r>
      <w:r w:rsidR="00F96208" w:rsidRPr="00F96208">
        <w:rPr>
          <w:rFonts w:eastAsia="標楷體" w:hint="eastAsia"/>
          <w:szCs w:val="24"/>
        </w:rPr>
        <w:t>學生</w:t>
      </w:r>
      <w:r w:rsidR="00F96208" w:rsidRPr="00F96208">
        <w:rPr>
          <w:rFonts w:eastAsia="標楷體"/>
          <w:szCs w:val="24"/>
        </w:rPr>
        <w:t>之交流學習。</w:t>
      </w:r>
    </w:p>
    <w:p w:rsidR="00F96208" w:rsidRDefault="00F96208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活動單位：</w:t>
      </w:r>
    </w:p>
    <w:p w:rsidR="00BE3DEC" w:rsidRDefault="00DA0850" w:rsidP="006A17F0">
      <w:pPr>
        <w:spacing w:beforeLines="50"/>
        <w:ind w:left="612"/>
        <w:jc w:val="both"/>
        <w:rPr>
          <w:rFonts w:eastAsia="標楷體"/>
          <w:szCs w:val="24"/>
        </w:rPr>
      </w:pPr>
      <w:r w:rsidRPr="00F96208">
        <w:rPr>
          <w:rFonts w:eastAsia="標楷體"/>
          <w:szCs w:val="24"/>
        </w:rPr>
        <w:t>主辦單位：</w:t>
      </w:r>
      <w:r w:rsidR="00C95F87" w:rsidRPr="00F96208">
        <w:rPr>
          <w:rFonts w:eastAsia="標楷體" w:hint="eastAsia"/>
          <w:szCs w:val="24"/>
        </w:rPr>
        <w:t>國立高雄師範大學英語學系</w:t>
      </w:r>
    </w:p>
    <w:p w:rsidR="00F96208" w:rsidRPr="00F96208" w:rsidRDefault="00F96208" w:rsidP="00F96208">
      <w:pPr>
        <w:ind w:left="61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指導單位：</w:t>
      </w:r>
      <w:r w:rsidRPr="00F96208">
        <w:rPr>
          <w:rFonts w:eastAsia="標楷體" w:hint="eastAsia"/>
          <w:szCs w:val="24"/>
        </w:rPr>
        <w:t>教育部國民及學前教育署</w:t>
      </w:r>
    </w:p>
    <w:p w:rsidR="00C95F87" w:rsidRPr="00F96208" w:rsidRDefault="00F96208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活動期程</w:t>
      </w:r>
      <w:r w:rsidR="00C95F87" w:rsidRPr="00F96208">
        <w:rPr>
          <w:rFonts w:eastAsia="標楷體" w:hint="eastAsia"/>
          <w:b/>
          <w:sz w:val="26"/>
          <w:szCs w:val="26"/>
        </w:rPr>
        <w:t>：</w:t>
      </w:r>
    </w:p>
    <w:p w:rsidR="000550BB" w:rsidRDefault="000550BB" w:rsidP="006A17F0">
      <w:pPr>
        <w:spacing w:beforeLines="50"/>
        <w:ind w:left="612"/>
        <w:jc w:val="both"/>
        <w:rPr>
          <w:rFonts w:eastAsia="標楷體"/>
          <w:szCs w:val="24"/>
        </w:rPr>
      </w:pPr>
      <w:r w:rsidRPr="001B3E12">
        <w:rPr>
          <w:rFonts w:eastAsia="標楷體" w:hint="eastAsia"/>
          <w:szCs w:val="24"/>
        </w:rPr>
        <w:t>初賽</w:t>
      </w:r>
      <w:r>
        <w:rPr>
          <w:rFonts w:eastAsia="標楷體" w:hint="eastAsia"/>
          <w:szCs w:val="24"/>
        </w:rPr>
        <w:t>－</w:t>
      </w:r>
      <w:r w:rsidR="00B04CBA" w:rsidRPr="00F96208">
        <w:rPr>
          <w:rFonts w:eastAsia="標楷體"/>
          <w:szCs w:val="24"/>
        </w:rPr>
        <w:t>10</w:t>
      </w:r>
      <w:r w:rsidR="008943F5" w:rsidRPr="00F96208">
        <w:rPr>
          <w:rFonts w:eastAsia="標楷體" w:hint="eastAsia"/>
          <w:szCs w:val="24"/>
        </w:rPr>
        <w:t>8</w:t>
      </w:r>
      <w:r w:rsidR="00B04CBA" w:rsidRPr="00F96208">
        <w:rPr>
          <w:rFonts w:eastAsia="標楷體"/>
          <w:szCs w:val="24"/>
        </w:rPr>
        <w:t>年</w:t>
      </w:r>
      <w:r w:rsidR="001B3E12">
        <w:rPr>
          <w:rFonts w:eastAsia="標楷體" w:hint="eastAsia"/>
          <w:szCs w:val="24"/>
        </w:rPr>
        <w:t>2</w:t>
      </w:r>
      <w:r w:rsidR="00B04CBA" w:rsidRPr="00F96208">
        <w:rPr>
          <w:rFonts w:eastAsia="標楷體"/>
          <w:szCs w:val="24"/>
        </w:rPr>
        <w:t>月</w:t>
      </w:r>
      <w:r w:rsidR="000D5035">
        <w:rPr>
          <w:rFonts w:eastAsia="標楷體" w:hint="eastAsia"/>
          <w:szCs w:val="24"/>
        </w:rPr>
        <w:t>25</w:t>
      </w:r>
      <w:r w:rsidR="00636E2C" w:rsidRPr="00F96208">
        <w:rPr>
          <w:rFonts w:eastAsia="標楷體"/>
          <w:szCs w:val="24"/>
        </w:rPr>
        <w:t>日起至</w:t>
      </w:r>
      <w:r w:rsidR="00A367AF">
        <w:rPr>
          <w:rFonts w:eastAsia="標楷體" w:hint="eastAsia"/>
          <w:szCs w:val="24"/>
        </w:rPr>
        <w:t>3</w:t>
      </w:r>
      <w:r w:rsidR="00636E2C" w:rsidRPr="00F96208">
        <w:rPr>
          <w:rFonts w:eastAsia="標楷體"/>
          <w:szCs w:val="24"/>
        </w:rPr>
        <w:t>月</w:t>
      </w:r>
      <w:r w:rsidR="000D5035">
        <w:rPr>
          <w:rFonts w:eastAsia="標楷體" w:hint="eastAsia"/>
          <w:szCs w:val="24"/>
        </w:rPr>
        <w:t>25</w:t>
      </w:r>
      <w:r w:rsidR="00636E2C" w:rsidRPr="00F96208">
        <w:rPr>
          <w:rFonts w:eastAsia="標楷體"/>
          <w:szCs w:val="24"/>
        </w:rPr>
        <w:t>日</w:t>
      </w:r>
      <w:r w:rsidR="008943F5" w:rsidRPr="00F96208">
        <w:rPr>
          <w:rFonts w:eastAsia="標楷體" w:hint="eastAsia"/>
          <w:szCs w:val="24"/>
        </w:rPr>
        <w:t>23:59</w:t>
      </w:r>
      <w:r w:rsidR="00636E2C" w:rsidRPr="00F96208">
        <w:rPr>
          <w:rFonts w:eastAsia="標楷體"/>
          <w:szCs w:val="24"/>
        </w:rPr>
        <w:t>止</w:t>
      </w:r>
    </w:p>
    <w:p w:rsidR="000550BB" w:rsidRDefault="001B3E12" w:rsidP="006A17F0">
      <w:pPr>
        <w:spacing w:beforeLines="50"/>
        <w:ind w:left="61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決</w:t>
      </w:r>
      <w:r w:rsidR="000550BB" w:rsidRPr="001B3E12">
        <w:rPr>
          <w:rFonts w:eastAsia="標楷體" w:hint="eastAsia"/>
          <w:szCs w:val="24"/>
        </w:rPr>
        <w:t>賽</w:t>
      </w:r>
      <w:r w:rsidR="000550BB">
        <w:rPr>
          <w:rFonts w:eastAsia="標楷體" w:hint="eastAsia"/>
          <w:szCs w:val="24"/>
        </w:rPr>
        <w:t>－</w:t>
      </w:r>
      <w:r>
        <w:rPr>
          <w:rFonts w:eastAsia="標楷體" w:hint="eastAsia"/>
          <w:szCs w:val="24"/>
        </w:rPr>
        <w:t>108</w:t>
      </w:r>
      <w:r>
        <w:rPr>
          <w:rFonts w:eastAsia="標楷體" w:hint="eastAsia"/>
          <w:szCs w:val="24"/>
        </w:rPr>
        <w:t>年</w:t>
      </w:r>
      <w:r w:rsidR="00A367AF">
        <w:rPr>
          <w:rFonts w:eastAsia="標楷體" w:hint="eastAsia"/>
          <w:szCs w:val="24"/>
        </w:rPr>
        <w:t>4</w:t>
      </w:r>
      <w:r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2</w:t>
      </w:r>
      <w:r w:rsidR="00C25960">
        <w:rPr>
          <w:rFonts w:eastAsia="標楷體" w:hint="eastAsia"/>
          <w:szCs w:val="24"/>
        </w:rPr>
        <w:t>6</w:t>
      </w:r>
      <w:r>
        <w:rPr>
          <w:rFonts w:eastAsia="標楷體" w:hint="eastAsia"/>
          <w:szCs w:val="24"/>
        </w:rPr>
        <w:t>日</w:t>
      </w:r>
    </w:p>
    <w:p w:rsidR="006211D4" w:rsidRPr="00F96208" w:rsidRDefault="00E5705E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 w:rsidRPr="00F96208">
        <w:rPr>
          <w:rFonts w:eastAsia="標楷體"/>
          <w:b/>
          <w:sz w:val="26"/>
          <w:szCs w:val="26"/>
        </w:rPr>
        <w:t>參賽資格及注意事項</w:t>
      </w:r>
      <w:r w:rsidR="000550BB">
        <w:rPr>
          <w:rFonts w:eastAsia="標楷體" w:hint="eastAsia"/>
          <w:b/>
          <w:sz w:val="26"/>
          <w:szCs w:val="26"/>
        </w:rPr>
        <w:t>：</w:t>
      </w:r>
    </w:p>
    <w:p w:rsidR="00270BBA" w:rsidRPr="000D5035" w:rsidRDefault="006211D4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Cs w:val="24"/>
        </w:rPr>
      </w:pPr>
      <w:r w:rsidRPr="000550BB">
        <w:rPr>
          <w:rFonts w:eastAsia="標楷體"/>
          <w:szCs w:val="24"/>
        </w:rPr>
        <w:t>資格</w:t>
      </w:r>
      <w:r w:rsidR="000D5035">
        <w:rPr>
          <w:rFonts w:eastAsia="標楷體" w:hint="eastAsia"/>
          <w:szCs w:val="24"/>
        </w:rPr>
        <w:t>：</w:t>
      </w:r>
      <w:r w:rsidR="00E5705E" w:rsidRPr="000D5035">
        <w:rPr>
          <w:rFonts w:eastAsia="標楷體"/>
        </w:rPr>
        <w:t>具有</w:t>
      </w:r>
      <w:r w:rsidR="00E5705E" w:rsidRPr="000D5035">
        <w:rPr>
          <w:rFonts w:eastAsia="標楷體"/>
          <w:b/>
        </w:rPr>
        <w:t>中華民國國籍</w:t>
      </w:r>
      <w:r w:rsidR="00E5705E" w:rsidRPr="000D5035">
        <w:rPr>
          <w:rFonts w:eastAsia="標楷體"/>
        </w:rPr>
        <w:t>之各</w:t>
      </w:r>
      <w:r w:rsidR="002D0CDF" w:rsidRPr="000D5035">
        <w:rPr>
          <w:rFonts w:eastAsia="標楷體"/>
        </w:rPr>
        <w:t>高中、高職</w:t>
      </w:r>
      <w:r w:rsidR="00E5705E" w:rsidRPr="000D5035">
        <w:rPr>
          <w:rFonts w:eastAsia="標楷體"/>
        </w:rPr>
        <w:t>在校學生，且須經由學校遴薦者</w:t>
      </w:r>
      <w:r w:rsidR="00AB430F" w:rsidRPr="000D5035">
        <w:rPr>
          <w:rFonts w:eastAsia="標楷體" w:hint="eastAsia"/>
        </w:rPr>
        <w:t>。</w:t>
      </w:r>
    </w:p>
    <w:p w:rsidR="00E5705E" w:rsidRPr="000550BB" w:rsidRDefault="00B82E23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Cs w:val="24"/>
        </w:rPr>
      </w:pPr>
      <w:r w:rsidRPr="000550BB">
        <w:rPr>
          <w:rFonts w:eastAsia="標楷體"/>
          <w:szCs w:val="24"/>
        </w:rPr>
        <w:t>注意事項</w:t>
      </w:r>
      <w:r w:rsidR="000D5035">
        <w:rPr>
          <w:rFonts w:eastAsia="標楷體" w:hint="eastAsia"/>
          <w:szCs w:val="24"/>
        </w:rPr>
        <w:t>：</w:t>
      </w:r>
    </w:p>
    <w:p w:rsidR="006B0517" w:rsidRDefault="00AB430F" w:rsidP="006A17F0">
      <w:pPr>
        <w:pStyle w:val="af6"/>
        <w:numPr>
          <w:ilvl w:val="0"/>
          <w:numId w:val="5"/>
        </w:numPr>
        <w:spacing w:beforeLines="50"/>
        <w:ind w:leftChars="0" w:left="924" w:hanging="357"/>
        <w:rPr>
          <w:rFonts w:eastAsia="標楷體"/>
        </w:rPr>
      </w:pPr>
      <w:r w:rsidRPr="00A97681">
        <w:rPr>
          <w:rFonts w:eastAsia="標楷體" w:hint="eastAsia"/>
        </w:rPr>
        <w:t>每團隊須有</w:t>
      </w:r>
      <w:r w:rsidRPr="00A97681">
        <w:rPr>
          <w:rFonts w:eastAsia="標楷體" w:hint="eastAsia"/>
        </w:rPr>
        <w:t>1</w:t>
      </w:r>
      <w:r w:rsidRPr="00A97681">
        <w:rPr>
          <w:rFonts w:eastAsia="標楷體" w:hint="eastAsia"/>
        </w:rPr>
        <w:t>位指導老師，由同校</w:t>
      </w:r>
      <w:r w:rsidRPr="00A97681">
        <w:rPr>
          <w:rFonts w:eastAsia="標楷體" w:hint="eastAsia"/>
        </w:rPr>
        <w:t>2-3</w:t>
      </w:r>
      <w:r w:rsidRPr="00A97681">
        <w:rPr>
          <w:rFonts w:eastAsia="標楷體" w:hint="eastAsia"/>
        </w:rPr>
        <w:t>位學生</w:t>
      </w:r>
      <w:r w:rsidRPr="000550BB">
        <w:rPr>
          <w:rFonts w:eastAsia="標楷體"/>
        </w:rPr>
        <w:t>(1</w:t>
      </w:r>
      <w:r w:rsidRPr="000550BB">
        <w:rPr>
          <w:rFonts w:eastAsia="標楷體"/>
        </w:rPr>
        <w:t>人可為多角色配音</w:t>
      </w:r>
      <w:r w:rsidRPr="000550BB">
        <w:rPr>
          <w:rFonts w:eastAsia="標楷體"/>
        </w:rPr>
        <w:t>)</w:t>
      </w:r>
      <w:r>
        <w:rPr>
          <w:rFonts w:eastAsia="標楷體" w:hint="eastAsia"/>
        </w:rPr>
        <w:t>組隊</w:t>
      </w:r>
      <w:r w:rsidRPr="00A97681">
        <w:rPr>
          <w:rFonts w:eastAsia="標楷體" w:hint="eastAsia"/>
        </w:rPr>
        <w:t>參賽，</w:t>
      </w:r>
      <w:r w:rsidRPr="000550BB">
        <w:rPr>
          <w:rFonts w:eastAsia="標楷體"/>
        </w:rPr>
        <w:t>每名學生僅能選擇同校其中一組報名，不得跨組參賽。</w:t>
      </w:r>
    </w:p>
    <w:p w:rsidR="00AB430F" w:rsidRPr="000550BB" w:rsidRDefault="00AB430F" w:rsidP="00CA7988">
      <w:pPr>
        <w:pStyle w:val="af6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0550BB">
        <w:rPr>
          <w:rFonts w:eastAsia="標楷體"/>
        </w:rPr>
        <w:t>不得跨校報名參賽。</w:t>
      </w:r>
    </w:p>
    <w:p w:rsidR="003B682B" w:rsidRDefault="003B682B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 w:rsidRPr="003B682B">
        <w:rPr>
          <w:rFonts w:eastAsia="標楷體" w:hint="eastAsia"/>
          <w:b/>
          <w:sz w:val="26"/>
          <w:szCs w:val="26"/>
        </w:rPr>
        <w:t>活動指定</w:t>
      </w:r>
      <w:r w:rsidR="00AB430F" w:rsidRPr="003B682B">
        <w:rPr>
          <w:rFonts w:eastAsia="標楷體"/>
          <w:b/>
          <w:sz w:val="26"/>
          <w:szCs w:val="26"/>
        </w:rPr>
        <w:t>影片：</w:t>
      </w:r>
    </w:p>
    <w:p w:rsidR="003B682B" w:rsidRPr="00A367AF" w:rsidRDefault="003B682B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b/>
          <w:sz w:val="26"/>
          <w:szCs w:val="26"/>
        </w:rPr>
      </w:pPr>
      <w:r w:rsidRPr="00A367AF">
        <w:rPr>
          <w:rFonts w:eastAsia="標楷體" w:hint="eastAsia"/>
          <w:sz w:val="26"/>
          <w:szCs w:val="26"/>
        </w:rPr>
        <w:t>Because Of Winn-Dixie</w:t>
      </w:r>
    </w:p>
    <w:p w:rsidR="003B682B" w:rsidRPr="00A367AF" w:rsidRDefault="003B682B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 w:val="26"/>
          <w:szCs w:val="26"/>
        </w:rPr>
      </w:pPr>
      <w:r w:rsidRPr="00A367AF">
        <w:rPr>
          <w:rFonts w:eastAsia="標楷體"/>
          <w:sz w:val="26"/>
          <w:szCs w:val="26"/>
        </w:rPr>
        <w:t>Bridge To Terabithia</w:t>
      </w:r>
    </w:p>
    <w:p w:rsidR="003B682B" w:rsidRPr="000D5035" w:rsidRDefault="003B682B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 w:val="26"/>
          <w:szCs w:val="26"/>
        </w:rPr>
      </w:pPr>
      <w:r w:rsidRPr="00A367AF">
        <w:rPr>
          <w:rFonts w:eastAsia="標楷體" w:hint="eastAsia"/>
          <w:sz w:val="26"/>
          <w:szCs w:val="26"/>
        </w:rPr>
        <w:t>The Giver</w:t>
      </w:r>
    </w:p>
    <w:p w:rsidR="00D71BB1" w:rsidRDefault="00983AA7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 w:rsidRPr="00F96208">
        <w:rPr>
          <w:rFonts w:eastAsia="標楷體"/>
          <w:b/>
          <w:sz w:val="26"/>
          <w:szCs w:val="26"/>
        </w:rPr>
        <w:t>報名</w:t>
      </w:r>
      <w:r w:rsidR="00C36350">
        <w:rPr>
          <w:rFonts w:eastAsia="標楷體" w:hint="eastAsia"/>
          <w:b/>
          <w:sz w:val="26"/>
          <w:szCs w:val="26"/>
        </w:rPr>
        <w:t>及繳件</w:t>
      </w:r>
      <w:r w:rsidRPr="00F96208">
        <w:rPr>
          <w:rFonts w:eastAsia="標楷體"/>
          <w:b/>
          <w:sz w:val="26"/>
          <w:szCs w:val="26"/>
        </w:rPr>
        <w:t>方式</w:t>
      </w:r>
      <w:r w:rsidR="000550BB">
        <w:rPr>
          <w:rFonts w:eastAsia="標楷體" w:hint="eastAsia"/>
          <w:b/>
          <w:sz w:val="26"/>
          <w:szCs w:val="26"/>
        </w:rPr>
        <w:t>：</w:t>
      </w:r>
    </w:p>
    <w:p w:rsidR="009926FA" w:rsidRPr="00D71BB1" w:rsidRDefault="009926FA" w:rsidP="006A17F0">
      <w:pPr>
        <w:spacing w:beforeLines="100"/>
        <w:ind w:left="614"/>
        <w:jc w:val="both"/>
        <w:rPr>
          <w:rFonts w:eastAsia="標楷體"/>
          <w:b/>
          <w:sz w:val="26"/>
          <w:szCs w:val="26"/>
        </w:rPr>
      </w:pPr>
      <w:r w:rsidRPr="00D71BB1">
        <w:rPr>
          <w:rFonts w:eastAsia="標楷體"/>
          <w:szCs w:val="24"/>
        </w:rPr>
        <w:t>請於</w:t>
      </w:r>
      <w:r w:rsidR="00304DE0" w:rsidRPr="00D71BB1">
        <w:rPr>
          <w:rFonts w:eastAsia="標楷體"/>
          <w:szCs w:val="24"/>
        </w:rPr>
        <w:t>民國</w:t>
      </w:r>
      <w:r w:rsidR="00F34C6B" w:rsidRPr="00D71BB1">
        <w:rPr>
          <w:rFonts w:eastAsia="標楷體"/>
          <w:szCs w:val="24"/>
        </w:rPr>
        <w:t>10</w:t>
      </w:r>
      <w:r w:rsidR="00A97681" w:rsidRPr="00D71BB1">
        <w:rPr>
          <w:rFonts w:eastAsia="標楷體" w:hint="eastAsia"/>
          <w:szCs w:val="24"/>
        </w:rPr>
        <w:t>8</w:t>
      </w:r>
      <w:r w:rsidRPr="00D71BB1">
        <w:rPr>
          <w:rFonts w:eastAsia="標楷體"/>
          <w:szCs w:val="24"/>
        </w:rPr>
        <w:t>年</w:t>
      </w:r>
      <w:r w:rsidR="00A367AF">
        <w:rPr>
          <w:rFonts w:eastAsia="標楷體" w:hint="eastAsia"/>
          <w:szCs w:val="24"/>
        </w:rPr>
        <w:t>3</w:t>
      </w:r>
      <w:r w:rsidRPr="00D71BB1">
        <w:rPr>
          <w:rFonts w:eastAsia="標楷體"/>
          <w:szCs w:val="24"/>
        </w:rPr>
        <w:t>月</w:t>
      </w:r>
      <w:r w:rsidR="000D5035">
        <w:rPr>
          <w:rFonts w:eastAsia="標楷體" w:hint="eastAsia"/>
          <w:szCs w:val="24"/>
        </w:rPr>
        <w:t>25</w:t>
      </w:r>
      <w:r w:rsidRPr="00D71BB1">
        <w:rPr>
          <w:rFonts w:eastAsia="標楷體"/>
          <w:szCs w:val="24"/>
        </w:rPr>
        <w:t>日前，完成以下報名</w:t>
      </w:r>
      <w:r w:rsidR="00C36350" w:rsidRPr="00D71BB1">
        <w:rPr>
          <w:rFonts w:eastAsia="標楷體" w:hint="eastAsia"/>
          <w:szCs w:val="24"/>
        </w:rPr>
        <w:t>及繳件</w:t>
      </w:r>
      <w:r w:rsidRPr="00D71BB1">
        <w:rPr>
          <w:rFonts w:eastAsia="標楷體"/>
          <w:szCs w:val="24"/>
        </w:rPr>
        <w:t>手續</w:t>
      </w:r>
      <w:r w:rsidR="003B682B" w:rsidRPr="00D71BB1">
        <w:rPr>
          <w:rFonts w:eastAsia="標楷體" w:hint="eastAsia"/>
          <w:szCs w:val="24"/>
        </w:rPr>
        <w:t>：</w:t>
      </w:r>
    </w:p>
    <w:p w:rsidR="00D71BB1" w:rsidRPr="00122FD9" w:rsidRDefault="009926FA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Style w:val="a8"/>
          <w:rFonts w:eastAsia="標楷體"/>
          <w:color w:val="000000"/>
          <w:u w:val="none"/>
        </w:rPr>
      </w:pPr>
      <w:r w:rsidRPr="00122FD9">
        <w:rPr>
          <w:rFonts w:eastAsia="標楷體"/>
        </w:rPr>
        <w:t>請填寫</w:t>
      </w:r>
      <w:r w:rsidR="00A97681" w:rsidRPr="00122FD9">
        <w:rPr>
          <w:rFonts w:eastAsia="標楷體" w:hint="eastAsia"/>
        </w:rPr>
        <w:t>網路報名表單</w:t>
      </w:r>
      <w:r w:rsidR="000F0497" w:rsidRPr="00122FD9">
        <w:rPr>
          <w:rFonts w:eastAsia="標楷體" w:hint="eastAsia"/>
        </w:rPr>
        <w:t>並投稿於此</w:t>
      </w:r>
      <w:hyperlink r:id="rId9" w:history="1">
        <w:r w:rsidR="00122FD9" w:rsidRPr="00122FD9">
          <w:rPr>
            <w:rStyle w:val="a8"/>
          </w:rPr>
          <w:t>https://goo.gl/forms/rnopHcE7AzG9nL0u2</w:t>
        </w:r>
      </w:hyperlink>
    </w:p>
    <w:p w:rsidR="00A66C5B" w:rsidRPr="00076B25" w:rsidRDefault="000F0497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 w:themeColor="text1"/>
        </w:rPr>
        <w:t>投稿內容</w:t>
      </w:r>
      <w:r w:rsidR="00076B25">
        <w:rPr>
          <w:rFonts w:eastAsia="標楷體" w:hint="eastAsia"/>
          <w:color w:val="000000" w:themeColor="text1"/>
        </w:rPr>
        <w:t>（</w:t>
      </w:r>
      <w:r w:rsidR="00A66C5B" w:rsidRPr="00A367AF">
        <w:rPr>
          <w:rFonts w:eastAsia="標楷體"/>
          <w:color w:val="000000" w:themeColor="text1"/>
        </w:rPr>
        <w:t>參賽者配音</w:t>
      </w:r>
      <w:r w:rsidR="00A367AF">
        <w:rPr>
          <w:rFonts w:eastAsia="標楷體" w:hint="eastAsia"/>
          <w:color w:val="000000" w:themeColor="text1"/>
        </w:rPr>
        <w:t>音檔</w:t>
      </w:r>
      <w:r w:rsidR="00076B25">
        <w:rPr>
          <w:rFonts w:eastAsia="標楷體" w:hint="eastAsia"/>
          <w:color w:val="000000" w:themeColor="text1"/>
        </w:rPr>
        <w:t>）</w:t>
      </w:r>
      <w:r w:rsidR="00A66C5B" w:rsidRPr="00D71BB1">
        <w:rPr>
          <w:rFonts w:eastAsia="標楷體"/>
          <w:color w:val="000000" w:themeColor="text1"/>
        </w:rPr>
        <w:t>：</w:t>
      </w:r>
    </w:p>
    <w:p w:rsidR="00076B25" w:rsidRPr="00C25960" w:rsidRDefault="00076B25" w:rsidP="006A17F0">
      <w:pPr>
        <w:pStyle w:val="af6"/>
        <w:spacing w:beforeLines="50"/>
        <w:ind w:leftChars="0" w:left="8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 w:themeColor="text1"/>
        </w:rPr>
        <w:t>初賽指定電影片段請詳見</w:t>
      </w:r>
      <w:hyperlink r:id="rId10" w:history="1">
        <w:r w:rsidRPr="00076B25">
          <w:rPr>
            <w:rStyle w:val="a8"/>
            <w:rFonts w:eastAsia="標楷體"/>
          </w:rPr>
          <w:t>https://reurl.cc/VLRay</w:t>
        </w:r>
      </w:hyperlink>
    </w:p>
    <w:p w:rsidR="00C25960" w:rsidRPr="00D71BB1" w:rsidRDefault="00C25960" w:rsidP="006A17F0">
      <w:pPr>
        <w:pStyle w:val="af6"/>
        <w:spacing w:beforeLines="50"/>
        <w:ind w:leftChars="0" w:left="851"/>
        <w:jc w:val="both"/>
        <w:rPr>
          <w:rFonts w:eastAsia="標楷體"/>
          <w:color w:val="000000"/>
        </w:rPr>
      </w:pPr>
      <w:r w:rsidRPr="006A552C">
        <w:rPr>
          <w:rFonts w:eastAsia="標楷體" w:hint="eastAsia"/>
          <w:color w:val="000000" w:themeColor="text1"/>
          <w:szCs w:val="24"/>
        </w:rPr>
        <w:lastRenderedPageBreak/>
        <w:t>從指定電影</w:t>
      </w:r>
      <w:r>
        <w:rPr>
          <w:rFonts w:eastAsia="標楷體" w:hint="eastAsia"/>
          <w:color w:val="000000" w:themeColor="text1"/>
          <w:szCs w:val="24"/>
        </w:rPr>
        <w:t>片段</w:t>
      </w:r>
      <w:r w:rsidRPr="006A552C">
        <w:rPr>
          <w:rFonts w:eastAsia="標楷體"/>
          <w:color w:val="000000" w:themeColor="text1"/>
          <w:szCs w:val="24"/>
        </w:rPr>
        <w:t>中自選</w:t>
      </w:r>
      <w:r>
        <w:rPr>
          <w:rFonts w:eastAsia="標楷體" w:hint="eastAsia"/>
          <w:color w:val="000000" w:themeColor="text1"/>
          <w:szCs w:val="24"/>
        </w:rPr>
        <w:t>一段</w:t>
      </w:r>
      <w:r w:rsidRPr="006A552C">
        <w:rPr>
          <w:rFonts w:eastAsia="標楷體"/>
          <w:color w:val="000000" w:themeColor="text1"/>
          <w:szCs w:val="24"/>
        </w:rPr>
        <w:t>欲配音之片段</w:t>
      </w:r>
      <w:r>
        <w:rPr>
          <w:rFonts w:eastAsia="標楷體" w:hint="eastAsia"/>
          <w:color w:val="000000" w:themeColor="text1"/>
          <w:szCs w:val="24"/>
        </w:rPr>
        <w:t>，並依以下兩點製作</w:t>
      </w:r>
      <w:r w:rsidR="00544226">
        <w:rPr>
          <w:rFonts w:eastAsia="標楷體" w:hint="eastAsia"/>
          <w:color w:val="000000" w:themeColor="text1"/>
          <w:szCs w:val="24"/>
        </w:rPr>
        <w:t>：</w:t>
      </w:r>
    </w:p>
    <w:p w:rsidR="006A552C" w:rsidRPr="005022A2" w:rsidRDefault="000D5035" w:rsidP="006A17F0">
      <w:pPr>
        <w:pStyle w:val="af6"/>
        <w:numPr>
          <w:ilvl w:val="0"/>
          <w:numId w:val="8"/>
        </w:numPr>
        <w:spacing w:beforeLines="5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  <w:szCs w:val="24"/>
        </w:rPr>
        <w:t>依照原有對白</w:t>
      </w:r>
      <w:r w:rsidR="005022A2">
        <w:rPr>
          <w:rFonts w:eastAsia="標楷體" w:hint="eastAsia"/>
          <w:color w:val="000000" w:themeColor="text1"/>
          <w:szCs w:val="24"/>
        </w:rPr>
        <w:t>錄製配</w:t>
      </w:r>
      <w:r>
        <w:rPr>
          <w:rFonts w:eastAsia="標楷體" w:hint="eastAsia"/>
          <w:color w:val="000000" w:themeColor="text1"/>
          <w:szCs w:val="24"/>
        </w:rPr>
        <w:t>音</w:t>
      </w:r>
      <w:r w:rsidR="005022A2">
        <w:rPr>
          <w:rFonts w:eastAsia="標楷體" w:hint="eastAsia"/>
          <w:color w:val="000000" w:themeColor="text1"/>
          <w:szCs w:val="24"/>
        </w:rPr>
        <w:t>成</w:t>
      </w:r>
      <w:r w:rsidR="005022A2">
        <w:rPr>
          <w:rFonts w:eastAsia="標楷體" w:hint="eastAsia"/>
          <w:color w:val="000000" w:themeColor="text1"/>
          <w:szCs w:val="24"/>
        </w:rPr>
        <w:t>MP3</w:t>
      </w:r>
      <w:r w:rsidR="005022A2">
        <w:rPr>
          <w:rFonts w:eastAsia="標楷體" w:hint="eastAsia"/>
          <w:color w:val="000000" w:themeColor="text1"/>
          <w:szCs w:val="24"/>
        </w:rPr>
        <w:t>格式檔案</w:t>
      </w:r>
      <w:r w:rsidR="00C25960">
        <w:rPr>
          <w:rFonts w:eastAsia="標楷體" w:hint="eastAsia"/>
          <w:color w:val="000000" w:themeColor="text1"/>
          <w:szCs w:val="24"/>
        </w:rPr>
        <w:t>，</w:t>
      </w:r>
      <w:r w:rsidR="00A66C5B" w:rsidRPr="006A552C">
        <w:rPr>
          <w:rFonts w:eastAsia="標楷體"/>
          <w:color w:val="000000" w:themeColor="text1"/>
          <w:szCs w:val="24"/>
        </w:rPr>
        <w:t>僅錄製口白，不需加入音效或背景音樂</w:t>
      </w:r>
      <w:r w:rsidR="005022A2">
        <w:rPr>
          <w:rFonts w:eastAsia="標楷體" w:hint="eastAsia"/>
          <w:color w:val="000000" w:themeColor="text1"/>
          <w:szCs w:val="24"/>
        </w:rPr>
        <w:t>。</w:t>
      </w:r>
    </w:p>
    <w:p w:rsidR="005022A2" w:rsidRPr="006A552C" w:rsidRDefault="00C25960" w:rsidP="006A17F0">
      <w:pPr>
        <w:pStyle w:val="af6"/>
        <w:numPr>
          <w:ilvl w:val="0"/>
          <w:numId w:val="8"/>
        </w:numPr>
        <w:spacing w:beforeLines="5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  <w:szCs w:val="24"/>
        </w:rPr>
        <w:t>創意創作符合畫面之</w:t>
      </w:r>
      <w:r w:rsidR="005022A2">
        <w:rPr>
          <w:rFonts w:eastAsia="標楷體" w:hint="eastAsia"/>
          <w:color w:val="000000" w:themeColor="text1"/>
          <w:szCs w:val="24"/>
        </w:rPr>
        <w:t>對白</w:t>
      </w:r>
      <w:r>
        <w:rPr>
          <w:rFonts w:eastAsia="標楷體" w:hint="eastAsia"/>
          <w:color w:val="000000" w:themeColor="text1"/>
          <w:szCs w:val="24"/>
        </w:rPr>
        <w:t>並</w:t>
      </w:r>
      <w:r w:rsidR="005022A2">
        <w:rPr>
          <w:rFonts w:eastAsia="標楷體" w:hint="eastAsia"/>
          <w:color w:val="000000" w:themeColor="text1"/>
          <w:szCs w:val="24"/>
        </w:rPr>
        <w:t>錄製配音成</w:t>
      </w:r>
      <w:r w:rsidR="005022A2">
        <w:rPr>
          <w:rFonts w:eastAsia="標楷體" w:hint="eastAsia"/>
          <w:color w:val="000000" w:themeColor="text1"/>
          <w:szCs w:val="24"/>
        </w:rPr>
        <w:t>MP3</w:t>
      </w:r>
      <w:r w:rsidR="005022A2">
        <w:rPr>
          <w:rFonts w:eastAsia="標楷體" w:hint="eastAsia"/>
          <w:color w:val="000000" w:themeColor="text1"/>
          <w:szCs w:val="24"/>
        </w:rPr>
        <w:t>格式</w:t>
      </w:r>
      <w:r>
        <w:rPr>
          <w:rFonts w:eastAsia="標楷體" w:hint="eastAsia"/>
          <w:color w:val="000000" w:themeColor="text1"/>
          <w:szCs w:val="24"/>
        </w:rPr>
        <w:t>，並請提供對白</w:t>
      </w:r>
      <w:r w:rsidR="000F0497">
        <w:rPr>
          <w:rFonts w:eastAsia="標楷體" w:hint="eastAsia"/>
          <w:color w:val="000000" w:themeColor="text1"/>
          <w:szCs w:val="24"/>
        </w:rPr>
        <w:t>word</w:t>
      </w:r>
      <w:r>
        <w:rPr>
          <w:rFonts w:eastAsia="標楷體" w:hint="eastAsia"/>
          <w:color w:val="000000" w:themeColor="text1"/>
          <w:szCs w:val="24"/>
        </w:rPr>
        <w:t>檔</w:t>
      </w:r>
      <w:r w:rsidR="005022A2">
        <w:rPr>
          <w:rFonts w:eastAsia="標楷體" w:hint="eastAsia"/>
          <w:color w:val="000000" w:themeColor="text1"/>
          <w:szCs w:val="24"/>
        </w:rPr>
        <w:t>。</w:t>
      </w:r>
    </w:p>
    <w:p w:rsidR="006A552C" w:rsidRPr="006A552C" w:rsidRDefault="006A552C" w:rsidP="006A17F0">
      <w:pPr>
        <w:pStyle w:val="af6"/>
        <w:numPr>
          <w:ilvl w:val="0"/>
          <w:numId w:val="10"/>
        </w:numPr>
        <w:spacing w:beforeLines="100"/>
        <w:ind w:leftChars="0" w:left="1702" w:hanging="284"/>
        <w:rPr>
          <w:rFonts w:eastAsia="標楷體"/>
          <w:color w:val="000000" w:themeColor="text1"/>
          <w:szCs w:val="24"/>
        </w:rPr>
      </w:pPr>
      <w:r w:rsidRPr="008279FC">
        <w:rPr>
          <w:rFonts w:eastAsia="標楷體"/>
          <w:color w:val="000000" w:themeColor="text1"/>
        </w:rPr>
        <w:t>參賽</w:t>
      </w:r>
      <w:r>
        <w:rPr>
          <w:rFonts w:eastAsia="標楷體"/>
          <w:color w:val="000000" w:themeColor="text1"/>
        </w:rPr>
        <w:t>影片</w:t>
      </w:r>
      <w:r>
        <w:rPr>
          <w:rFonts w:eastAsia="標楷體" w:hint="eastAsia"/>
          <w:color w:val="000000" w:themeColor="text1"/>
        </w:rPr>
        <w:t>須</w:t>
      </w:r>
      <w:r w:rsidRPr="008279FC">
        <w:rPr>
          <w:rFonts w:eastAsia="標楷體"/>
          <w:color w:val="000000" w:themeColor="text1"/>
        </w:rPr>
        <w:t>為主辦單位</w:t>
      </w:r>
      <w:r w:rsidRPr="008279FC">
        <w:rPr>
          <w:rFonts w:eastAsia="標楷體" w:hint="eastAsia"/>
          <w:color w:val="000000" w:themeColor="text1"/>
        </w:rPr>
        <w:t>之指定影片，</w:t>
      </w:r>
      <w:r w:rsidRPr="008279FC">
        <w:rPr>
          <w:rFonts w:eastAsia="標楷體"/>
          <w:color w:val="000000" w:themeColor="text1"/>
        </w:rPr>
        <w:t>非</w:t>
      </w:r>
      <w:r>
        <w:rPr>
          <w:rFonts w:eastAsia="標楷體" w:hint="eastAsia"/>
          <w:color w:val="000000" w:themeColor="text1"/>
        </w:rPr>
        <w:t>指定</w:t>
      </w:r>
      <w:r w:rsidRPr="008279FC">
        <w:rPr>
          <w:rFonts w:eastAsia="標楷體"/>
          <w:color w:val="000000" w:themeColor="text1"/>
        </w:rPr>
        <w:t>影片不列入決賽考慮。</w:t>
      </w:r>
    </w:p>
    <w:p w:rsidR="008279FC" w:rsidRPr="00A66C5B" w:rsidRDefault="008279FC" w:rsidP="00EE6407">
      <w:pPr>
        <w:pStyle w:val="af6"/>
        <w:spacing w:line="320" w:lineRule="exact"/>
        <w:ind w:leftChars="0" w:left="1276"/>
        <w:rPr>
          <w:rFonts w:eastAsia="標楷體"/>
          <w:color w:val="000000" w:themeColor="text1"/>
          <w:szCs w:val="24"/>
        </w:rPr>
      </w:pPr>
    </w:p>
    <w:p w:rsidR="00EE6407" w:rsidRDefault="00076B25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其他須繳交</w:t>
      </w:r>
      <w:r w:rsidR="008279FC" w:rsidRPr="00EE6407">
        <w:rPr>
          <w:rFonts w:eastAsia="標楷體"/>
          <w:szCs w:val="24"/>
        </w:rPr>
        <w:t>資料</w:t>
      </w:r>
      <w:r w:rsidR="008279FC" w:rsidRPr="00EE6407">
        <w:rPr>
          <w:rFonts w:eastAsia="標楷體" w:hint="eastAsia"/>
          <w:szCs w:val="24"/>
        </w:rPr>
        <w:t>－</w:t>
      </w:r>
    </w:p>
    <w:p w:rsidR="00902C6A" w:rsidRPr="00EE6407" w:rsidRDefault="00076B25" w:rsidP="006A17F0">
      <w:pPr>
        <w:pStyle w:val="af6"/>
        <w:spacing w:beforeLines="50"/>
        <w:ind w:leftChars="0" w:left="851"/>
        <w:jc w:val="both"/>
        <w:rPr>
          <w:rFonts w:eastAsia="標楷體"/>
          <w:szCs w:val="24"/>
        </w:rPr>
      </w:pPr>
      <w:r>
        <w:rPr>
          <w:rFonts w:eastAsia="標楷體" w:hint="eastAsia"/>
          <w:color w:val="000000" w:themeColor="text1"/>
          <w:szCs w:val="24"/>
        </w:rPr>
        <w:t>繳交</w:t>
      </w:r>
      <w:r w:rsidR="00EE6407">
        <w:rPr>
          <w:rFonts w:eastAsia="標楷體" w:hint="eastAsia"/>
          <w:color w:val="000000" w:themeColor="text1"/>
          <w:szCs w:val="24"/>
        </w:rPr>
        <w:t>資料含作品授權同意書及英語</w:t>
      </w:r>
      <w:r w:rsidR="00020DB3">
        <w:rPr>
          <w:rFonts w:eastAsia="標楷體" w:hint="eastAsia"/>
          <w:color w:val="000000" w:themeColor="text1"/>
          <w:szCs w:val="24"/>
        </w:rPr>
        <w:t>創作對白</w:t>
      </w:r>
      <w:r w:rsidR="00EE6407">
        <w:rPr>
          <w:rFonts w:eastAsia="標楷體" w:hint="eastAsia"/>
          <w:color w:val="000000" w:themeColor="text1"/>
          <w:szCs w:val="24"/>
        </w:rPr>
        <w:t>表</w:t>
      </w:r>
      <w:r w:rsidR="00746E02">
        <w:rPr>
          <w:rFonts w:eastAsia="標楷體" w:hint="eastAsia"/>
          <w:color w:val="000000" w:themeColor="text1"/>
          <w:szCs w:val="24"/>
        </w:rPr>
        <w:t>，</w:t>
      </w:r>
      <w:r w:rsidR="00902C6A" w:rsidRPr="00EE6407">
        <w:rPr>
          <w:rFonts w:eastAsia="標楷體" w:hint="eastAsia"/>
          <w:color w:val="000000" w:themeColor="text1"/>
          <w:szCs w:val="24"/>
        </w:rPr>
        <w:t>請</w:t>
      </w:r>
      <w:r w:rsidR="00A81EF9" w:rsidRPr="00EE6407">
        <w:rPr>
          <w:rFonts w:eastAsia="標楷體" w:hint="eastAsia"/>
          <w:color w:val="000000" w:themeColor="text1"/>
          <w:szCs w:val="24"/>
        </w:rPr>
        <w:t>參閱附件</w:t>
      </w:r>
      <w:r w:rsidR="00746E02" w:rsidRPr="00EE6407">
        <w:rPr>
          <w:rFonts w:eastAsia="標楷體" w:hint="eastAsia"/>
          <w:szCs w:val="24"/>
        </w:rPr>
        <w:t>1-1</w:t>
      </w:r>
      <w:r w:rsidR="00746E02" w:rsidRPr="00EE6407">
        <w:rPr>
          <w:rFonts w:eastAsia="標楷體" w:hint="eastAsia"/>
          <w:szCs w:val="24"/>
        </w:rPr>
        <w:t>至</w:t>
      </w:r>
      <w:r w:rsidR="00746E02">
        <w:rPr>
          <w:rFonts w:eastAsia="標楷體" w:hint="eastAsia"/>
          <w:szCs w:val="24"/>
        </w:rPr>
        <w:t>1-</w:t>
      </w:r>
      <w:r w:rsidR="00693B79">
        <w:rPr>
          <w:rFonts w:eastAsia="標楷體" w:hint="eastAsia"/>
          <w:szCs w:val="24"/>
        </w:rPr>
        <w:t>2</w:t>
      </w:r>
      <w:r w:rsidR="00A81EF9" w:rsidRPr="00EE6407">
        <w:rPr>
          <w:rFonts w:eastAsia="標楷體" w:hint="eastAsia"/>
          <w:color w:val="000000" w:themeColor="text1"/>
          <w:szCs w:val="24"/>
        </w:rPr>
        <w:t>或</w:t>
      </w:r>
      <w:r w:rsidR="00902C6A" w:rsidRPr="00EE6407">
        <w:rPr>
          <w:rFonts w:eastAsia="標楷體" w:hint="eastAsia"/>
          <w:color w:val="000000" w:themeColor="text1"/>
          <w:szCs w:val="24"/>
        </w:rPr>
        <w:t>至本活動平臺</w:t>
      </w:r>
      <w:hyperlink r:id="rId11" w:history="1">
        <w:r w:rsidR="00902C6A" w:rsidRPr="00EE6407">
          <w:rPr>
            <w:rStyle w:val="a8"/>
            <w:rFonts w:eastAsia="標楷體"/>
            <w:szCs w:val="24"/>
          </w:rPr>
          <w:t>http://imovie.nknu.edu.tw/</w:t>
        </w:r>
      </w:hyperlink>
      <w:r w:rsidR="00902C6A" w:rsidRPr="00EE6407">
        <w:rPr>
          <w:rFonts w:eastAsia="標楷體" w:hint="eastAsia"/>
          <w:color w:val="000000" w:themeColor="text1"/>
          <w:szCs w:val="24"/>
        </w:rPr>
        <w:t>最新公告下載填寫</w:t>
      </w:r>
      <w:r w:rsidR="00746E02">
        <w:rPr>
          <w:rFonts w:eastAsia="標楷體" w:hint="eastAsia"/>
          <w:color w:val="000000" w:themeColor="text1"/>
          <w:szCs w:val="24"/>
        </w:rPr>
        <w:t>或以電腦繕打</w:t>
      </w:r>
      <w:r w:rsidR="00902C6A" w:rsidRPr="00EE6407">
        <w:rPr>
          <w:rFonts w:eastAsia="標楷體" w:hint="eastAsia"/>
          <w:color w:val="000000" w:themeColor="text1"/>
          <w:szCs w:val="24"/>
        </w:rPr>
        <w:t>，</w:t>
      </w:r>
      <w:r w:rsidR="001401D1">
        <w:rPr>
          <w:rFonts w:eastAsia="標楷體" w:hint="eastAsia"/>
          <w:color w:val="000000" w:themeColor="text1"/>
          <w:szCs w:val="24"/>
        </w:rPr>
        <w:t>授權同意書</w:t>
      </w:r>
      <w:r w:rsidR="00902C6A" w:rsidRPr="00EE6407">
        <w:rPr>
          <w:rFonts w:eastAsia="標楷體" w:hint="eastAsia"/>
          <w:color w:val="000000" w:themeColor="text1"/>
          <w:szCs w:val="24"/>
        </w:rPr>
        <w:t>須</w:t>
      </w:r>
      <w:r w:rsidR="00902C6A" w:rsidRPr="00EE6407">
        <w:rPr>
          <w:rFonts w:eastAsia="標楷體"/>
          <w:color w:val="000000"/>
        </w:rPr>
        <w:t>加蓋學校關防</w:t>
      </w:r>
      <w:r w:rsidR="00902C6A" w:rsidRPr="00EE6407">
        <w:rPr>
          <w:rFonts w:eastAsia="標楷體" w:hint="eastAsia"/>
          <w:color w:val="000000"/>
        </w:rPr>
        <w:t>，</w:t>
      </w:r>
      <w:r w:rsidR="00C25960">
        <w:rPr>
          <w:rFonts w:eastAsia="標楷體" w:hint="eastAsia"/>
          <w:color w:val="000000"/>
        </w:rPr>
        <w:t>並掃描成</w:t>
      </w:r>
      <w:r w:rsidR="00C25960">
        <w:rPr>
          <w:rFonts w:eastAsia="標楷體" w:hint="eastAsia"/>
          <w:color w:val="000000"/>
        </w:rPr>
        <w:t>PDF</w:t>
      </w:r>
      <w:r w:rsidR="00C25960">
        <w:rPr>
          <w:rFonts w:eastAsia="標楷體" w:hint="eastAsia"/>
          <w:color w:val="000000"/>
        </w:rPr>
        <w:t>檔</w:t>
      </w:r>
      <w:r w:rsidR="00902C6A" w:rsidRPr="00EE6407">
        <w:rPr>
          <w:rFonts w:eastAsia="標楷體" w:hint="eastAsia"/>
          <w:color w:val="000000" w:themeColor="text1"/>
          <w:szCs w:val="24"/>
        </w:rPr>
        <w:t>寄至主辦單位</w:t>
      </w:r>
      <w:r w:rsidR="00C25960">
        <w:rPr>
          <w:rFonts w:eastAsia="標楷體" w:hint="eastAsia"/>
          <w:color w:val="000000" w:themeColor="text1"/>
          <w:szCs w:val="24"/>
        </w:rPr>
        <w:t>E-mail</w:t>
      </w:r>
      <w:r w:rsidR="008279FC" w:rsidRPr="00EE6407">
        <w:rPr>
          <w:rFonts w:eastAsia="標楷體" w:hint="eastAsia"/>
          <w:color w:val="000000"/>
        </w:rPr>
        <w:t>。</w:t>
      </w:r>
    </w:p>
    <w:p w:rsidR="00D82F5F" w:rsidRDefault="008279FC" w:rsidP="006A17F0">
      <w:pPr>
        <w:pStyle w:val="af6"/>
        <w:spacing w:beforeLines="50"/>
        <w:ind w:leftChars="0" w:left="851"/>
        <w:jc w:val="both"/>
        <w:rPr>
          <w:rFonts w:eastAsia="標楷體"/>
          <w:szCs w:val="24"/>
        </w:rPr>
      </w:pPr>
      <w:r w:rsidRPr="00D82F5F">
        <w:rPr>
          <w:rFonts w:eastAsia="標楷體" w:hint="eastAsia"/>
          <w:szCs w:val="24"/>
        </w:rPr>
        <w:t>主辦單位</w:t>
      </w:r>
      <w:r w:rsidR="009926FA" w:rsidRPr="00D82F5F">
        <w:rPr>
          <w:rFonts w:eastAsia="標楷體"/>
          <w:szCs w:val="24"/>
        </w:rPr>
        <w:t>於收到上述報名資料後，將會以</w:t>
      </w:r>
      <w:r w:rsidR="006A552C">
        <w:rPr>
          <w:rFonts w:eastAsia="標楷體" w:hint="eastAsia"/>
          <w:szCs w:val="24"/>
        </w:rPr>
        <w:t>E-mail</w:t>
      </w:r>
      <w:r w:rsidR="006A552C">
        <w:rPr>
          <w:rFonts w:eastAsia="標楷體" w:hint="eastAsia"/>
          <w:szCs w:val="24"/>
        </w:rPr>
        <w:t>回覆</w:t>
      </w:r>
      <w:r w:rsidR="009926FA" w:rsidRPr="00D82F5F">
        <w:rPr>
          <w:rFonts w:eastAsia="標楷體"/>
          <w:szCs w:val="24"/>
        </w:rPr>
        <w:t>。</w:t>
      </w:r>
    </w:p>
    <w:p w:rsidR="00D82F5F" w:rsidRPr="00D82F5F" w:rsidRDefault="009926FA" w:rsidP="00D82F5F">
      <w:pPr>
        <w:pStyle w:val="af6"/>
        <w:ind w:leftChars="0" w:left="851"/>
        <w:jc w:val="both"/>
        <w:rPr>
          <w:rFonts w:eastAsia="標楷體"/>
          <w:szCs w:val="24"/>
        </w:rPr>
      </w:pPr>
      <w:r w:rsidRPr="00D82F5F">
        <w:rPr>
          <w:rFonts w:eastAsia="標楷體"/>
          <w:szCs w:val="24"/>
        </w:rPr>
        <w:t>若未收到回覆，請</w:t>
      </w:r>
      <w:r w:rsidR="00844141" w:rsidRPr="00D82F5F">
        <w:rPr>
          <w:rFonts w:eastAsia="標楷體" w:hint="eastAsia"/>
          <w:szCs w:val="24"/>
        </w:rPr>
        <w:t>來信或來電確認報名狀態。</w:t>
      </w:r>
    </w:p>
    <w:p w:rsidR="009926FA" w:rsidRPr="00D82F5F" w:rsidRDefault="00844141" w:rsidP="00D82F5F">
      <w:pPr>
        <w:pStyle w:val="af6"/>
        <w:ind w:leftChars="0" w:left="851"/>
        <w:jc w:val="both"/>
        <w:rPr>
          <w:rFonts w:eastAsia="標楷體"/>
          <w:szCs w:val="24"/>
        </w:rPr>
      </w:pPr>
      <w:r w:rsidRPr="00D82F5F">
        <w:rPr>
          <w:rFonts w:eastAsia="標楷體" w:hint="eastAsia"/>
          <w:szCs w:val="24"/>
        </w:rPr>
        <w:t>E-</w:t>
      </w:r>
      <w:r w:rsidR="009926FA" w:rsidRPr="00D82F5F">
        <w:rPr>
          <w:rFonts w:eastAsia="標楷體"/>
          <w:szCs w:val="24"/>
        </w:rPr>
        <w:t>mail</w:t>
      </w:r>
      <w:r w:rsidR="009926FA" w:rsidRPr="00D82F5F">
        <w:rPr>
          <w:rFonts w:eastAsia="標楷體"/>
          <w:szCs w:val="24"/>
        </w:rPr>
        <w:t>：</w:t>
      </w:r>
      <w:hyperlink r:id="rId12" w:history="1">
        <w:r w:rsidRPr="00D82F5F">
          <w:rPr>
            <w:rStyle w:val="a8"/>
            <w:rFonts w:eastAsia="標楷體" w:hint="eastAsia"/>
            <w:szCs w:val="24"/>
          </w:rPr>
          <w:t>imovie.nknu103@gmail.com</w:t>
        </w:r>
      </w:hyperlink>
      <w:r w:rsidR="009926FA" w:rsidRPr="00D82F5F">
        <w:rPr>
          <w:rFonts w:eastAsia="標楷體"/>
          <w:szCs w:val="24"/>
        </w:rPr>
        <w:t>電話：</w:t>
      </w:r>
      <w:r w:rsidR="009926FA" w:rsidRPr="00D82F5F">
        <w:rPr>
          <w:rFonts w:eastAsia="標楷體"/>
          <w:szCs w:val="24"/>
        </w:rPr>
        <w:t>(0</w:t>
      </w:r>
      <w:r w:rsidRPr="00D82F5F">
        <w:rPr>
          <w:rFonts w:eastAsia="標楷體" w:hint="eastAsia"/>
          <w:szCs w:val="24"/>
        </w:rPr>
        <w:t>7</w:t>
      </w:r>
      <w:r w:rsidR="009926FA" w:rsidRPr="00D82F5F">
        <w:rPr>
          <w:rFonts w:eastAsia="標楷體"/>
          <w:szCs w:val="24"/>
        </w:rPr>
        <w:t>)</w:t>
      </w:r>
      <w:r w:rsidRPr="00D82F5F">
        <w:rPr>
          <w:rFonts w:eastAsia="標楷體" w:hint="eastAsia"/>
          <w:szCs w:val="24"/>
        </w:rPr>
        <w:t>71</w:t>
      </w:r>
      <w:r w:rsidR="002B04FF">
        <w:rPr>
          <w:rFonts w:eastAsia="標楷體" w:hint="eastAsia"/>
          <w:szCs w:val="24"/>
        </w:rPr>
        <w:t>7</w:t>
      </w:r>
      <w:r w:rsidR="009926FA" w:rsidRPr="00D82F5F">
        <w:rPr>
          <w:rFonts w:eastAsia="標楷體"/>
          <w:szCs w:val="24"/>
        </w:rPr>
        <w:t>-</w:t>
      </w:r>
      <w:r w:rsidRPr="00D82F5F">
        <w:rPr>
          <w:rFonts w:eastAsia="標楷體" w:hint="eastAsia"/>
          <w:szCs w:val="24"/>
        </w:rPr>
        <w:t>2</w:t>
      </w:r>
      <w:r w:rsidR="002B04FF">
        <w:rPr>
          <w:rFonts w:eastAsia="標楷體" w:hint="eastAsia"/>
          <w:szCs w:val="24"/>
        </w:rPr>
        <w:t>9</w:t>
      </w:r>
      <w:bookmarkStart w:id="0" w:name="_GoBack"/>
      <w:bookmarkEnd w:id="0"/>
      <w:r w:rsidRPr="00D82F5F">
        <w:rPr>
          <w:rFonts w:eastAsia="標楷體" w:hint="eastAsia"/>
          <w:szCs w:val="24"/>
        </w:rPr>
        <w:t>30#39</w:t>
      </w:r>
      <w:r w:rsidR="009926FA" w:rsidRPr="00D82F5F">
        <w:rPr>
          <w:rFonts w:eastAsia="標楷體"/>
          <w:szCs w:val="24"/>
        </w:rPr>
        <w:t>02</w:t>
      </w:r>
    </w:p>
    <w:p w:rsidR="00945D7F" w:rsidRPr="00521267" w:rsidRDefault="0003615A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 w:rsidRPr="00945D7F">
        <w:rPr>
          <w:rFonts w:eastAsia="標楷體"/>
          <w:b/>
          <w:sz w:val="26"/>
          <w:szCs w:val="26"/>
        </w:rPr>
        <w:t>決賽</w:t>
      </w:r>
      <w:r w:rsidR="00521267">
        <w:rPr>
          <w:rFonts w:eastAsia="標楷體" w:hint="eastAsia"/>
          <w:b/>
          <w:sz w:val="26"/>
          <w:szCs w:val="26"/>
        </w:rPr>
        <w:t>資訊</w:t>
      </w:r>
      <w:r w:rsidR="00945D7F" w:rsidRPr="00945D7F">
        <w:rPr>
          <w:rFonts w:eastAsia="標楷體" w:hint="eastAsia"/>
          <w:b/>
          <w:sz w:val="26"/>
          <w:szCs w:val="26"/>
        </w:rPr>
        <w:t>：</w:t>
      </w:r>
    </w:p>
    <w:p w:rsidR="00945D7F" w:rsidRDefault="00945D7F" w:rsidP="006A17F0">
      <w:pPr>
        <w:pStyle w:val="af6"/>
        <w:spacing w:beforeLines="50" w:afterLines="50"/>
        <w:ind w:leftChars="0" w:left="567"/>
        <w:jc w:val="both"/>
        <w:rPr>
          <w:rFonts w:eastAsia="標楷體"/>
        </w:rPr>
      </w:pPr>
      <w:r w:rsidRPr="00945D7F">
        <w:rPr>
          <w:rFonts w:eastAsia="標楷體"/>
        </w:rPr>
        <w:t>主辦單位有視狀況而</w:t>
      </w:r>
      <w:r w:rsidRPr="00945D7F">
        <w:rPr>
          <w:rFonts w:eastAsia="標楷體"/>
          <w:b/>
        </w:rPr>
        <w:t>變更</w:t>
      </w:r>
      <w:r w:rsidR="00521267">
        <w:rPr>
          <w:rFonts w:eastAsia="標楷體" w:hint="eastAsia"/>
          <w:b/>
        </w:rPr>
        <w:t>日期、</w:t>
      </w:r>
      <w:r w:rsidRPr="00945D7F">
        <w:rPr>
          <w:rFonts w:eastAsia="標楷體"/>
          <w:b/>
        </w:rPr>
        <w:t>時間</w:t>
      </w:r>
      <w:r w:rsidR="00521267" w:rsidRPr="00521267">
        <w:rPr>
          <w:rFonts w:eastAsia="標楷體" w:hint="eastAsia"/>
          <w:b/>
        </w:rPr>
        <w:t>及</w:t>
      </w:r>
      <w:r w:rsidRPr="00945D7F">
        <w:rPr>
          <w:rFonts w:eastAsia="標楷體"/>
          <w:b/>
        </w:rPr>
        <w:t>地點</w:t>
      </w:r>
      <w:r>
        <w:rPr>
          <w:rFonts w:eastAsia="標楷體" w:hint="eastAsia"/>
        </w:rPr>
        <w:t>之</w:t>
      </w:r>
      <w:r w:rsidRPr="00945D7F">
        <w:rPr>
          <w:rFonts w:eastAsia="標楷體"/>
        </w:rPr>
        <w:t>權利。</w:t>
      </w:r>
    </w:p>
    <w:p w:rsidR="00D95140" w:rsidRPr="00D95140" w:rsidRDefault="00D95140" w:rsidP="00D95140">
      <w:pPr>
        <w:ind w:left="61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決賽隊伍公告：</w:t>
      </w:r>
      <w:r w:rsidRPr="00D95140">
        <w:rPr>
          <w:rFonts w:eastAsia="標楷體"/>
          <w:b/>
          <w:sz w:val="26"/>
          <w:szCs w:val="26"/>
        </w:rPr>
        <w:t>10</w:t>
      </w:r>
      <w:r w:rsidRPr="00D95140">
        <w:rPr>
          <w:rFonts w:eastAsia="標楷體" w:hint="eastAsia"/>
          <w:b/>
          <w:sz w:val="26"/>
          <w:szCs w:val="26"/>
        </w:rPr>
        <w:t>8</w:t>
      </w:r>
      <w:r w:rsidRPr="00D95140">
        <w:rPr>
          <w:rFonts w:eastAsia="標楷體"/>
          <w:b/>
          <w:sz w:val="26"/>
          <w:szCs w:val="26"/>
        </w:rPr>
        <w:t>年</w:t>
      </w:r>
      <w:r w:rsidR="00C25960">
        <w:rPr>
          <w:rFonts w:eastAsia="標楷體" w:hint="eastAsia"/>
          <w:b/>
          <w:sz w:val="26"/>
          <w:szCs w:val="26"/>
        </w:rPr>
        <w:t>4</w:t>
      </w:r>
      <w:r w:rsidRPr="00D95140">
        <w:rPr>
          <w:rFonts w:eastAsia="標楷體"/>
          <w:b/>
          <w:sz w:val="26"/>
          <w:szCs w:val="26"/>
        </w:rPr>
        <w:t>月</w:t>
      </w:r>
      <w:r w:rsidR="00C25960">
        <w:rPr>
          <w:rFonts w:eastAsia="標楷體" w:hint="eastAsia"/>
          <w:b/>
          <w:sz w:val="26"/>
          <w:szCs w:val="26"/>
        </w:rPr>
        <w:t>08</w:t>
      </w:r>
      <w:r w:rsidR="00C25960">
        <w:rPr>
          <w:rFonts w:eastAsia="標楷體" w:hint="eastAsia"/>
          <w:b/>
          <w:sz w:val="26"/>
          <w:szCs w:val="26"/>
        </w:rPr>
        <w:t>日</w:t>
      </w:r>
      <w:r w:rsidRPr="00D95140">
        <w:rPr>
          <w:rFonts w:eastAsia="標楷體"/>
          <w:b/>
          <w:sz w:val="26"/>
          <w:szCs w:val="26"/>
        </w:rPr>
        <w:t xml:space="preserve"> (</w:t>
      </w:r>
      <w:r w:rsidRPr="00D95140">
        <w:rPr>
          <w:rFonts w:eastAsia="標楷體"/>
          <w:b/>
          <w:sz w:val="26"/>
          <w:szCs w:val="26"/>
        </w:rPr>
        <w:t>五</w:t>
      </w:r>
      <w:r w:rsidRPr="00D95140">
        <w:rPr>
          <w:rFonts w:eastAsia="標楷體"/>
          <w:b/>
          <w:sz w:val="26"/>
          <w:szCs w:val="26"/>
        </w:rPr>
        <w:t>)</w:t>
      </w:r>
    </w:p>
    <w:p w:rsidR="00521267" w:rsidRPr="00D95140" w:rsidRDefault="00521267" w:rsidP="00D95140">
      <w:pPr>
        <w:ind w:left="61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日期</w:t>
      </w:r>
      <w:r w:rsidR="00945D7F" w:rsidRPr="00945D7F">
        <w:rPr>
          <w:rFonts w:eastAsia="標楷體" w:hint="eastAsia"/>
          <w:szCs w:val="24"/>
        </w:rPr>
        <w:t>：</w:t>
      </w:r>
      <w:r w:rsidR="009926FA" w:rsidRPr="00D95140">
        <w:rPr>
          <w:rFonts w:eastAsia="標楷體"/>
          <w:b/>
          <w:szCs w:val="24"/>
        </w:rPr>
        <w:t>10</w:t>
      </w:r>
      <w:r w:rsidR="00945D7F" w:rsidRPr="00D95140">
        <w:rPr>
          <w:rFonts w:eastAsia="標楷體" w:hint="eastAsia"/>
          <w:b/>
          <w:szCs w:val="24"/>
        </w:rPr>
        <w:t>8</w:t>
      </w:r>
      <w:r w:rsidR="009926FA" w:rsidRPr="00D95140">
        <w:rPr>
          <w:rFonts w:eastAsia="標楷體"/>
          <w:b/>
          <w:szCs w:val="24"/>
        </w:rPr>
        <w:t>年</w:t>
      </w:r>
      <w:r w:rsidR="00C25960">
        <w:rPr>
          <w:rFonts w:eastAsia="標楷體" w:hint="eastAsia"/>
          <w:b/>
          <w:szCs w:val="24"/>
        </w:rPr>
        <w:t>4</w:t>
      </w:r>
      <w:r w:rsidR="009926FA" w:rsidRPr="00D95140">
        <w:rPr>
          <w:rFonts w:eastAsia="標楷體"/>
          <w:b/>
          <w:szCs w:val="24"/>
        </w:rPr>
        <w:t>月</w:t>
      </w:r>
      <w:r w:rsidR="00C25960">
        <w:rPr>
          <w:rFonts w:eastAsia="標楷體" w:hint="eastAsia"/>
          <w:b/>
          <w:szCs w:val="24"/>
        </w:rPr>
        <w:t>2</w:t>
      </w:r>
      <w:r w:rsidR="00544226">
        <w:rPr>
          <w:rFonts w:eastAsia="標楷體" w:hint="eastAsia"/>
          <w:b/>
          <w:szCs w:val="24"/>
        </w:rPr>
        <w:t>6</w:t>
      </w:r>
      <w:r w:rsidR="009926FA" w:rsidRPr="00D95140">
        <w:rPr>
          <w:rFonts w:eastAsia="標楷體"/>
          <w:b/>
          <w:szCs w:val="24"/>
        </w:rPr>
        <w:t>日</w:t>
      </w:r>
      <w:r w:rsidR="009926FA" w:rsidRPr="00D95140">
        <w:rPr>
          <w:rFonts w:eastAsia="標楷體"/>
          <w:b/>
          <w:szCs w:val="24"/>
        </w:rPr>
        <w:t>(</w:t>
      </w:r>
      <w:r w:rsidR="00945D7F" w:rsidRPr="00D95140">
        <w:rPr>
          <w:rFonts w:eastAsia="標楷體" w:hint="eastAsia"/>
          <w:b/>
          <w:szCs w:val="24"/>
        </w:rPr>
        <w:t>五</w:t>
      </w:r>
      <w:r w:rsidR="009926FA" w:rsidRPr="00D95140">
        <w:rPr>
          <w:rFonts w:eastAsia="標楷體"/>
          <w:b/>
          <w:szCs w:val="24"/>
        </w:rPr>
        <w:t>)</w:t>
      </w:r>
    </w:p>
    <w:p w:rsidR="003B682B" w:rsidRDefault="003B682B" w:rsidP="003B682B">
      <w:pPr>
        <w:ind w:left="612"/>
        <w:jc w:val="both"/>
        <w:rPr>
          <w:rFonts w:eastAsia="標楷體"/>
          <w:szCs w:val="24"/>
        </w:rPr>
      </w:pPr>
      <w:r w:rsidRPr="00945D7F">
        <w:rPr>
          <w:rFonts w:eastAsia="標楷體" w:hint="eastAsia"/>
          <w:szCs w:val="24"/>
        </w:rPr>
        <w:t>地點：國立高雄師範大學</w:t>
      </w:r>
      <w:r>
        <w:rPr>
          <w:rFonts w:eastAsia="標楷體" w:hint="eastAsia"/>
          <w:szCs w:val="24"/>
        </w:rPr>
        <w:t>和平校區文學大樓</w:t>
      </w:r>
      <w:r w:rsidRPr="00945D7F">
        <w:rPr>
          <w:rFonts w:eastAsia="標楷體" w:hint="eastAsia"/>
          <w:szCs w:val="24"/>
        </w:rPr>
        <w:t>小劇場</w:t>
      </w:r>
    </w:p>
    <w:p w:rsidR="00945D7F" w:rsidRDefault="00521267" w:rsidP="00521267">
      <w:pPr>
        <w:ind w:left="612"/>
        <w:jc w:val="both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>報到時間</w:t>
      </w:r>
      <w:r w:rsidRPr="00521267">
        <w:rPr>
          <w:rFonts w:eastAsia="標楷體" w:hint="eastAsia"/>
          <w:szCs w:val="24"/>
        </w:rPr>
        <w:t>：</w:t>
      </w:r>
      <w:r w:rsidRPr="00D95140">
        <w:rPr>
          <w:rFonts w:eastAsia="標楷體" w:hint="eastAsia"/>
          <w:b/>
          <w:szCs w:val="24"/>
        </w:rPr>
        <w:t>13:00-13:30</w:t>
      </w:r>
    </w:p>
    <w:p w:rsidR="003B682B" w:rsidRDefault="003B682B" w:rsidP="003B682B">
      <w:pPr>
        <w:ind w:left="612"/>
        <w:jc w:val="both"/>
        <w:rPr>
          <w:rFonts w:eastAsia="標楷體"/>
        </w:rPr>
      </w:pPr>
      <w:r>
        <w:rPr>
          <w:rFonts w:eastAsia="標楷體" w:hint="eastAsia"/>
          <w:szCs w:val="24"/>
        </w:rPr>
        <w:t>出</w:t>
      </w:r>
      <w:r w:rsidRPr="003B682B">
        <w:rPr>
          <w:rFonts w:eastAsia="標楷體" w:hint="eastAsia"/>
          <w:szCs w:val="24"/>
        </w:rPr>
        <w:t>賽順序</w:t>
      </w:r>
      <w:r>
        <w:rPr>
          <w:rFonts w:eastAsia="標楷體" w:hint="eastAsia"/>
          <w:szCs w:val="24"/>
        </w:rPr>
        <w:t>：</w:t>
      </w:r>
      <w:r w:rsidRPr="00C95F87">
        <w:rPr>
          <w:rFonts w:eastAsia="標楷體"/>
        </w:rPr>
        <w:t>於比賽當日報到時，採隨到隨抽之方式決定</w:t>
      </w:r>
      <w:r>
        <w:rPr>
          <w:rFonts w:eastAsia="標楷體" w:hint="eastAsia"/>
        </w:rPr>
        <w:t>。</w:t>
      </w:r>
    </w:p>
    <w:p w:rsidR="003B682B" w:rsidRPr="003B682B" w:rsidRDefault="003B682B" w:rsidP="00CA7988">
      <w:pPr>
        <w:pStyle w:val="af6"/>
        <w:numPr>
          <w:ilvl w:val="0"/>
          <w:numId w:val="11"/>
        </w:numPr>
        <w:ind w:leftChars="0" w:left="2127" w:hanging="284"/>
        <w:rPr>
          <w:rFonts w:eastAsia="標楷體"/>
          <w:szCs w:val="24"/>
        </w:rPr>
      </w:pPr>
      <w:r w:rsidRPr="003B682B">
        <w:rPr>
          <w:rFonts w:eastAsia="標楷體"/>
        </w:rPr>
        <w:t>逾時則由工作人員代抽，並公佈於會場外。</w:t>
      </w:r>
    </w:p>
    <w:p w:rsidR="003B682B" w:rsidRDefault="003B682B" w:rsidP="006A17F0">
      <w:pPr>
        <w:spacing w:beforeLines="50"/>
        <w:ind w:left="61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決賽影片：</w:t>
      </w:r>
      <w:r w:rsidRPr="003B682B">
        <w:rPr>
          <w:rFonts w:eastAsia="標楷體" w:hint="eastAsia"/>
          <w:szCs w:val="24"/>
        </w:rPr>
        <w:t>主辦單</w:t>
      </w:r>
      <w:r>
        <w:rPr>
          <w:rFonts w:eastAsia="標楷體" w:hint="eastAsia"/>
          <w:szCs w:val="24"/>
        </w:rPr>
        <w:t>位之指定影片片段</w:t>
      </w:r>
      <w:r w:rsidR="00F72514">
        <w:rPr>
          <w:rFonts w:eastAsia="標楷體" w:hint="eastAsia"/>
          <w:szCs w:val="24"/>
        </w:rPr>
        <w:t>，報到時抽籤決定。</w:t>
      </w:r>
    </w:p>
    <w:p w:rsidR="000D08FA" w:rsidRPr="00F96208" w:rsidRDefault="0003615A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 w:rsidRPr="00F96208">
        <w:rPr>
          <w:rFonts w:eastAsia="標楷體"/>
          <w:b/>
          <w:sz w:val="26"/>
          <w:szCs w:val="26"/>
        </w:rPr>
        <w:t>決賽</w:t>
      </w:r>
      <w:r w:rsidR="00D509CD" w:rsidRPr="00F96208">
        <w:rPr>
          <w:rFonts w:eastAsia="標楷體"/>
          <w:b/>
          <w:sz w:val="26"/>
          <w:szCs w:val="26"/>
        </w:rPr>
        <w:t>當日之</w:t>
      </w:r>
      <w:r w:rsidR="002D550C" w:rsidRPr="00F96208">
        <w:rPr>
          <w:rFonts w:eastAsia="標楷體"/>
          <w:b/>
          <w:sz w:val="26"/>
          <w:szCs w:val="26"/>
        </w:rPr>
        <w:t>設備</w:t>
      </w:r>
      <w:r w:rsidR="00C2335B">
        <w:rPr>
          <w:rFonts w:eastAsia="標楷體" w:hint="eastAsia"/>
          <w:b/>
          <w:sz w:val="26"/>
          <w:szCs w:val="26"/>
        </w:rPr>
        <w:t>：</w:t>
      </w:r>
    </w:p>
    <w:p w:rsidR="002D550C" w:rsidRPr="00C95F87" w:rsidRDefault="002D550C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</w:rPr>
      </w:pPr>
      <w:r w:rsidRPr="00521267">
        <w:rPr>
          <w:rFonts w:eastAsia="標楷體"/>
          <w:szCs w:val="24"/>
        </w:rPr>
        <w:t>比賽時，現場螢幕只</w:t>
      </w:r>
      <w:r w:rsidRPr="00521267">
        <w:rPr>
          <w:rFonts w:eastAsia="標楷體"/>
          <w:b/>
          <w:szCs w:val="24"/>
        </w:rPr>
        <w:t>播放影像</w:t>
      </w:r>
      <w:r w:rsidRPr="00521267">
        <w:rPr>
          <w:rFonts w:eastAsia="標楷體"/>
          <w:szCs w:val="24"/>
        </w:rPr>
        <w:t>，原片聲音設定為</w:t>
      </w:r>
      <w:r w:rsidRPr="00521267">
        <w:rPr>
          <w:rFonts w:eastAsia="標楷體"/>
          <w:b/>
          <w:szCs w:val="24"/>
        </w:rPr>
        <w:t>靜音狀態</w:t>
      </w:r>
      <w:r w:rsidRPr="00521267">
        <w:rPr>
          <w:rFonts w:eastAsia="標楷體"/>
          <w:szCs w:val="24"/>
        </w:rPr>
        <w:t>。</w:t>
      </w:r>
    </w:p>
    <w:p w:rsidR="002D550C" w:rsidRPr="00521267" w:rsidRDefault="002D550C" w:rsidP="00E352C7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521267">
        <w:rPr>
          <w:rFonts w:eastAsia="標楷體"/>
          <w:szCs w:val="24"/>
        </w:rPr>
        <w:t>測試影片和麥克風等時間，以</w:t>
      </w:r>
      <w:r w:rsidRPr="00521267">
        <w:rPr>
          <w:rFonts w:eastAsia="標楷體"/>
          <w:szCs w:val="24"/>
        </w:rPr>
        <w:t>2</w:t>
      </w:r>
      <w:r w:rsidRPr="00521267">
        <w:rPr>
          <w:rFonts w:eastAsia="標楷體"/>
          <w:szCs w:val="24"/>
        </w:rPr>
        <w:t>分鐘為限，每逾</w:t>
      </w:r>
      <w:r w:rsidRPr="00521267">
        <w:rPr>
          <w:rFonts w:eastAsia="標楷體"/>
          <w:szCs w:val="24"/>
        </w:rPr>
        <w:t>1</w:t>
      </w:r>
      <w:r w:rsidRPr="00521267">
        <w:rPr>
          <w:rFonts w:eastAsia="標楷體"/>
          <w:szCs w:val="24"/>
        </w:rPr>
        <w:t>分鐘，扣總成績</w:t>
      </w:r>
      <w:r w:rsidRPr="00521267">
        <w:rPr>
          <w:rFonts w:eastAsia="標楷體"/>
          <w:szCs w:val="24"/>
        </w:rPr>
        <w:t>1</w:t>
      </w:r>
      <w:r w:rsidRPr="00521267">
        <w:rPr>
          <w:rFonts w:eastAsia="標楷體"/>
          <w:szCs w:val="24"/>
        </w:rPr>
        <w:t>分。</w:t>
      </w:r>
    </w:p>
    <w:p w:rsidR="001B2A0A" w:rsidRPr="00F96208" w:rsidRDefault="00AF204D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決賽</w:t>
      </w:r>
      <w:r w:rsidR="003F5B37" w:rsidRPr="00F96208">
        <w:rPr>
          <w:rFonts w:eastAsia="標楷體"/>
          <w:b/>
          <w:sz w:val="26"/>
          <w:szCs w:val="26"/>
        </w:rPr>
        <w:t>評分項目及</w:t>
      </w:r>
      <w:r w:rsidR="005F0F5E" w:rsidRPr="00F96208">
        <w:rPr>
          <w:rFonts w:eastAsia="標楷體"/>
          <w:b/>
          <w:sz w:val="26"/>
          <w:szCs w:val="26"/>
        </w:rPr>
        <w:t>細節</w:t>
      </w:r>
    </w:p>
    <w:p w:rsidR="00521267" w:rsidRPr="00902C6A" w:rsidRDefault="005F0F5E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Cs w:val="24"/>
        </w:rPr>
      </w:pPr>
      <w:r w:rsidRPr="00902C6A">
        <w:rPr>
          <w:rFonts w:eastAsia="標楷體"/>
          <w:szCs w:val="24"/>
        </w:rPr>
        <w:t>評分項目</w:t>
      </w:r>
      <w:r w:rsidR="00C2335B" w:rsidRPr="00902C6A">
        <w:rPr>
          <w:rFonts w:eastAsia="標楷體" w:hint="eastAsia"/>
          <w:szCs w:val="24"/>
        </w:rPr>
        <w:t>：</w:t>
      </w:r>
    </w:p>
    <w:p w:rsidR="00650181" w:rsidRPr="00521267" w:rsidRDefault="00650181" w:rsidP="00521267">
      <w:pPr>
        <w:pStyle w:val="af6"/>
        <w:ind w:leftChars="0" w:left="851"/>
        <w:jc w:val="both"/>
        <w:rPr>
          <w:rFonts w:eastAsia="標楷體"/>
          <w:color w:val="000000"/>
        </w:rPr>
      </w:pPr>
      <w:r w:rsidRPr="00521267">
        <w:rPr>
          <w:rFonts w:eastAsia="標楷體"/>
          <w:color w:val="000000"/>
        </w:rPr>
        <w:t>英語發音</w:t>
      </w:r>
      <w:r w:rsidR="00706EFE" w:rsidRPr="00521267">
        <w:rPr>
          <w:rFonts w:eastAsia="標楷體"/>
          <w:color w:val="000000"/>
        </w:rPr>
        <w:t>30</w:t>
      </w:r>
      <w:r w:rsidRPr="00521267">
        <w:rPr>
          <w:rFonts w:eastAsia="標楷體"/>
          <w:color w:val="000000"/>
        </w:rPr>
        <w:t>%</w:t>
      </w:r>
      <w:r w:rsidR="00521267" w:rsidRPr="00521267">
        <w:rPr>
          <w:rFonts w:eastAsia="標楷體" w:hint="eastAsia"/>
          <w:color w:val="000000"/>
        </w:rPr>
        <w:t>、</w:t>
      </w:r>
      <w:r w:rsidRPr="00521267">
        <w:rPr>
          <w:rFonts w:eastAsia="標楷體"/>
          <w:color w:val="000000"/>
        </w:rPr>
        <w:t>聲音情感表現</w:t>
      </w:r>
      <w:r w:rsidR="0048780B" w:rsidRPr="00521267">
        <w:rPr>
          <w:rFonts w:eastAsia="標楷體"/>
          <w:color w:val="000000"/>
        </w:rPr>
        <w:t>30</w:t>
      </w:r>
      <w:r w:rsidRPr="00521267">
        <w:rPr>
          <w:rFonts w:eastAsia="標楷體"/>
          <w:color w:val="000000"/>
        </w:rPr>
        <w:t>%</w:t>
      </w:r>
      <w:r w:rsidR="00521267" w:rsidRPr="00521267">
        <w:rPr>
          <w:rFonts w:eastAsia="標楷體" w:hint="eastAsia"/>
          <w:color w:val="000000"/>
        </w:rPr>
        <w:t>、</w:t>
      </w:r>
      <w:r w:rsidRPr="00521267">
        <w:rPr>
          <w:rFonts w:eastAsia="標楷體"/>
          <w:color w:val="000000"/>
        </w:rPr>
        <w:t>團體默契</w:t>
      </w:r>
      <w:r w:rsidR="0048780B" w:rsidRPr="00521267">
        <w:rPr>
          <w:rFonts w:eastAsia="標楷體"/>
          <w:color w:val="000000"/>
        </w:rPr>
        <w:t>與流暢度</w:t>
      </w:r>
      <w:r w:rsidR="0048780B" w:rsidRPr="00521267">
        <w:rPr>
          <w:rFonts w:eastAsia="標楷體"/>
          <w:color w:val="000000"/>
        </w:rPr>
        <w:t>30</w:t>
      </w:r>
      <w:r w:rsidRPr="00521267">
        <w:rPr>
          <w:rFonts w:eastAsia="標楷體"/>
          <w:color w:val="000000"/>
        </w:rPr>
        <w:t>%</w:t>
      </w:r>
      <w:r w:rsidR="00521267" w:rsidRPr="00521267">
        <w:rPr>
          <w:rFonts w:eastAsia="標楷體" w:hint="eastAsia"/>
          <w:color w:val="000000"/>
        </w:rPr>
        <w:t>、</w:t>
      </w:r>
      <w:r w:rsidRPr="00521267">
        <w:rPr>
          <w:rFonts w:eastAsia="標楷體"/>
          <w:color w:val="000000"/>
        </w:rPr>
        <w:t>音效</w:t>
      </w:r>
      <w:r w:rsidRPr="00521267">
        <w:rPr>
          <w:rFonts w:eastAsia="標楷體"/>
          <w:color w:val="000000"/>
        </w:rPr>
        <w:t>10%</w:t>
      </w:r>
      <w:r w:rsidR="00521267" w:rsidRPr="00521267">
        <w:rPr>
          <w:rFonts w:eastAsia="標楷體" w:hint="eastAsia"/>
          <w:color w:val="000000"/>
        </w:rPr>
        <w:t>，共</w:t>
      </w:r>
      <w:r w:rsidR="00521267" w:rsidRPr="00521267">
        <w:rPr>
          <w:rFonts w:eastAsia="標楷體" w:hint="eastAsia"/>
          <w:color w:val="000000"/>
        </w:rPr>
        <w:t>100%</w:t>
      </w:r>
      <w:r w:rsidR="00521267" w:rsidRPr="00521267">
        <w:rPr>
          <w:rFonts w:eastAsia="標楷體" w:hint="eastAsia"/>
          <w:color w:val="000000"/>
        </w:rPr>
        <w:t>。</w:t>
      </w:r>
    </w:p>
    <w:p w:rsidR="005F0F5E" w:rsidRPr="00A66C5B" w:rsidRDefault="005F0F5E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</w:rPr>
      </w:pPr>
      <w:r w:rsidRPr="00A66C5B">
        <w:rPr>
          <w:rFonts w:eastAsia="標楷體"/>
        </w:rPr>
        <w:t>演出時間：</w:t>
      </w:r>
      <w:r w:rsidRPr="00A66C5B">
        <w:rPr>
          <w:rFonts w:eastAsia="標楷體"/>
          <w:color w:val="000000"/>
        </w:rPr>
        <w:t>配音演出時間皆以</w:t>
      </w:r>
      <w:r w:rsidRPr="00A66C5B">
        <w:rPr>
          <w:rFonts w:eastAsia="標楷體"/>
          <w:color w:val="000000"/>
        </w:rPr>
        <w:t>5</w:t>
      </w:r>
      <w:r w:rsidR="00C2335B" w:rsidRPr="00A66C5B">
        <w:rPr>
          <w:rFonts w:eastAsia="標楷體"/>
          <w:color w:val="000000"/>
        </w:rPr>
        <w:t>分鐘為限</w:t>
      </w:r>
      <w:r w:rsidR="00C2335B" w:rsidRPr="00A66C5B">
        <w:rPr>
          <w:rFonts w:eastAsia="標楷體" w:hint="eastAsia"/>
          <w:color w:val="000000"/>
        </w:rPr>
        <w:t>；</w:t>
      </w:r>
      <w:r w:rsidRPr="00A66C5B">
        <w:rPr>
          <w:rFonts w:eastAsia="標楷體"/>
          <w:color w:val="000000"/>
        </w:rPr>
        <w:t>5</w:t>
      </w:r>
      <w:r w:rsidRPr="00A66C5B">
        <w:rPr>
          <w:rFonts w:eastAsia="標楷體"/>
          <w:color w:val="000000"/>
        </w:rPr>
        <w:t>分鐘以上，扣</w:t>
      </w:r>
      <w:r w:rsidRPr="00A66C5B">
        <w:rPr>
          <w:rFonts w:eastAsia="標楷體"/>
          <w:color w:val="000000"/>
        </w:rPr>
        <w:t>5</w:t>
      </w:r>
      <w:r w:rsidRPr="00A66C5B">
        <w:rPr>
          <w:rFonts w:eastAsia="標楷體"/>
          <w:color w:val="000000"/>
        </w:rPr>
        <w:t>分，並停止發聲。</w:t>
      </w:r>
    </w:p>
    <w:p w:rsidR="00AF204D" w:rsidRDefault="005F0F5E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</w:rPr>
      </w:pPr>
      <w:r w:rsidRPr="00C95F87">
        <w:rPr>
          <w:rFonts w:eastAsia="標楷體"/>
        </w:rPr>
        <w:t>參賽同學出場時，</w:t>
      </w:r>
      <w:r w:rsidRPr="00C95F87">
        <w:rPr>
          <w:rFonts w:eastAsia="標楷體"/>
          <w:b/>
          <w:u w:val="single"/>
        </w:rPr>
        <w:t>請勿穿著校服</w:t>
      </w:r>
      <w:r w:rsidRPr="00C95F87">
        <w:rPr>
          <w:rFonts w:eastAsia="標楷體"/>
        </w:rPr>
        <w:t>，亦不得明示或暗示校名，違者扣總分</w:t>
      </w:r>
      <w:r w:rsidRPr="00C95F87">
        <w:rPr>
          <w:rFonts w:eastAsia="標楷體"/>
        </w:rPr>
        <w:t>5</w:t>
      </w:r>
      <w:r w:rsidRPr="00C95F87">
        <w:rPr>
          <w:rFonts w:eastAsia="標楷體"/>
        </w:rPr>
        <w:t>分。</w:t>
      </w:r>
    </w:p>
    <w:p w:rsidR="00C2335B" w:rsidRDefault="00C2335B" w:rsidP="006A17F0">
      <w:pPr>
        <w:numPr>
          <w:ilvl w:val="0"/>
          <w:numId w:val="1"/>
        </w:numPr>
        <w:spacing w:beforeLines="100"/>
        <w:ind w:left="614" w:hangingChars="236" w:hanging="614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得獎與</w:t>
      </w:r>
      <w:r w:rsidR="00EF683F">
        <w:rPr>
          <w:rFonts w:eastAsia="標楷體" w:hint="eastAsia"/>
          <w:b/>
          <w:sz w:val="26"/>
          <w:szCs w:val="26"/>
        </w:rPr>
        <w:t>獎項</w:t>
      </w:r>
      <w:r>
        <w:rPr>
          <w:rFonts w:eastAsia="標楷體" w:hint="eastAsia"/>
          <w:b/>
          <w:sz w:val="26"/>
          <w:szCs w:val="26"/>
        </w:rPr>
        <w:t>說明</w:t>
      </w:r>
    </w:p>
    <w:p w:rsidR="00C2335B" w:rsidRPr="00C2335B" w:rsidRDefault="00C2335B" w:rsidP="006A17F0">
      <w:pPr>
        <w:pStyle w:val="af6"/>
        <w:numPr>
          <w:ilvl w:val="1"/>
          <w:numId w:val="1"/>
        </w:numPr>
        <w:spacing w:beforeLines="50"/>
        <w:ind w:leftChars="0" w:left="851" w:hanging="284"/>
        <w:jc w:val="both"/>
        <w:rPr>
          <w:rFonts w:eastAsia="標楷體"/>
          <w:szCs w:val="24"/>
        </w:rPr>
      </w:pPr>
      <w:r w:rsidRPr="00C2335B">
        <w:rPr>
          <w:rFonts w:eastAsia="標楷體"/>
          <w:szCs w:val="24"/>
        </w:rPr>
        <w:t>第一名，頒發新台幣</w:t>
      </w:r>
      <w:r w:rsidR="00A66C5B">
        <w:rPr>
          <w:rFonts w:eastAsia="標楷體" w:hint="eastAsia"/>
          <w:szCs w:val="24"/>
        </w:rPr>
        <w:t>6,</w:t>
      </w:r>
      <w:r w:rsidRPr="00C2335B">
        <w:rPr>
          <w:rFonts w:eastAsia="標楷體"/>
          <w:szCs w:val="24"/>
        </w:rPr>
        <w:t>000</w:t>
      </w:r>
      <w:r w:rsidRPr="00C2335B">
        <w:rPr>
          <w:rFonts w:eastAsia="標楷體"/>
          <w:szCs w:val="24"/>
        </w:rPr>
        <w:t>元獎金或等值獎品及獎狀乙</w:t>
      </w:r>
      <w:r w:rsidRPr="00C2335B">
        <w:rPr>
          <w:rFonts w:eastAsia="標楷體" w:hint="eastAsia"/>
          <w:szCs w:val="24"/>
        </w:rPr>
        <w:t>紙</w:t>
      </w:r>
      <w:r w:rsidRPr="00C2335B">
        <w:rPr>
          <w:rFonts w:eastAsia="標楷體"/>
          <w:szCs w:val="24"/>
        </w:rPr>
        <w:t>。</w:t>
      </w:r>
    </w:p>
    <w:p w:rsidR="00C2335B" w:rsidRPr="00FF0757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FF0757">
        <w:rPr>
          <w:rFonts w:eastAsia="標楷體"/>
          <w:szCs w:val="24"/>
        </w:rPr>
        <w:t>第二名，頒發新台幣</w:t>
      </w:r>
      <w:r w:rsidR="00A66C5B">
        <w:rPr>
          <w:rFonts w:eastAsia="標楷體" w:hint="eastAsia"/>
          <w:szCs w:val="24"/>
        </w:rPr>
        <w:t>5,</w:t>
      </w:r>
      <w:r w:rsidRPr="00FF0757">
        <w:rPr>
          <w:rFonts w:eastAsia="標楷體"/>
          <w:szCs w:val="24"/>
        </w:rPr>
        <w:t>000</w:t>
      </w:r>
      <w:r w:rsidRPr="00FF0757">
        <w:rPr>
          <w:rFonts w:eastAsia="標楷體"/>
          <w:szCs w:val="24"/>
        </w:rPr>
        <w:t>元獎金或等值獎品及獎狀乙</w:t>
      </w:r>
      <w:r>
        <w:rPr>
          <w:rFonts w:eastAsia="標楷體" w:hint="eastAsia"/>
          <w:szCs w:val="24"/>
        </w:rPr>
        <w:t>紙</w:t>
      </w:r>
    </w:p>
    <w:p w:rsidR="00C2335B" w:rsidRPr="00FF0757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FF0757">
        <w:rPr>
          <w:rFonts w:eastAsia="標楷體"/>
          <w:szCs w:val="24"/>
        </w:rPr>
        <w:t>第三名，頒發新台幣</w:t>
      </w:r>
      <w:r w:rsidR="00A66C5B">
        <w:rPr>
          <w:rFonts w:eastAsia="標楷體" w:hint="eastAsia"/>
          <w:szCs w:val="24"/>
        </w:rPr>
        <w:t>4,</w:t>
      </w:r>
      <w:r w:rsidRPr="00FF0757">
        <w:rPr>
          <w:rFonts w:eastAsia="標楷體"/>
          <w:szCs w:val="24"/>
        </w:rPr>
        <w:t>000</w:t>
      </w:r>
      <w:r w:rsidRPr="00FF0757">
        <w:rPr>
          <w:rFonts w:eastAsia="標楷體"/>
          <w:szCs w:val="24"/>
        </w:rPr>
        <w:t>元獎金或等值獎品及獎狀乙</w:t>
      </w:r>
      <w:r>
        <w:rPr>
          <w:rFonts w:eastAsia="標楷體" w:hint="eastAsia"/>
          <w:szCs w:val="24"/>
        </w:rPr>
        <w:t>紙</w:t>
      </w:r>
      <w:r w:rsidRPr="00FF0757">
        <w:rPr>
          <w:rFonts w:eastAsia="標楷體"/>
          <w:szCs w:val="24"/>
        </w:rPr>
        <w:t>。</w:t>
      </w:r>
    </w:p>
    <w:p w:rsidR="00C2335B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FF0757">
        <w:rPr>
          <w:rFonts w:eastAsia="標楷體"/>
          <w:szCs w:val="24"/>
        </w:rPr>
        <w:t>佳作，頒發新台幣</w:t>
      </w:r>
      <w:r w:rsidR="0060076F">
        <w:rPr>
          <w:rFonts w:eastAsia="標楷體" w:hint="eastAsia"/>
          <w:szCs w:val="24"/>
        </w:rPr>
        <w:t>2</w:t>
      </w:r>
      <w:r w:rsidR="00A66C5B">
        <w:rPr>
          <w:rFonts w:eastAsia="標楷體" w:hint="eastAsia"/>
          <w:szCs w:val="24"/>
        </w:rPr>
        <w:t>,</w:t>
      </w:r>
      <w:r w:rsidRPr="00FF0757">
        <w:rPr>
          <w:rFonts w:eastAsia="標楷體"/>
          <w:szCs w:val="24"/>
        </w:rPr>
        <w:t>000</w:t>
      </w:r>
      <w:r w:rsidRPr="00FF0757">
        <w:rPr>
          <w:rFonts w:eastAsia="標楷體"/>
          <w:szCs w:val="24"/>
        </w:rPr>
        <w:t>元獎金或等值獎品及獎狀乙</w:t>
      </w:r>
      <w:r>
        <w:rPr>
          <w:rFonts w:eastAsia="標楷體" w:hint="eastAsia"/>
          <w:szCs w:val="24"/>
        </w:rPr>
        <w:t>紙</w:t>
      </w:r>
      <w:r w:rsidRPr="00FF0757">
        <w:rPr>
          <w:rFonts w:eastAsia="標楷體"/>
          <w:szCs w:val="24"/>
        </w:rPr>
        <w:t>。</w:t>
      </w:r>
    </w:p>
    <w:p w:rsidR="00902C6A" w:rsidRPr="00FF0757" w:rsidRDefault="0060076F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超級</w:t>
      </w:r>
      <w:r w:rsidR="00902C6A">
        <w:rPr>
          <w:rFonts w:eastAsia="標楷體" w:hint="eastAsia"/>
          <w:szCs w:val="24"/>
        </w:rPr>
        <w:t>配音員，各頒發新台幣</w:t>
      </w:r>
      <w:r w:rsidR="00A66C5B">
        <w:rPr>
          <w:rFonts w:eastAsia="標楷體" w:hint="eastAsia"/>
          <w:szCs w:val="24"/>
        </w:rPr>
        <w:t>1,0</w:t>
      </w:r>
      <w:r w:rsidR="00902C6A">
        <w:rPr>
          <w:rFonts w:eastAsia="標楷體" w:hint="eastAsia"/>
          <w:szCs w:val="24"/>
        </w:rPr>
        <w:t>00</w:t>
      </w:r>
      <w:r w:rsidR="00902C6A">
        <w:rPr>
          <w:rFonts w:eastAsia="標楷體" w:hint="eastAsia"/>
          <w:szCs w:val="24"/>
        </w:rPr>
        <w:t>元獎金或等值獎品及獎狀乙紙。</w:t>
      </w:r>
    </w:p>
    <w:p w:rsidR="00C2335B" w:rsidRPr="00FF0757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FF0757">
        <w:rPr>
          <w:rFonts w:eastAsia="標楷體"/>
          <w:szCs w:val="24"/>
        </w:rPr>
        <w:t>參賽作品如均未達水準，得由評審委員決定從缺與否，或不足額入選。</w:t>
      </w:r>
    </w:p>
    <w:p w:rsidR="00C2335B" w:rsidRPr="00FF0757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FF0757">
        <w:rPr>
          <w:rFonts w:eastAsia="標楷體"/>
          <w:szCs w:val="24"/>
        </w:rPr>
        <w:lastRenderedPageBreak/>
        <w:t>依中華民國稅法規定，獎項金額若超過新台幣</w:t>
      </w:r>
      <w:r w:rsidRPr="00FF0757">
        <w:rPr>
          <w:rFonts w:eastAsia="標楷體"/>
          <w:szCs w:val="24"/>
        </w:rPr>
        <w:t>$1</w:t>
      </w:r>
      <w:r w:rsidR="0064073D">
        <w:rPr>
          <w:rFonts w:eastAsia="標楷體" w:hint="eastAsia"/>
          <w:szCs w:val="24"/>
        </w:rPr>
        <w:t>,</w:t>
      </w:r>
      <w:r w:rsidRPr="00FF0757">
        <w:rPr>
          <w:rFonts w:eastAsia="標楷體"/>
          <w:szCs w:val="24"/>
        </w:rPr>
        <w:t>000</w:t>
      </w:r>
      <w:r w:rsidRPr="00FF0757">
        <w:rPr>
          <w:rFonts w:eastAsia="標楷體"/>
          <w:szCs w:val="24"/>
        </w:rPr>
        <w:t>，獎項所得將列入個人</w:t>
      </w:r>
      <w:r>
        <w:rPr>
          <w:rFonts w:eastAsia="標楷體" w:hint="eastAsia"/>
          <w:szCs w:val="24"/>
        </w:rPr>
        <w:t>年</w:t>
      </w:r>
      <w:r w:rsidRPr="00FF0757">
        <w:rPr>
          <w:rFonts w:eastAsia="標楷體"/>
          <w:szCs w:val="24"/>
        </w:rPr>
        <w:t>度綜合所得稅申報，故得獎人需依規定填寫並繳交相關收據方可領獎。</w:t>
      </w:r>
    </w:p>
    <w:p w:rsidR="00C2335B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得獎者之聯絡資料有誤，造成主辦單位無法聯</w:t>
      </w:r>
      <w:r>
        <w:rPr>
          <w:rFonts w:eastAsia="標楷體" w:hint="eastAsia"/>
          <w:szCs w:val="24"/>
        </w:rPr>
        <w:t>繫</w:t>
      </w:r>
      <w:r w:rsidRPr="00FF0757">
        <w:rPr>
          <w:rFonts w:eastAsia="標楷體"/>
          <w:szCs w:val="24"/>
        </w:rPr>
        <w:t>得獎者，視同放棄得獎</w:t>
      </w:r>
      <w:r>
        <w:rPr>
          <w:rFonts w:eastAsia="標楷體" w:hint="eastAsia"/>
          <w:szCs w:val="24"/>
        </w:rPr>
        <w:t>資</w:t>
      </w:r>
      <w:r w:rsidRPr="00FF0757">
        <w:rPr>
          <w:rFonts w:eastAsia="標楷體"/>
          <w:szCs w:val="24"/>
        </w:rPr>
        <w:t>格。</w:t>
      </w:r>
    </w:p>
    <w:p w:rsidR="00C2335B" w:rsidRPr="00C2335B" w:rsidRDefault="00C2335B" w:rsidP="00D82F5F">
      <w:pPr>
        <w:pStyle w:val="af6"/>
        <w:numPr>
          <w:ilvl w:val="1"/>
          <w:numId w:val="1"/>
        </w:numPr>
        <w:ind w:leftChars="0" w:left="851" w:hanging="284"/>
        <w:jc w:val="both"/>
        <w:rPr>
          <w:rFonts w:eastAsia="標楷體"/>
          <w:szCs w:val="24"/>
        </w:rPr>
      </w:pPr>
      <w:r w:rsidRPr="00C2335B">
        <w:rPr>
          <w:rFonts w:eastAsia="標楷體"/>
          <w:szCs w:val="24"/>
        </w:rPr>
        <w:t>主辦單位有權依據實際收件情形調整其獎勵金額與名次額度。</w:t>
      </w:r>
    </w:p>
    <w:p w:rsidR="00AC3BED" w:rsidRPr="00F96208" w:rsidRDefault="005F0F5E" w:rsidP="006A17F0">
      <w:pPr>
        <w:numPr>
          <w:ilvl w:val="0"/>
          <w:numId w:val="1"/>
        </w:numPr>
        <w:spacing w:beforeLines="100"/>
        <w:ind w:left="130" w:hangingChars="50" w:hanging="130"/>
        <w:jc w:val="both"/>
        <w:rPr>
          <w:rFonts w:eastAsia="標楷體"/>
          <w:b/>
          <w:sz w:val="26"/>
          <w:szCs w:val="26"/>
        </w:rPr>
      </w:pPr>
      <w:r w:rsidRPr="00F96208">
        <w:rPr>
          <w:rFonts w:eastAsia="標楷體"/>
          <w:b/>
          <w:sz w:val="26"/>
          <w:szCs w:val="26"/>
        </w:rPr>
        <w:t>備註</w:t>
      </w:r>
    </w:p>
    <w:p w:rsidR="005F0F5E" w:rsidRPr="005A7CB9" w:rsidRDefault="005A7CB9" w:rsidP="006A17F0">
      <w:pPr>
        <w:pStyle w:val="af6"/>
        <w:numPr>
          <w:ilvl w:val="0"/>
          <w:numId w:val="7"/>
        </w:numPr>
        <w:spacing w:beforeLines="50"/>
        <w:ind w:leftChars="0"/>
        <w:jc w:val="both"/>
        <w:rPr>
          <w:rFonts w:eastAsia="標楷體"/>
        </w:rPr>
      </w:pPr>
      <w:r w:rsidRPr="005A7CB9">
        <w:rPr>
          <w:rFonts w:eastAsia="標楷體" w:hint="eastAsia"/>
        </w:rPr>
        <w:t>主辦單位保留修改本活動說明之權利。</w:t>
      </w:r>
    </w:p>
    <w:p w:rsidR="005F0F5E" w:rsidRPr="00C95F87" w:rsidRDefault="005A7CB9" w:rsidP="00CA7988">
      <w:pPr>
        <w:pStyle w:val="af6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5A7CB9">
        <w:rPr>
          <w:rFonts w:eastAsia="標楷體"/>
        </w:rPr>
        <w:t>確實填寫報名資料，不得冒名參賽，否則經查證屬實，取消比賽資格。若已領取獎狀，主辦單位得予以追回，並取消其優勝資格，且發函告知該校。</w:t>
      </w:r>
    </w:p>
    <w:p w:rsidR="005F0F5E" w:rsidRPr="00C95F87" w:rsidRDefault="005A7CB9" w:rsidP="00CA7988">
      <w:pPr>
        <w:pStyle w:val="af6"/>
        <w:numPr>
          <w:ilvl w:val="0"/>
          <w:numId w:val="7"/>
        </w:numPr>
        <w:ind w:leftChars="0" w:left="924" w:hanging="357"/>
        <w:jc w:val="both"/>
        <w:rPr>
          <w:rFonts w:eastAsia="標楷體"/>
        </w:rPr>
      </w:pPr>
      <w:r>
        <w:rPr>
          <w:rFonts w:eastAsia="標楷體" w:hint="eastAsia"/>
        </w:rPr>
        <w:t>紙本</w:t>
      </w:r>
      <w:r w:rsidR="00690F30">
        <w:rPr>
          <w:rFonts w:eastAsia="標楷體" w:hint="eastAsia"/>
        </w:rPr>
        <w:t>資料</w:t>
      </w:r>
      <w:r>
        <w:rPr>
          <w:rFonts w:eastAsia="標楷體" w:hint="eastAsia"/>
        </w:rPr>
        <w:t>請參閱本平臺網頁</w:t>
      </w:r>
      <w:hyperlink r:id="rId13" w:history="1">
        <w:r w:rsidRPr="00902C6A">
          <w:rPr>
            <w:rStyle w:val="a8"/>
            <w:rFonts w:eastAsia="標楷體"/>
            <w:szCs w:val="24"/>
          </w:rPr>
          <w:t>http://imovie.nknu.edu.tw/</w:t>
        </w:r>
      </w:hyperlink>
      <w:r>
        <w:rPr>
          <w:rFonts w:eastAsia="標楷體" w:hint="eastAsia"/>
          <w:color w:val="000000" w:themeColor="text1"/>
          <w:szCs w:val="24"/>
        </w:rPr>
        <w:t>之</w:t>
      </w:r>
      <w:r w:rsidRPr="00902C6A">
        <w:rPr>
          <w:rFonts w:eastAsia="標楷體" w:hint="eastAsia"/>
          <w:color w:val="000000" w:themeColor="text1"/>
          <w:szCs w:val="24"/>
        </w:rPr>
        <w:t>最新公告</w:t>
      </w:r>
      <w:r w:rsidR="00AE275A">
        <w:rPr>
          <w:rFonts w:eastAsia="標楷體" w:hint="eastAsia"/>
          <w:color w:val="000000" w:themeColor="text1"/>
          <w:szCs w:val="24"/>
        </w:rPr>
        <w:t>或附件</w:t>
      </w:r>
      <w:r w:rsidR="00AE275A">
        <w:rPr>
          <w:rFonts w:eastAsia="標楷體" w:hint="eastAsia"/>
          <w:color w:val="000000" w:themeColor="text1"/>
          <w:szCs w:val="24"/>
        </w:rPr>
        <w:t>1-1</w:t>
      </w:r>
      <w:r w:rsidR="00AE275A">
        <w:rPr>
          <w:rFonts w:eastAsia="標楷體" w:hint="eastAsia"/>
          <w:color w:val="000000" w:themeColor="text1"/>
          <w:szCs w:val="24"/>
        </w:rPr>
        <w:t>至</w:t>
      </w:r>
      <w:r w:rsidR="00AE275A">
        <w:rPr>
          <w:rFonts w:eastAsia="標楷體" w:hint="eastAsia"/>
          <w:color w:val="000000" w:themeColor="text1"/>
          <w:szCs w:val="24"/>
        </w:rPr>
        <w:t>1-</w:t>
      </w:r>
      <w:r w:rsidR="00690F30">
        <w:rPr>
          <w:rFonts w:eastAsia="標楷體" w:hint="eastAsia"/>
          <w:color w:val="000000" w:themeColor="text1"/>
          <w:szCs w:val="24"/>
        </w:rPr>
        <w:t>2</w:t>
      </w:r>
      <w:r w:rsidR="00AE275A">
        <w:rPr>
          <w:rFonts w:eastAsia="標楷體" w:hint="eastAsia"/>
          <w:color w:val="000000" w:themeColor="text1"/>
          <w:szCs w:val="24"/>
        </w:rPr>
        <w:t>。</w:t>
      </w:r>
    </w:p>
    <w:p w:rsidR="005A7CB9" w:rsidRDefault="005A7CB9" w:rsidP="00CA7988">
      <w:pPr>
        <w:pStyle w:val="af6"/>
        <w:numPr>
          <w:ilvl w:val="0"/>
          <w:numId w:val="7"/>
        </w:numPr>
        <w:ind w:leftChars="0" w:left="924" w:hanging="357"/>
        <w:jc w:val="both"/>
        <w:rPr>
          <w:rFonts w:eastAsia="標楷體"/>
        </w:rPr>
      </w:pPr>
      <w:r w:rsidRPr="005A7CB9">
        <w:rPr>
          <w:rFonts w:eastAsia="標楷體" w:hint="eastAsia"/>
        </w:rPr>
        <w:t>聯絡窗口</w:t>
      </w:r>
      <w:r w:rsidR="005F0F5E" w:rsidRPr="005A7CB9">
        <w:rPr>
          <w:rFonts w:eastAsia="標楷體"/>
        </w:rPr>
        <w:t>：</w:t>
      </w:r>
      <w:r w:rsidRPr="005A7CB9">
        <w:rPr>
          <w:rFonts w:eastAsia="標楷體" w:hint="eastAsia"/>
        </w:rPr>
        <w:t>I-Movie</w:t>
      </w:r>
      <w:r w:rsidRPr="005A7CB9">
        <w:rPr>
          <w:rFonts w:eastAsia="標楷體" w:hint="eastAsia"/>
        </w:rPr>
        <w:t>專案計畫助理</w:t>
      </w:r>
    </w:p>
    <w:p w:rsidR="005A7CB9" w:rsidRDefault="005F0F5E" w:rsidP="005A7CB9">
      <w:pPr>
        <w:pStyle w:val="af6"/>
        <w:ind w:leftChars="0" w:left="924"/>
        <w:jc w:val="both"/>
        <w:rPr>
          <w:rFonts w:eastAsia="標楷體"/>
        </w:rPr>
      </w:pPr>
      <w:r w:rsidRPr="005A7CB9">
        <w:rPr>
          <w:rFonts w:eastAsia="標楷體"/>
        </w:rPr>
        <w:t>電話：</w:t>
      </w:r>
      <w:r w:rsidRPr="005A7CB9">
        <w:rPr>
          <w:rFonts w:eastAsia="標楷體"/>
        </w:rPr>
        <w:t>(0</w:t>
      </w:r>
      <w:r w:rsidR="005A7CB9">
        <w:rPr>
          <w:rFonts w:eastAsia="標楷體" w:hint="eastAsia"/>
        </w:rPr>
        <w:t>7</w:t>
      </w:r>
      <w:r w:rsidRPr="005A7CB9">
        <w:rPr>
          <w:rFonts w:eastAsia="標楷體"/>
        </w:rPr>
        <w:t>)</w:t>
      </w:r>
      <w:r w:rsidR="005A7CB9">
        <w:rPr>
          <w:rFonts w:eastAsia="標楷體" w:hint="eastAsia"/>
        </w:rPr>
        <w:t>717-2930#390</w:t>
      </w:r>
      <w:r w:rsidR="00211171">
        <w:rPr>
          <w:rFonts w:eastAsia="標楷體" w:hint="eastAsia"/>
        </w:rPr>
        <w:t>2</w:t>
      </w:r>
      <w:r w:rsidR="00211171">
        <w:rPr>
          <w:rFonts w:eastAsia="標楷體" w:hint="eastAsia"/>
        </w:rPr>
        <w:t xml:space="preserve">　</w:t>
      </w:r>
      <w:r w:rsidRPr="00C95F87">
        <w:rPr>
          <w:rFonts w:eastAsia="標楷體"/>
        </w:rPr>
        <w:t>電子信箱：</w:t>
      </w:r>
      <w:hyperlink r:id="rId14" w:history="1">
        <w:r w:rsidR="005A7CB9" w:rsidRPr="005A7CB9">
          <w:rPr>
            <w:rStyle w:val="a8"/>
            <w:rFonts w:eastAsia="標楷體" w:hint="eastAsia"/>
          </w:rPr>
          <w:t>imovie.nknu103@gmail.com</w:t>
        </w:r>
      </w:hyperlink>
    </w:p>
    <w:p w:rsidR="009F3100" w:rsidRDefault="0003615A" w:rsidP="00CA7988">
      <w:pPr>
        <w:pStyle w:val="af6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C95F87">
        <w:rPr>
          <w:rFonts w:eastAsia="標楷體"/>
        </w:rPr>
        <w:t>交通方</w:t>
      </w:r>
      <w:r w:rsidR="009267EE" w:rsidRPr="00C95F87">
        <w:rPr>
          <w:rFonts w:eastAsia="標楷體"/>
        </w:rPr>
        <w:t>式</w:t>
      </w:r>
      <w:r w:rsidR="005A7CB9">
        <w:rPr>
          <w:rFonts w:eastAsia="標楷體" w:hint="eastAsia"/>
        </w:rPr>
        <w:t>：</w:t>
      </w:r>
      <w:r w:rsidR="00690F30" w:rsidRPr="00AE275A">
        <w:rPr>
          <w:rFonts w:eastAsia="標楷體" w:hint="eastAsia"/>
        </w:rPr>
        <w:t>請參閱</w:t>
      </w:r>
      <w:hyperlink r:id="rId15" w:history="1">
        <w:r w:rsidR="00AE275A" w:rsidRPr="00AE275A">
          <w:rPr>
            <w:rStyle w:val="a8"/>
            <w:rFonts w:eastAsia="標楷體"/>
          </w:rPr>
          <w:t>http://www.nknu.edu.tw/~gad/news/transinfo.htm</w:t>
        </w:r>
      </w:hyperlink>
      <w:r w:rsidR="00AE275A" w:rsidRPr="00AE275A">
        <w:rPr>
          <w:rFonts w:eastAsia="標楷體" w:hint="eastAsia"/>
        </w:rPr>
        <w:t>或附件</w:t>
      </w:r>
      <w:r w:rsidR="00AE275A" w:rsidRPr="00AE275A">
        <w:rPr>
          <w:rFonts w:eastAsia="標楷體" w:hint="eastAsia"/>
        </w:rPr>
        <w:t>2</w:t>
      </w:r>
      <w:r w:rsidR="00A12A33">
        <w:rPr>
          <w:rFonts w:eastAsia="標楷體" w:hint="eastAsia"/>
        </w:rPr>
        <w:t>-1</w:t>
      </w:r>
      <w:r w:rsidR="00A12A33">
        <w:rPr>
          <w:rFonts w:eastAsia="標楷體" w:hint="eastAsia"/>
        </w:rPr>
        <w:t>至</w:t>
      </w:r>
      <w:r w:rsidR="00A12A33">
        <w:rPr>
          <w:rFonts w:eastAsia="標楷體" w:hint="eastAsia"/>
        </w:rPr>
        <w:t>2-2</w:t>
      </w:r>
      <w:r w:rsidR="00AE275A">
        <w:rPr>
          <w:rFonts w:eastAsia="標楷體" w:hint="eastAsia"/>
        </w:rPr>
        <w:t>。</w:t>
      </w:r>
    </w:p>
    <w:p w:rsidR="00AF204D" w:rsidRDefault="00AF204D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AF204D" w:rsidRDefault="00AF204D" w:rsidP="0064656F">
      <w:pPr>
        <w:widowControl/>
        <w:jc w:val="center"/>
        <w:rPr>
          <w:rFonts w:eastAsia="標楷體"/>
          <w:b/>
          <w:color w:val="000000"/>
          <w:sz w:val="160"/>
          <w:szCs w:val="160"/>
        </w:rPr>
      </w:pPr>
    </w:p>
    <w:p w:rsidR="00DD1977" w:rsidRDefault="00DD1977" w:rsidP="0064656F">
      <w:pPr>
        <w:widowControl/>
        <w:jc w:val="center"/>
        <w:rPr>
          <w:rFonts w:eastAsia="標楷體"/>
          <w:b/>
          <w:color w:val="000000"/>
          <w:sz w:val="160"/>
          <w:szCs w:val="160"/>
        </w:rPr>
      </w:pPr>
    </w:p>
    <w:p w:rsidR="00DD1977" w:rsidRDefault="00DD1977" w:rsidP="0064656F">
      <w:pPr>
        <w:widowControl/>
        <w:jc w:val="center"/>
        <w:rPr>
          <w:rFonts w:eastAsia="標楷體"/>
          <w:b/>
          <w:color w:val="000000"/>
          <w:sz w:val="160"/>
          <w:szCs w:val="160"/>
        </w:rPr>
      </w:pPr>
    </w:p>
    <w:p w:rsidR="00DD1977" w:rsidRPr="00DD1977" w:rsidRDefault="00DD1977" w:rsidP="0064656F">
      <w:pPr>
        <w:widowControl/>
        <w:jc w:val="center"/>
        <w:rPr>
          <w:rFonts w:eastAsia="標楷體"/>
          <w:b/>
          <w:color w:val="000000"/>
          <w:sz w:val="160"/>
          <w:szCs w:val="160"/>
        </w:rPr>
      </w:pPr>
      <w:r w:rsidRPr="00DD1977">
        <w:rPr>
          <w:rFonts w:eastAsia="標楷體" w:hint="eastAsia"/>
          <w:b/>
          <w:color w:val="000000"/>
          <w:sz w:val="160"/>
          <w:szCs w:val="160"/>
        </w:rPr>
        <w:t>附件</w:t>
      </w:r>
    </w:p>
    <w:p w:rsidR="00DD1977" w:rsidRDefault="00DD1977">
      <w:pPr>
        <w:widowControl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</w:p>
    <w:p w:rsidR="00E837D3" w:rsidRPr="00C95F87" w:rsidRDefault="003B4F6E" w:rsidP="00EE6407">
      <w:pPr>
        <w:pStyle w:val="af6"/>
        <w:ind w:leftChars="0" w:left="227"/>
        <w:jc w:val="center"/>
        <w:rPr>
          <w:rFonts w:eastAsia="標楷體"/>
        </w:rPr>
      </w:pPr>
      <w:r w:rsidRPr="003B4F6E">
        <w:rPr>
          <w:rFonts w:eastAsia="標楷體"/>
          <w:b/>
          <w:noProof/>
          <w:color w:val="00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31.6pt;margin-top:-26.7pt;width:69pt;height:110.5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" filled="f" strokeweight="1.5pt">
            <v:shadow on="t" color="black" opacity="26214f" origin="-.5,-.5" offset=".74836mm,.74836mm"/>
            <v:textbox style="mso-fit-shape-to-text:t">
              <w:txbxContent>
                <w:p w:rsidR="00DB08F2" w:rsidRPr="00211171" w:rsidRDefault="00DB08F2" w:rsidP="00DB08F2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211171">
                    <w:rPr>
                      <w:rFonts w:eastAsia="標楷體"/>
                      <w:sz w:val="28"/>
                      <w:szCs w:val="28"/>
                    </w:rPr>
                    <w:t>附件</w:t>
                  </w:r>
                  <w:r w:rsidRPr="00211171">
                    <w:rPr>
                      <w:rFonts w:eastAsia="標楷體"/>
                      <w:sz w:val="28"/>
                      <w:szCs w:val="28"/>
                    </w:rPr>
                    <w:t>1</w:t>
                  </w:r>
                  <w:r w:rsidR="00350B60">
                    <w:rPr>
                      <w:rFonts w:eastAsia="標楷體" w:hint="eastAsia"/>
                      <w:sz w:val="28"/>
                      <w:szCs w:val="28"/>
                    </w:rPr>
                    <w:t>-1</w:t>
                  </w:r>
                </w:p>
              </w:txbxContent>
            </v:textbox>
          </v:shape>
        </w:pict>
      </w:r>
    </w:p>
    <w:p w:rsidR="00025BC0" w:rsidRPr="00526439" w:rsidRDefault="00025BC0" w:rsidP="00DB08F2">
      <w:pPr>
        <w:jc w:val="center"/>
        <w:rPr>
          <w:rFonts w:eastAsia="標楷體"/>
          <w:b/>
          <w:color w:val="000000"/>
          <w:sz w:val="32"/>
          <w:szCs w:val="32"/>
        </w:rPr>
      </w:pPr>
      <w:r w:rsidRPr="00526439">
        <w:rPr>
          <w:rFonts w:eastAsia="標楷體"/>
          <w:b/>
          <w:color w:val="000000"/>
          <w:sz w:val="32"/>
          <w:szCs w:val="32"/>
        </w:rPr>
        <w:t>國立高雄師範大學</w:t>
      </w:r>
      <w:r w:rsidRPr="00526439">
        <w:rPr>
          <w:rFonts w:eastAsia="標楷體"/>
          <w:b/>
          <w:color w:val="000000"/>
          <w:sz w:val="32"/>
          <w:szCs w:val="32"/>
        </w:rPr>
        <w:t>I-Movie</w:t>
      </w:r>
      <w:r w:rsidRPr="00526439">
        <w:rPr>
          <w:rFonts w:eastAsia="標楷體"/>
          <w:b/>
          <w:color w:val="000000"/>
          <w:sz w:val="32"/>
          <w:szCs w:val="32"/>
        </w:rPr>
        <w:t>互動式英語學習平臺</w:t>
      </w:r>
      <w:r w:rsidRPr="00526439">
        <w:rPr>
          <w:rFonts w:eastAsia="標楷體"/>
          <w:b/>
          <w:color w:val="000000"/>
          <w:sz w:val="32"/>
          <w:szCs w:val="32"/>
        </w:rPr>
        <w:br/>
        <w:t>201</w:t>
      </w:r>
      <w:r w:rsidR="00690F30">
        <w:rPr>
          <w:rFonts w:eastAsia="標楷體" w:hint="eastAsia"/>
          <w:b/>
          <w:color w:val="000000"/>
          <w:sz w:val="32"/>
          <w:szCs w:val="32"/>
        </w:rPr>
        <w:t>9</w:t>
      </w:r>
      <w:r w:rsidR="00076B25">
        <w:rPr>
          <w:rFonts w:eastAsia="標楷體" w:hint="eastAsia"/>
          <w:b/>
          <w:color w:val="000000"/>
          <w:sz w:val="32"/>
          <w:szCs w:val="32"/>
        </w:rPr>
        <w:t>全國</w:t>
      </w:r>
      <w:r w:rsidRPr="00526439">
        <w:rPr>
          <w:rFonts w:eastAsia="標楷體"/>
          <w:b/>
          <w:color w:val="000000"/>
          <w:sz w:val="32"/>
          <w:szCs w:val="32"/>
        </w:rPr>
        <w:t>高中職</w:t>
      </w:r>
      <w:r w:rsidR="00690F30">
        <w:rPr>
          <w:rFonts w:eastAsia="標楷體" w:hint="eastAsia"/>
          <w:b/>
          <w:color w:val="000000"/>
          <w:sz w:val="32"/>
          <w:szCs w:val="32"/>
        </w:rPr>
        <w:t>學生</w:t>
      </w:r>
      <w:r w:rsidR="000C7D5B">
        <w:rPr>
          <w:rFonts w:eastAsia="標楷體" w:hint="eastAsia"/>
          <w:b/>
          <w:color w:val="000000"/>
          <w:sz w:val="32"/>
          <w:szCs w:val="32"/>
        </w:rPr>
        <w:t>英語電影配音</w:t>
      </w:r>
      <w:r w:rsidRPr="00526439">
        <w:rPr>
          <w:rFonts w:eastAsia="標楷體"/>
          <w:b/>
          <w:color w:val="000000"/>
          <w:sz w:val="32"/>
          <w:szCs w:val="32"/>
        </w:rPr>
        <w:t>競賽</w:t>
      </w:r>
      <w:r>
        <w:rPr>
          <w:rFonts w:eastAsia="標楷體" w:hint="eastAsia"/>
          <w:b/>
          <w:color w:val="000000"/>
          <w:sz w:val="32"/>
          <w:szCs w:val="32"/>
        </w:rPr>
        <w:t>－</w:t>
      </w:r>
      <w:r w:rsidR="008943F5">
        <w:rPr>
          <w:rFonts w:eastAsia="標楷體" w:hint="eastAsia"/>
          <w:b/>
          <w:color w:val="000000"/>
          <w:sz w:val="32"/>
          <w:szCs w:val="32"/>
          <w:bdr w:val="single" w:sz="4" w:space="0" w:color="auto"/>
        </w:rPr>
        <w:t>作品</w:t>
      </w:r>
      <w:r w:rsidRPr="00526439">
        <w:rPr>
          <w:rFonts w:eastAsia="標楷體"/>
          <w:b/>
          <w:color w:val="000000"/>
          <w:sz w:val="32"/>
          <w:szCs w:val="32"/>
          <w:bdr w:val="single" w:sz="4" w:space="0" w:color="auto"/>
        </w:rPr>
        <w:t>授權</w:t>
      </w:r>
      <w:r w:rsidRPr="00526439">
        <w:rPr>
          <w:rFonts w:eastAsia="標楷體"/>
          <w:b/>
          <w:color w:val="000000"/>
          <w:sz w:val="32"/>
          <w:szCs w:val="32"/>
          <w:u w:val="single"/>
          <w:bdr w:val="single" w:sz="4" w:space="0" w:color="auto"/>
        </w:rPr>
        <w:t>同意書</w:t>
      </w:r>
    </w:p>
    <w:p w:rsidR="00025BC0" w:rsidRPr="00526439" w:rsidRDefault="00025BC0" w:rsidP="00DB08F2">
      <w:pPr>
        <w:pStyle w:val="Web"/>
        <w:shd w:val="clear" w:color="auto" w:fill="FFFFFF"/>
        <w:snapToGrid w:val="0"/>
        <w:spacing w:before="150" w:beforeAutospacing="0" w:after="150" w:afterAutospacing="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025BC0" w:rsidRDefault="00025BC0" w:rsidP="008943F5">
      <w:pPr>
        <w:rPr>
          <w:rFonts w:eastAsia="標楷體"/>
          <w:sz w:val="28"/>
          <w:szCs w:val="28"/>
        </w:rPr>
      </w:pPr>
      <w:r w:rsidRPr="008943F5">
        <w:rPr>
          <w:rFonts w:eastAsia="標楷體"/>
          <w:sz w:val="28"/>
          <w:szCs w:val="28"/>
        </w:rPr>
        <w:t>本授權書所授權之資料為本人</w:t>
      </w:r>
      <w:r w:rsidRPr="008943F5">
        <w:rPr>
          <w:rFonts w:eastAsia="標楷體"/>
          <w:sz w:val="28"/>
          <w:szCs w:val="28"/>
        </w:rPr>
        <w:t>(</w:t>
      </w:r>
      <w:r w:rsidRPr="008943F5">
        <w:rPr>
          <w:rFonts w:eastAsia="標楷體"/>
          <w:sz w:val="28"/>
          <w:szCs w:val="28"/>
        </w:rPr>
        <w:t>隊</w:t>
      </w:r>
      <w:r w:rsidRPr="008943F5">
        <w:rPr>
          <w:rFonts w:eastAsia="標楷體"/>
          <w:sz w:val="28"/>
          <w:szCs w:val="28"/>
        </w:rPr>
        <w:t>)</w:t>
      </w:r>
      <w:r w:rsidRPr="008943F5">
        <w:rPr>
          <w:rFonts w:eastAsia="標楷體"/>
          <w:sz w:val="28"/>
          <w:szCs w:val="28"/>
        </w:rPr>
        <w:t>在國立高雄師範大學提供之文字、照片、影片或簡報資料等報告。</w:t>
      </w:r>
    </w:p>
    <w:p w:rsidR="008943F5" w:rsidRPr="008943F5" w:rsidRDefault="008943F5" w:rsidP="008943F5">
      <w:pPr>
        <w:rPr>
          <w:rFonts w:eastAsia="標楷體"/>
          <w:sz w:val="28"/>
          <w:szCs w:val="28"/>
        </w:rPr>
      </w:pPr>
    </w:p>
    <w:p w:rsidR="008943F5" w:rsidRDefault="00025BC0" w:rsidP="008943F5">
      <w:pPr>
        <w:rPr>
          <w:rStyle w:val="apple-converted-space"/>
          <w:rFonts w:eastAsia="標楷體"/>
          <w:color w:val="000000"/>
          <w:sz w:val="28"/>
          <w:szCs w:val="28"/>
        </w:rPr>
      </w:pPr>
      <w:r w:rsidRPr="008943F5">
        <w:rPr>
          <w:rFonts w:eastAsia="標楷體"/>
          <w:sz w:val="28"/>
          <w:szCs w:val="28"/>
        </w:rPr>
        <w:t>活動名稱：</w:t>
      </w:r>
      <w:r w:rsidRPr="008943F5">
        <w:rPr>
          <w:rStyle w:val="apple-converted-space"/>
          <w:rFonts w:eastAsia="標楷體"/>
          <w:color w:val="000000"/>
          <w:sz w:val="28"/>
          <w:szCs w:val="28"/>
        </w:rPr>
        <w:t> </w:t>
      </w:r>
    </w:p>
    <w:p w:rsidR="00025BC0" w:rsidRDefault="00025BC0" w:rsidP="008943F5">
      <w:pPr>
        <w:rPr>
          <w:rStyle w:val="ad"/>
          <w:rFonts w:eastAsia="標楷體"/>
          <w:color w:val="000000"/>
          <w:sz w:val="28"/>
          <w:szCs w:val="28"/>
          <w:u w:val="single"/>
        </w:rPr>
      </w:pPr>
      <w:r w:rsidRPr="008943F5">
        <w:rPr>
          <w:rStyle w:val="ad"/>
          <w:rFonts w:eastAsia="標楷體"/>
          <w:color w:val="000000"/>
          <w:sz w:val="28"/>
          <w:szCs w:val="28"/>
          <w:u w:val="single"/>
        </w:rPr>
        <w:t>I-Movie</w:t>
      </w:r>
      <w:r w:rsidRPr="008943F5">
        <w:rPr>
          <w:rStyle w:val="ad"/>
          <w:rFonts w:eastAsia="標楷體"/>
          <w:color w:val="000000"/>
          <w:sz w:val="28"/>
          <w:szCs w:val="28"/>
          <w:u w:val="single"/>
        </w:rPr>
        <w:t>互動式英語學習平臺－</w:t>
      </w:r>
      <w:r w:rsidRPr="008943F5">
        <w:rPr>
          <w:rFonts w:eastAsia="標楷體"/>
          <w:b/>
          <w:bCs/>
          <w:sz w:val="28"/>
          <w:szCs w:val="28"/>
          <w:u w:val="single"/>
        </w:rPr>
        <w:t>201</w:t>
      </w:r>
      <w:r w:rsidR="008943F5">
        <w:rPr>
          <w:rFonts w:eastAsia="標楷體" w:hint="eastAsia"/>
          <w:b/>
          <w:bCs/>
          <w:sz w:val="28"/>
          <w:szCs w:val="28"/>
          <w:u w:val="single"/>
        </w:rPr>
        <w:t>9</w:t>
      </w:r>
      <w:r w:rsidR="00FA3A49">
        <w:rPr>
          <w:rFonts w:eastAsia="標楷體" w:hint="eastAsia"/>
          <w:b/>
          <w:bCs/>
          <w:sz w:val="28"/>
          <w:szCs w:val="28"/>
          <w:u w:val="single"/>
        </w:rPr>
        <w:t>全國</w:t>
      </w:r>
      <w:r w:rsidRPr="008943F5">
        <w:rPr>
          <w:rFonts w:eastAsia="標楷體"/>
          <w:b/>
          <w:bCs/>
          <w:sz w:val="28"/>
          <w:szCs w:val="28"/>
          <w:u w:val="single"/>
        </w:rPr>
        <w:t>高中職</w:t>
      </w:r>
      <w:r w:rsidR="00690F30">
        <w:rPr>
          <w:rFonts w:eastAsia="標楷體" w:hint="eastAsia"/>
          <w:b/>
          <w:bCs/>
          <w:sz w:val="28"/>
          <w:szCs w:val="28"/>
          <w:u w:val="single"/>
        </w:rPr>
        <w:t>學生</w:t>
      </w:r>
      <w:r w:rsidRPr="008943F5">
        <w:rPr>
          <w:rFonts w:eastAsia="標楷體"/>
          <w:b/>
          <w:bCs/>
          <w:sz w:val="28"/>
          <w:szCs w:val="28"/>
          <w:u w:val="single"/>
        </w:rPr>
        <w:t>英語電影</w:t>
      </w:r>
      <w:r w:rsidR="008943F5">
        <w:rPr>
          <w:rFonts w:eastAsia="標楷體" w:hint="eastAsia"/>
          <w:b/>
          <w:bCs/>
          <w:sz w:val="28"/>
          <w:szCs w:val="28"/>
          <w:u w:val="single"/>
        </w:rPr>
        <w:t>配音</w:t>
      </w:r>
      <w:r w:rsidRPr="008943F5">
        <w:rPr>
          <w:rStyle w:val="ad"/>
          <w:rFonts w:eastAsia="標楷體"/>
          <w:color w:val="000000"/>
          <w:sz w:val="28"/>
          <w:szCs w:val="28"/>
          <w:u w:val="single"/>
        </w:rPr>
        <w:t>競賽</w:t>
      </w:r>
    </w:p>
    <w:p w:rsidR="008943F5" w:rsidRPr="008943F5" w:rsidRDefault="008943F5" w:rsidP="008943F5">
      <w:pPr>
        <w:rPr>
          <w:rFonts w:eastAsia="標楷體"/>
          <w:sz w:val="28"/>
          <w:szCs w:val="28"/>
        </w:rPr>
      </w:pPr>
    </w:p>
    <w:p w:rsidR="00025BC0" w:rsidRPr="008943F5" w:rsidRDefault="00025BC0" w:rsidP="008943F5">
      <w:pPr>
        <w:rPr>
          <w:rFonts w:eastAsia="標楷體"/>
        </w:rPr>
      </w:pPr>
      <w:r w:rsidRPr="008943F5">
        <w:rPr>
          <w:rFonts w:eastAsia="標楷體"/>
          <w:sz w:val="28"/>
          <w:szCs w:val="28"/>
        </w:rPr>
        <w:t>本人</w:t>
      </w:r>
      <w:r w:rsidRPr="008943F5">
        <w:rPr>
          <w:rFonts w:eastAsia="標楷體"/>
          <w:sz w:val="28"/>
          <w:szCs w:val="28"/>
        </w:rPr>
        <w:t>(</w:t>
      </w:r>
      <w:r w:rsidRPr="008943F5">
        <w:rPr>
          <w:rFonts w:eastAsia="標楷體"/>
          <w:sz w:val="28"/>
          <w:szCs w:val="28"/>
        </w:rPr>
        <w:t>隊</w:t>
      </w:r>
      <w:r w:rsidRPr="008943F5">
        <w:rPr>
          <w:rFonts w:eastAsia="標楷體"/>
          <w:sz w:val="28"/>
          <w:szCs w:val="28"/>
        </w:rPr>
        <w:t>)</w:t>
      </w:r>
      <w:r w:rsidRPr="008943F5">
        <w:rPr>
          <w:rFonts w:eastAsia="標楷體"/>
          <w:sz w:val="28"/>
          <w:szCs w:val="28"/>
        </w:rPr>
        <w:t>同意無償授權予國立高雄師範大學，得公開展示、重製、編輯、推廣、公布、發行、複製及公開展示播放、上網等作方式利用本作品內容，並行使其他法定著作權所包括之權利。同時保證本校於行使該項權利時，不受第三人侵權之法律主張。</w:t>
      </w:r>
    </w:p>
    <w:p w:rsidR="00025BC0" w:rsidRDefault="00025BC0" w:rsidP="00025BC0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025BC0" w:rsidRPr="00526439" w:rsidRDefault="00025BC0" w:rsidP="00025BC0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025BC0" w:rsidRPr="00526439" w:rsidRDefault="00025BC0" w:rsidP="00025BC0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國立高雄師範大學</w:t>
      </w:r>
    </w:p>
    <w:p w:rsidR="00025BC0" w:rsidRDefault="00025BC0" w:rsidP="00025BC0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8943F5" w:rsidRDefault="008943F5" w:rsidP="00025BC0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8943F5" w:rsidRDefault="008943F5" w:rsidP="00025BC0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8943F5" w:rsidRPr="00526439" w:rsidRDefault="008943F5" w:rsidP="00025BC0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025BC0" w:rsidRPr="00526439" w:rsidRDefault="00025BC0" w:rsidP="00025BC0">
      <w:pPr>
        <w:pStyle w:val="Web"/>
        <w:shd w:val="clear" w:color="auto" w:fill="FFFFFF"/>
        <w:spacing w:before="150" w:beforeAutospacing="0" w:after="150" w:afterAutospacing="0" w:line="500" w:lineRule="atLeast"/>
        <w:ind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="00D87DB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="008943F5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_________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請</w:t>
      </w:r>
      <w:r w:rsidR="008943F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於上方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加蓋</w:t>
      </w:r>
      <w:r w:rsidR="008943F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學校關防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12141E" w:rsidRDefault="008943F5" w:rsidP="00025BC0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參賽者簽名：</w:t>
      </w:r>
    </w:p>
    <w:tbl>
      <w:tblPr>
        <w:tblStyle w:val="a9"/>
        <w:tblW w:w="0" w:type="auto"/>
        <w:tblInd w:w="28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402"/>
      </w:tblGrid>
      <w:tr w:rsidR="0012141E" w:rsidTr="0012141E">
        <w:trPr>
          <w:trHeight w:val="615"/>
        </w:trPr>
        <w:tc>
          <w:tcPr>
            <w:tcW w:w="3402" w:type="dxa"/>
          </w:tcPr>
          <w:p w:rsidR="0012141E" w:rsidRDefault="0012141E" w:rsidP="00025BC0">
            <w:pPr>
              <w:pStyle w:val="Web"/>
              <w:spacing w:before="0" w:beforeAutospacing="0" w:after="0" w:afterAutospacing="0" w:line="50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41E" w:rsidTr="0012141E">
        <w:trPr>
          <w:trHeight w:val="615"/>
        </w:trPr>
        <w:tc>
          <w:tcPr>
            <w:tcW w:w="3402" w:type="dxa"/>
          </w:tcPr>
          <w:p w:rsidR="0012141E" w:rsidRDefault="0012141E" w:rsidP="00025BC0">
            <w:pPr>
              <w:pStyle w:val="Web"/>
              <w:spacing w:before="0" w:beforeAutospacing="0" w:after="0" w:afterAutospacing="0" w:line="50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41E" w:rsidTr="0012141E">
        <w:trPr>
          <w:trHeight w:val="615"/>
        </w:trPr>
        <w:tc>
          <w:tcPr>
            <w:tcW w:w="3402" w:type="dxa"/>
          </w:tcPr>
          <w:p w:rsidR="0012141E" w:rsidRDefault="0012141E" w:rsidP="00025BC0">
            <w:pPr>
              <w:pStyle w:val="Web"/>
              <w:spacing w:before="0" w:beforeAutospacing="0" w:after="0" w:afterAutospacing="0" w:line="50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6B25" w:rsidRDefault="000046E8" w:rsidP="0012141E">
      <w:pPr>
        <w:pStyle w:val="Web"/>
        <w:shd w:val="clear" w:color="auto" w:fill="FFFFFF"/>
        <w:snapToGrid w:val="0"/>
        <w:spacing w:before="480" w:beforeAutospacing="0" w:after="150" w:afterAutospacing="0"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中華</w:t>
      </w:r>
      <w:r w:rsidR="00025BC0" w:rsidRPr="00526439">
        <w:rPr>
          <w:rFonts w:ascii="Times New Roman" w:eastAsia="標楷體" w:hAnsi="Times New Roman" w:cs="Times New Roman"/>
          <w:sz w:val="28"/>
          <w:szCs w:val="28"/>
        </w:rPr>
        <w:t>民國</w:t>
      </w:r>
      <w:r w:rsidR="00025BC0" w:rsidRPr="00526439">
        <w:rPr>
          <w:rFonts w:ascii="Times New Roman" w:eastAsia="標楷體" w:hAnsi="Times New Roman" w:cs="Times New Roman"/>
          <w:sz w:val="28"/>
          <w:szCs w:val="28"/>
        </w:rPr>
        <w:t>10</w:t>
      </w:r>
      <w:r w:rsidR="00D87DB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025BC0" w:rsidRPr="00526439">
        <w:rPr>
          <w:rFonts w:ascii="Times New Roman" w:eastAsia="標楷體" w:hAnsi="Times New Roman" w:cs="Times New Roman"/>
          <w:sz w:val="28"/>
          <w:szCs w:val="28"/>
        </w:rPr>
        <w:t>年月日</w:t>
      </w:r>
    </w:p>
    <w:p w:rsidR="00076B25" w:rsidRDefault="00076B25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76B25" w:rsidRDefault="003B4F6E" w:rsidP="00076B25">
      <w:pPr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w:pict>
          <v:shape id="_x0000_s1028" type="#_x0000_t202" style="position:absolute;left:0;text-align:left;margin-left:437.6pt;margin-top:-29.7pt;width:69pt;height:110.5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" filled="f" strokeweight="1.5pt">
            <v:shadow on="t" color="black" opacity="26214f" origin="-.5,-.5" offset=".74836mm,.74836mm"/>
            <v:textbox style="mso-fit-shape-to-text:t">
              <w:txbxContent>
                <w:p w:rsidR="00350B60" w:rsidRPr="00211171" w:rsidRDefault="00350B60" w:rsidP="00350B60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211171">
                    <w:rPr>
                      <w:rFonts w:eastAsia="標楷體"/>
                      <w:sz w:val="28"/>
                      <w:szCs w:val="28"/>
                    </w:rPr>
                    <w:t>附件</w:t>
                  </w:r>
                  <w:r w:rsidRPr="00211171">
                    <w:rPr>
                      <w:rFonts w:eastAsia="標楷體"/>
                      <w:sz w:val="28"/>
                      <w:szCs w:val="28"/>
                    </w:rPr>
                    <w:t>1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-2</w:t>
                  </w:r>
                </w:p>
              </w:txbxContent>
            </v:textbox>
          </v:shape>
        </w:pict>
      </w:r>
      <w:r w:rsidR="00076B25" w:rsidRPr="00526439">
        <w:rPr>
          <w:rFonts w:eastAsia="標楷體"/>
          <w:b/>
          <w:color w:val="000000"/>
          <w:sz w:val="32"/>
          <w:szCs w:val="32"/>
        </w:rPr>
        <w:t>國立高雄師範大學</w:t>
      </w:r>
      <w:r w:rsidR="00076B25" w:rsidRPr="00526439">
        <w:rPr>
          <w:rFonts w:eastAsia="標楷體"/>
          <w:b/>
          <w:color w:val="000000"/>
          <w:sz w:val="32"/>
          <w:szCs w:val="32"/>
        </w:rPr>
        <w:t>I-Movie</w:t>
      </w:r>
      <w:r w:rsidR="00076B25" w:rsidRPr="00526439">
        <w:rPr>
          <w:rFonts w:eastAsia="標楷體"/>
          <w:b/>
          <w:color w:val="000000"/>
          <w:sz w:val="32"/>
          <w:szCs w:val="32"/>
        </w:rPr>
        <w:t>互動式英語學習平臺</w:t>
      </w:r>
      <w:r w:rsidR="00076B25" w:rsidRPr="00526439">
        <w:rPr>
          <w:rFonts w:eastAsia="標楷體"/>
          <w:b/>
          <w:color w:val="000000"/>
          <w:sz w:val="32"/>
          <w:szCs w:val="32"/>
        </w:rPr>
        <w:br/>
        <w:t>201</w:t>
      </w:r>
      <w:r w:rsidR="00076B25">
        <w:rPr>
          <w:rFonts w:eastAsia="標楷體" w:hint="eastAsia"/>
          <w:b/>
          <w:color w:val="000000"/>
          <w:sz w:val="32"/>
          <w:szCs w:val="32"/>
        </w:rPr>
        <w:t>9</w:t>
      </w:r>
      <w:r w:rsidR="00076B25">
        <w:rPr>
          <w:rFonts w:eastAsia="標楷體" w:hint="eastAsia"/>
          <w:b/>
          <w:color w:val="000000"/>
          <w:sz w:val="32"/>
          <w:szCs w:val="32"/>
        </w:rPr>
        <w:t>全國</w:t>
      </w:r>
      <w:r w:rsidR="00076B25" w:rsidRPr="00526439">
        <w:rPr>
          <w:rFonts w:eastAsia="標楷體"/>
          <w:b/>
          <w:color w:val="000000"/>
          <w:sz w:val="32"/>
          <w:szCs w:val="32"/>
        </w:rPr>
        <w:t>高中職</w:t>
      </w:r>
      <w:r w:rsidR="00076B25">
        <w:rPr>
          <w:rFonts w:eastAsia="標楷體" w:hint="eastAsia"/>
          <w:b/>
          <w:color w:val="000000"/>
          <w:sz w:val="32"/>
          <w:szCs w:val="32"/>
        </w:rPr>
        <w:t>學生英語電影配音</w:t>
      </w:r>
      <w:r w:rsidR="00076B25" w:rsidRPr="00526439">
        <w:rPr>
          <w:rFonts w:eastAsia="標楷體"/>
          <w:b/>
          <w:color w:val="000000"/>
          <w:sz w:val="32"/>
          <w:szCs w:val="32"/>
        </w:rPr>
        <w:t>競賽</w:t>
      </w:r>
      <w:r w:rsidR="00076B25">
        <w:rPr>
          <w:rFonts w:eastAsia="標楷體" w:hint="eastAsia"/>
          <w:b/>
          <w:color w:val="000000"/>
          <w:sz w:val="32"/>
          <w:szCs w:val="32"/>
        </w:rPr>
        <w:t>－</w:t>
      </w:r>
      <w:r w:rsidR="00076B25">
        <w:rPr>
          <w:rFonts w:eastAsia="標楷體" w:hint="eastAsia"/>
          <w:b/>
          <w:color w:val="000000"/>
          <w:sz w:val="32"/>
          <w:szCs w:val="32"/>
          <w:bdr w:val="single" w:sz="4" w:space="0" w:color="auto"/>
        </w:rPr>
        <w:t>創作對白文字表</w:t>
      </w:r>
    </w:p>
    <w:p w:rsidR="00076B25" w:rsidRDefault="00076B25" w:rsidP="00076B25">
      <w:pPr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</w:rPr>
      </w:pPr>
    </w:p>
    <w:tbl>
      <w:tblPr>
        <w:tblStyle w:val="a9"/>
        <w:tblW w:w="0" w:type="auto"/>
        <w:tblLook w:val="04A0"/>
      </w:tblPr>
      <w:tblGrid>
        <w:gridCol w:w="2376"/>
        <w:gridCol w:w="6750"/>
      </w:tblGrid>
      <w:tr w:rsidR="00076B25" w:rsidTr="00076B25">
        <w:trPr>
          <w:trHeight w:val="441"/>
        </w:trPr>
        <w:tc>
          <w:tcPr>
            <w:tcW w:w="9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25" w:rsidRDefault="00076B25" w:rsidP="00076B2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學校：</w:t>
            </w:r>
          </w:p>
        </w:tc>
      </w:tr>
      <w:tr w:rsidR="00076B25" w:rsidTr="00076B25">
        <w:trPr>
          <w:trHeight w:val="438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25" w:rsidRDefault="00076B25" w:rsidP="00076B2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班級：</w:t>
            </w:r>
          </w:p>
        </w:tc>
      </w:tr>
      <w:tr w:rsidR="00076B25" w:rsidTr="00076B25">
        <w:trPr>
          <w:trHeight w:val="438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25" w:rsidRDefault="00076B25" w:rsidP="00076B2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指導老師：</w:t>
            </w:r>
          </w:p>
        </w:tc>
      </w:tr>
      <w:tr w:rsidR="00076B25" w:rsidTr="00350B60">
        <w:trPr>
          <w:trHeight w:val="438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B25" w:rsidRDefault="00076B25" w:rsidP="00076B2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創作學生：</w:t>
            </w:r>
          </w:p>
        </w:tc>
      </w:tr>
      <w:tr w:rsidR="00076B25" w:rsidTr="00350B60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76B25" w:rsidRDefault="00076B25" w:rsidP="00076B2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人物</w:t>
            </w:r>
          </w:p>
        </w:tc>
        <w:tc>
          <w:tcPr>
            <w:tcW w:w="67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6B25" w:rsidRDefault="00076B25" w:rsidP="00076B2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對白</w:t>
            </w:r>
          </w:p>
        </w:tc>
      </w:tr>
      <w:tr w:rsidR="00076B25" w:rsidTr="00350B60">
        <w:tc>
          <w:tcPr>
            <w:tcW w:w="2376" w:type="dxa"/>
            <w:tcBorders>
              <w:top w:val="double" w:sz="4" w:space="0" w:color="auto"/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double" w:sz="4" w:space="0" w:color="auto"/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6B25" w:rsidTr="00350B60">
        <w:tc>
          <w:tcPr>
            <w:tcW w:w="2376" w:type="dxa"/>
            <w:tcBorders>
              <w:lef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076B25" w:rsidRDefault="00076B25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50B60" w:rsidTr="00350B60">
        <w:tc>
          <w:tcPr>
            <w:tcW w:w="2376" w:type="dxa"/>
            <w:tcBorders>
              <w:lef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50B60" w:rsidTr="00350B60">
        <w:tc>
          <w:tcPr>
            <w:tcW w:w="2376" w:type="dxa"/>
            <w:tcBorders>
              <w:lef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50B60" w:rsidTr="00350B60">
        <w:tc>
          <w:tcPr>
            <w:tcW w:w="2376" w:type="dxa"/>
            <w:tcBorders>
              <w:lef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50B60" w:rsidTr="00350B60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</w:tcPr>
          <w:p w:rsidR="00350B60" w:rsidRDefault="00350B60" w:rsidP="00076B25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371FDB" w:rsidRDefault="00371FDB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CB36E8" w:rsidRPr="0012141E" w:rsidRDefault="003B4F6E" w:rsidP="00872FD2">
      <w:pPr>
        <w:widowControl/>
        <w:jc w:val="center"/>
        <w:rPr>
          <w:rStyle w:val="ad"/>
          <w:rFonts w:eastAsia="標楷體"/>
          <w:b w:val="0"/>
          <w:bCs w:val="0"/>
          <w:sz w:val="28"/>
          <w:szCs w:val="28"/>
        </w:rPr>
      </w:pPr>
      <w:r w:rsidRPr="003B4F6E">
        <w:rPr>
          <w:b/>
          <w:noProof/>
          <w:color w:val="000000"/>
          <w:sz w:val="46"/>
          <w:szCs w:val="46"/>
        </w:rPr>
        <w:lastRenderedPageBreak/>
        <w:pict>
          <v:shape id="_x0000_s1031" type="#_x0000_t202" style="position:absolute;left:0;text-align:left;margin-left:436pt;margin-top:-35.1pt;width:68.2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" filled="f" strokeweight="1.5pt">
            <v:shadow on="t" color="black" opacity="26214f" origin="-.5,-.5" offset=".74836mm,.74836mm"/>
            <v:textbox style="mso-fit-shape-to-text:t">
              <w:txbxContent>
                <w:p w:rsidR="00AE275A" w:rsidRPr="00211171" w:rsidRDefault="00AE275A" w:rsidP="00AE275A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211171">
                    <w:rPr>
                      <w:rFonts w:eastAsia="標楷體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2</w:t>
                  </w:r>
                  <w:r w:rsidR="00C82886">
                    <w:rPr>
                      <w:rFonts w:eastAsia="標楷體" w:hint="eastAsia"/>
                      <w:sz w:val="28"/>
                      <w:szCs w:val="28"/>
                    </w:rPr>
                    <w:t>-1</w:t>
                  </w:r>
                </w:p>
              </w:txbxContent>
            </v:textbox>
          </v:shape>
        </w:pict>
      </w:r>
      <w:r w:rsidR="009A7373" w:rsidRPr="000046E8">
        <w:rPr>
          <w:rStyle w:val="ad"/>
          <w:rFonts w:ascii="標楷體" w:eastAsia="標楷體" w:hAnsi="標楷體" w:hint="eastAsia"/>
          <w:sz w:val="40"/>
          <w:szCs w:val="40"/>
        </w:rPr>
        <w:t>國立</w:t>
      </w:r>
      <w:r w:rsidR="00CB36E8" w:rsidRPr="000046E8">
        <w:rPr>
          <w:rStyle w:val="ad"/>
          <w:rFonts w:ascii="標楷體" w:eastAsia="標楷體" w:hAnsi="標楷體" w:hint="eastAsia"/>
          <w:sz w:val="40"/>
          <w:szCs w:val="40"/>
        </w:rPr>
        <w:t>高雄師範大學</w:t>
      </w:r>
      <w:r w:rsidR="009A7373" w:rsidRPr="000046E8">
        <w:rPr>
          <w:rStyle w:val="ad"/>
          <w:rFonts w:ascii="標楷體" w:eastAsia="標楷體" w:hAnsi="標楷體" w:hint="eastAsia"/>
          <w:sz w:val="40"/>
          <w:szCs w:val="40"/>
        </w:rPr>
        <w:t>和平校區</w:t>
      </w:r>
      <w:r w:rsidR="00CB36E8" w:rsidRPr="000046E8">
        <w:rPr>
          <w:rStyle w:val="ad"/>
          <w:rFonts w:ascii="標楷體" w:eastAsia="標楷體" w:hAnsi="標楷體" w:hint="eastAsia"/>
          <w:sz w:val="40"/>
          <w:szCs w:val="40"/>
        </w:rPr>
        <w:t>交通</w:t>
      </w:r>
      <w:r w:rsidR="00466180" w:rsidRPr="000046E8">
        <w:rPr>
          <w:rStyle w:val="ad"/>
          <w:rFonts w:ascii="標楷體" w:eastAsia="標楷體" w:hAnsi="標楷體" w:hint="eastAsia"/>
          <w:sz w:val="40"/>
          <w:szCs w:val="40"/>
        </w:rPr>
        <w:t>暨住宿</w:t>
      </w:r>
      <w:r w:rsidR="00CB36E8" w:rsidRPr="000046E8">
        <w:rPr>
          <w:rStyle w:val="ad"/>
          <w:rFonts w:ascii="標楷體" w:eastAsia="標楷體" w:hAnsi="標楷體" w:hint="eastAsia"/>
          <w:sz w:val="40"/>
          <w:szCs w:val="40"/>
        </w:rPr>
        <w:t>資訊</w:t>
      </w:r>
    </w:p>
    <w:p w:rsidR="00CB36E8" w:rsidRPr="00CB36E8" w:rsidRDefault="00CB36E8" w:rsidP="00CB36E8"/>
    <w:p w:rsidR="00CB36E8" w:rsidRPr="00C82886" w:rsidRDefault="00CB36E8" w:rsidP="00CB36E8">
      <w:pPr>
        <w:pStyle w:val="af9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高市公車直達</w:t>
      </w:r>
    </w:p>
    <w:p w:rsidR="00CB36E8" w:rsidRPr="00CB36E8" w:rsidRDefault="00CB36E8" w:rsidP="006A17F0">
      <w:pPr>
        <w:widowControl/>
        <w:spacing w:beforeLines="50" w:after="100" w:afterAutospacing="1"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搭乘火車者，可於火車站搭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 xml:space="preserve"> 52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、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248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路公車，於中正文化中心站下車，再步行約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4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分鐘即可到達，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72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路公車可於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和平校區校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門口下車。</w:t>
      </w:r>
    </w:p>
    <w:p w:rsidR="00CB36E8" w:rsidRPr="00C82886" w:rsidRDefault="00CB36E8" w:rsidP="00CB36E8">
      <w:pPr>
        <w:pStyle w:val="af9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公車轉乘</w:t>
      </w:r>
    </w:p>
    <w:p w:rsidR="00CB36E8" w:rsidRPr="00CB36E8" w:rsidRDefault="00CB36E8" w:rsidP="006A17F0">
      <w:pPr>
        <w:widowControl/>
        <w:spacing w:beforeLines="50"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可搭火車站到機場線，於中央公園站下車，轉乘往文化中心之公車。</w:t>
      </w:r>
    </w:p>
    <w:p w:rsidR="00CB36E8" w:rsidRPr="00CB36E8" w:rsidRDefault="00CB36E8" w:rsidP="00CB36E8">
      <w:pPr>
        <w:widowControl/>
        <w:spacing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或任何可到中央公園站之公車再轉乘，詳細路線圖請參閱高雄市公車處。</w:t>
      </w:r>
    </w:p>
    <w:p w:rsidR="00CB36E8" w:rsidRPr="00CB36E8" w:rsidRDefault="003B4F6E" w:rsidP="00CB36E8">
      <w:pPr>
        <w:widowControl/>
        <w:spacing w:after="100" w:afterAutospacing="1" w:line="360" w:lineRule="atLeast"/>
        <w:rPr>
          <w:rFonts w:eastAsia="標楷體"/>
          <w:bCs/>
          <w:color w:val="000000" w:themeColor="text1"/>
          <w:kern w:val="0"/>
          <w:szCs w:val="24"/>
        </w:rPr>
      </w:pPr>
      <w:hyperlink r:id="rId16" w:history="1">
        <w:r w:rsidR="00CB36E8" w:rsidRPr="00CB36E8">
          <w:rPr>
            <w:rStyle w:val="a8"/>
            <w:rFonts w:eastAsia="標楷體"/>
            <w:bCs/>
            <w:kern w:val="0"/>
            <w:szCs w:val="24"/>
          </w:rPr>
          <w:t>http://122.146.229.210/bus/index.html</w:t>
        </w:r>
      </w:hyperlink>
    </w:p>
    <w:p w:rsidR="00CB36E8" w:rsidRPr="00C82886" w:rsidRDefault="00CB36E8" w:rsidP="00C82886">
      <w:pPr>
        <w:pStyle w:val="af9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高雄捷運</w:t>
      </w:r>
    </w:p>
    <w:p w:rsidR="00CB36E8" w:rsidRPr="00CB36E8" w:rsidRDefault="00CB36E8" w:rsidP="006A17F0">
      <w:pPr>
        <w:widowControl/>
        <w:spacing w:beforeLines="50" w:after="100" w:afterAutospacing="1"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搭</w:t>
      </w:r>
      <w:r>
        <w:rPr>
          <w:rFonts w:eastAsia="標楷體" w:hint="eastAsia"/>
          <w:bCs/>
          <w:color w:val="000000" w:themeColor="text1"/>
          <w:kern w:val="0"/>
          <w:szCs w:val="24"/>
        </w:rPr>
        <w:t>乘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高雄捷運</w:t>
      </w:r>
      <w:r>
        <w:rPr>
          <w:rFonts w:eastAsia="標楷體" w:hint="eastAsia"/>
          <w:bCs/>
          <w:color w:val="000000" w:themeColor="text1"/>
          <w:kern w:val="0"/>
          <w:szCs w:val="24"/>
        </w:rPr>
        <w:t>橘線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至</w:t>
      </w:r>
      <w:r w:rsidRPr="00CB36E8">
        <w:rPr>
          <w:rFonts w:eastAsia="標楷體" w:hint="eastAsia"/>
          <w:b/>
          <w:bCs/>
          <w:color w:val="000000" w:themeColor="text1"/>
          <w:kern w:val="0"/>
          <w:szCs w:val="24"/>
        </w:rPr>
        <w:t>O7</w:t>
      </w:r>
      <w:r w:rsidRPr="00CB36E8">
        <w:rPr>
          <w:rFonts w:eastAsia="標楷體" w:hint="eastAsia"/>
          <w:b/>
          <w:bCs/>
          <w:color w:val="000000" w:themeColor="text1"/>
          <w:kern w:val="0"/>
          <w:szCs w:val="24"/>
        </w:rPr>
        <w:t>文化中心站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下車，由第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3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出口出車站，順著和平路走，約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500</w:t>
      </w:r>
      <w:r>
        <w:rPr>
          <w:rFonts w:eastAsia="標楷體" w:hint="eastAsia"/>
          <w:bCs/>
          <w:color w:val="000000" w:themeColor="text1"/>
          <w:kern w:val="0"/>
          <w:szCs w:val="24"/>
        </w:rPr>
        <w:t>公尺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可到達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(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與高雄大統百貨方向相反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)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。</w:t>
      </w:r>
    </w:p>
    <w:p w:rsidR="00CB36E8" w:rsidRPr="00C82886" w:rsidRDefault="00CB36E8" w:rsidP="00CB36E8">
      <w:pPr>
        <w:pStyle w:val="af9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高鐵</w:t>
      </w:r>
    </w:p>
    <w:p w:rsidR="009A7373" w:rsidRDefault="009A7373" w:rsidP="006A17F0">
      <w:pPr>
        <w:widowControl/>
        <w:spacing w:beforeLines="50" w:line="360" w:lineRule="atLeast"/>
        <w:rPr>
          <w:rFonts w:eastAsia="標楷體"/>
          <w:bCs/>
          <w:color w:val="000000" w:themeColor="text1"/>
          <w:kern w:val="0"/>
          <w:szCs w:val="24"/>
        </w:rPr>
      </w:pPr>
      <w:r>
        <w:rPr>
          <w:rFonts w:eastAsia="標楷體" w:hint="eastAsia"/>
          <w:bCs/>
          <w:color w:val="000000" w:themeColor="text1"/>
          <w:kern w:val="0"/>
          <w:szCs w:val="24"/>
        </w:rPr>
        <w:t>至高鐵左營站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轉搭</w:t>
      </w:r>
      <w:r w:rsidR="00CB36E8" w:rsidRPr="00CB36E8">
        <w:rPr>
          <w:rFonts w:eastAsia="標楷體" w:hint="eastAsia"/>
          <w:bCs/>
          <w:color w:val="000000" w:themeColor="text1"/>
          <w:kern w:val="0"/>
          <w:szCs w:val="24"/>
        </w:rPr>
        <w:t>高雄捷運</w:t>
      </w:r>
      <w:r>
        <w:rPr>
          <w:rFonts w:eastAsia="標楷體" w:hint="eastAsia"/>
          <w:bCs/>
          <w:color w:val="000000" w:themeColor="text1"/>
          <w:kern w:val="0"/>
          <w:szCs w:val="24"/>
        </w:rPr>
        <w:t>左營站（往小港方向）</w:t>
      </w:r>
      <w:r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R10/O5</w:t>
      </w:r>
      <w:r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美麗島站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（</w:t>
      </w:r>
      <w:r w:rsidRPr="009A7373">
        <w:rPr>
          <w:rFonts w:eastAsia="標楷體" w:hint="eastAsia"/>
          <w:bCs/>
          <w:color w:val="000000" w:themeColor="text1"/>
          <w:kern w:val="0"/>
          <w:szCs w:val="24"/>
          <w:bdr w:val="single" w:sz="4" w:space="0" w:color="auto"/>
        </w:rPr>
        <w:t>橘線</w:t>
      </w:r>
      <w:r>
        <w:rPr>
          <w:rFonts w:eastAsia="標楷體" w:hint="eastAsia"/>
          <w:bCs/>
          <w:color w:val="000000" w:themeColor="text1"/>
          <w:kern w:val="0"/>
          <w:szCs w:val="24"/>
        </w:rPr>
        <w:t>往大寮方向）</w:t>
      </w:r>
      <w:r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="00CB36E8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O7</w:t>
      </w:r>
      <w:r w:rsidR="00CB36E8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文化中心站</w:t>
      </w:r>
      <w:r w:rsidR="00CB36E8" w:rsidRPr="00CB36E8">
        <w:rPr>
          <w:rFonts w:eastAsia="標楷體" w:hint="eastAsia"/>
          <w:bCs/>
          <w:color w:val="000000" w:themeColor="text1"/>
          <w:kern w:val="0"/>
          <w:szCs w:val="24"/>
        </w:rPr>
        <w:t>下車</w:t>
      </w:r>
      <w:r>
        <w:rPr>
          <w:rFonts w:eastAsia="標楷體" w:hint="eastAsia"/>
          <w:bCs/>
          <w:color w:val="000000" w:themeColor="text1"/>
          <w:kern w:val="0"/>
          <w:szCs w:val="24"/>
        </w:rPr>
        <w:t>。</w:t>
      </w:r>
    </w:p>
    <w:p w:rsidR="00CB36E8" w:rsidRPr="00CB36E8" w:rsidRDefault="00CB36E8" w:rsidP="009A7373">
      <w:pPr>
        <w:widowControl/>
        <w:spacing w:after="100" w:afterAutospacing="1"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由第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3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出口出車站，順著和平路走，約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500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公尺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可到達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(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與高雄大統百貨方向相反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)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。</w:t>
      </w:r>
    </w:p>
    <w:p w:rsidR="00CB36E8" w:rsidRPr="00C82886" w:rsidRDefault="00CB36E8" w:rsidP="00CB36E8">
      <w:pPr>
        <w:pStyle w:val="af9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計程車</w:t>
      </w:r>
    </w:p>
    <w:p w:rsidR="009A7373" w:rsidRDefault="00CB36E8" w:rsidP="006A17F0">
      <w:pPr>
        <w:pStyle w:val="af6"/>
        <w:widowControl/>
        <w:numPr>
          <w:ilvl w:val="1"/>
          <w:numId w:val="1"/>
        </w:numPr>
        <w:spacing w:beforeLines="50" w:line="360" w:lineRule="atLeast"/>
        <w:ind w:leftChars="0" w:left="284" w:hanging="284"/>
        <w:rPr>
          <w:rFonts w:eastAsia="標楷體"/>
          <w:bCs/>
          <w:color w:val="000000" w:themeColor="text1"/>
          <w:kern w:val="0"/>
          <w:szCs w:val="24"/>
        </w:rPr>
      </w:pP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從火車站到高師大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（</w:t>
      </w:r>
      <w:r w:rsidR="009A7373" w:rsidRPr="009A7373">
        <w:rPr>
          <w:rFonts w:eastAsia="標楷體" w:hint="eastAsia"/>
          <w:bCs/>
          <w:color w:val="000000" w:themeColor="text1"/>
          <w:kern w:val="0"/>
          <w:szCs w:val="24"/>
        </w:rPr>
        <w:t>約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2.8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公里）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：</w:t>
      </w:r>
    </w:p>
    <w:p w:rsidR="00CB36E8" w:rsidRPr="009A7373" w:rsidRDefault="00CB36E8" w:rsidP="006A17F0">
      <w:pPr>
        <w:pStyle w:val="af6"/>
        <w:widowControl/>
        <w:spacing w:beforeLines="50" w:afterLines="50" w:line="360" w:lineRule="atLeast"/>
        <w:ind w:leftChars="0" w:left="284"/>
        <w:rPr>
          <w:rFonts w:eastAsia="標楷體"/>
          <w:bCs/>
          <w:color w:val="000000" w:themeColor="text1"/>
          <w:kern w:val="0"/>
          <w:szCs w:val="24"/>
        </w:rPr>
      </w:pP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建國三路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建國二路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建國一路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右轉和平一路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="007F2744">
        <w:rPr>
          <w:rFonts w:eastAsia="標楷體" w:hint="eastAsia"/>
          <w:bCs/>
          <w:color w:val="000000" w:themeColor="text1"/>
          <w:kern w:val="0"/>
          <w:szCs w:val="24"/>
        </w:rPr>
        <w:t>高</w:t>
      </w:r>
      <w:r w:rsidRPr="009A7373">
        <w:rPr>
          <w:rFonts w:eastAsia="標楷體" w:hint="eastAsia"/>
          <w:bCs/>
          <w:color w:val="000000" w:themeColor="text1"/>
          <w:kern w:val="0"/>
          <w:szCs w:val="24"/>
        </w:rPr>
        <w:t>師大</w:t>
      </w:r>
    </w:p>
    <w:p w:rsidR="009A7373" w:rsidRDefault="00CB36E8" w:rsidP="006A17F0">
      <w:pPr>
        <w:pStyle w:val="af6"/>
        <w:widowControl/>
        <w:numPr>
          <w:ilvl w:val="1"/>
          <w:numId w:val="1"/>
        </w:numPr>
        <w:spacing w:beforeLines="50" w:line="360" w:lineRule="atLeast"/>
        <w:ind w:leftChars="0" w:left="284" w:hanging="284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從機場到高師大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（</w:t>
      </w:r>
      <w:r w:rsidR="009A7373" w:rsidRPr="00CB36E8">
        <w:rPr>
          <w:rFonts w:eastAsia="標楷體" w:hint="eastAsia"/>
          <w:bCs/>
          <w:color w:val="000000" w:themeColor="text1"/>
          <w:kern w:val="0"/>
          <w:szCs w:val="24"/>
        </w:rPr>
        <w:t>約</w:t>
      </w:r>
      <w:r w:rsidR="009A7373" w:rsidRPr="00CB36E8">
        <w:rPr>
          <w:rFonts w:eastAsia="標楷體" w:hint="eastAsia"/>
          <w:bCs/>
          <w:color w:val="000000" w:themeColor="text1"/>
          <w:kern w:val="0"/>
          <w:szCs w:val="24"/>
        </w:rPr>
        <w:t>7.5</w:t>
      </w:r>
      <w:r w:rsidR="009A7373">
        <w:rPr>
          <w:rFonts w:eastAsia="標楷體" w:hint="eastAsia"/>
          <w:bCs/>
          <w:color w:val="000000" w:themeColor="text1"/>
          <w:kern w:val="0"/>
          <w:szCs w:val="24"/>
        </w:rPr>
        <w:t>公里）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：</w:t>
      </w:r>
    </w:p>
    <w:p w:rsidR="00CB36E8" w:rsidRPr="00CB36E8" w:rsidRDefault="00CB36E8" w:rsidP="006A17F0">
      <w:pPr>
        <w:pStyle w:val="af6"/>
        <w:widowControl/>
        <w:spacing w:beforeLines="50" w:after="100" w:afterAutospacing="1" w:line="360" w:lineRule="atLeast"/>
        <w:ind w:leftChars="0" w:left="284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中山四路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中山三路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 xml:space="preserve"> (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過高架橋第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2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個紅綠燈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 xml:space="preserve">) 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右轉光華三路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光華二路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光華一路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右轉四維二路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(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道路縮減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 xml:space="preserve">) 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(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第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3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個紅綠燈左轉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)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和平一路</w:t>
      </w:r>
      <w:r w:rsidR="009A7373" w:rsidRPr="009A7373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高師大</w:t>
      </w:r>
    </w:p>
    <w:p w:rsidR="007F2744" w:rsidRPr="00C82886" w:rsidRDefault="00CB36E8" w:rsidP="007F2744">
      <w:pPr>
        <w:pStyle w:val="af9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開車</w:t>
      </w:r>
    </w:p>
    <w:p w:rsidR="00CB36E8" w:rsidRPr="007F2744" w:rsidRDefault="00CB36E8" w:rsidP="006A17F0">
      <w:pPr>
        <w:pStyle w:val="af9"/>
        <w:spacing w:beforeLines="50"/>
        <w:jc w:val="left"/>
        <w:rPr>
          <w:rFonts w:ascii="標楷體" w:eastAsia="標楷體" w:hAnsi="標楷體"/>
          <w:i w:val="0"/>
        </w:rPr>
      </w:pPr>
      <w:r w:rsidRPr="007F2744">
        <w:rPr>
          <w:rFonts w:eastAsia="標楷體" w:hint="eastAsia"/>
          <w:bCs/>
          <w:i w:val="0"/>
          <w:color w:val="000000" w:themeColor="text1"/>
          <w:kern w:val="0"/>
        </w:rPr>
        <w:t>二高</w:t>
      </w:r>
      <w:r w:rsidR="009A7373" w:rsidRPr="007F2744">
        <w:rPr>
          <w:rFonts w:eastAsia="標楷體" w:hint="eastAsia"/>
          <w:b/>
          <w:bCs/>
          <w:i w:val="0"/>
          <w:color w:val="000000" w:themeColor="text1"/>
          <w:kern w:val="0"/>
        </w:rPr>
        <w:t>→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燕巢系統轉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(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西向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)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國道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10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號</w:t>
      </w:r>
      <w:r w:rsidR="009A7373" w:rsidRPr="007F2744">
        <w:rPr>
          <w:rFonts w:eastAsia="標楷體" w:hint="eastAsia"/>
          <w:b/>
          <w:bCs/>
          <w:i w:val="0"/>
          <w:color w:val="000000" w:themeColor="text1"/>
          <w:kern w:val="0"/>
        </w:rPr>
        <w:t>→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仁武交流道</w:t>
      </w:r>
      <w:r w:rsidR="009A7373" w:rsidRPr="007F2744">
        <w:rPr>
          <w:rFonts w:eastAsia="標楷體" w:hint="eastAsia"/>
          <w:b/>
          <w:bCs/>
          <w:i w:val="0"/>
          <w:color w:val="000000" w:themeColor="text1"/>
          <w:kern w:val="0"/>
        </w:rPr>
        <w:t>→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鼎金系統接中山高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(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南下</w:t>
      </w:r>
      <w:r w:rsidRPr="007F2744">
        <w:rPr>
          <w:rFonts w:eastAsia="標楷體" w:hint="eastAsia"/>
          <w:bCs/>
          <w:i w:val="0"/>
          <w:color w:val="000000" w:themeColor="text1"/>
          <w:kern w:val="0"/>
        </w:rPr>
        <w:t>)</w:t>
      </w:r>
    </w:p>
    <w:p w:rsidR="007F2744" w:rsidRDefault="00CB36E8" w:rsidP="006A17F0">
      <w:pPr>
        <w:widowControl/>
        <w:spacing w:beforeLines="50"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中山高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鼎金系統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中正路出口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 xml:space="preserve"> (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注意</w:t>
      </w:r>
      <w:r w:rsidR="007F2744" w:rsidRPr="007F2744">
        <w:rPr>
          <w:rFonts w:eastAsia="標楷體" w:hint="eastAsia"/>
          <w:bCs/>
          <w:color w:val="000000" w:themeColor="text1"/>
          <w:kern w:val="0"/>
          <w:szCs w:val="24"/>
        </w:rPr>
        <w:t>：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位於建國路出口後方約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100</w:t>
      </w:r>
      <w:r w:rsidR="007F2744" w:rsidRPr="007F2744">
        <w:rPr>
          <w:rFonts w:eastAsia="標楷體" w:hint="eastAsia"/>
          <w:bCs/>
          <w:color w:val="000000" w:themeColor="text1"/>
          <w:kern w:val="0"/>
          <w:szCs w:val="24"/>
        </w:rPr>
        <w:t>公尺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，不</w:t>
      </w:r>
      <w:r w:rsidR="007F2744">
        <w:rPr>
          <w:rFonts w:eastAsia="標楷體" w:hint="eastAsia"/>
          <w:bCs/>
          <w:color w:val="000000" w:themeColor="text1"/>
          <w:kern w:val="0"/>
          <w:szCs w:val="24"/>
        </w:rPr>
        <w:t>要</w:t>
      </w:r>
      <w:r w:rsidR="007F2744">
        <w:rPr>
          <w:rFonts w:eastAsia="標楷體"/>
          <w:bCs/>
          <w:color w:val="000000" w:themeColor="text1"/>
          <w:kern w:val="0"/>
          <w:szCs w:val="24"/>
        </w:rPr>
        <w:br/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下錯交流道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 xml:space="preserve">) 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右轉中正一路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 xml:space="preserve"> (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約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1.5</w:t>
      </w:r>
      <w:r w:rsidR="007F2744" w:rsidRPr="007F2744">
        <w:rPr>
          <w:rFonts w:eastAsia="標楷體" w:hint="eastAsia"/>
          <w:bCs/>
          <w:color w:val="000000" w:themeColor="text1"/>
          <w:kern w:val="0"/>
          <w:szCs w:val="24"/>
        </w:rPr>
        <w:t>公里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)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看到鐵路平交道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(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走中間車道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 xml:space="preserve">) 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 xml:space="preserve"> (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轉</w:t>
      </w:r>
      <w:r w:rsidR="007F2744">
        <w:rPr>
          <w:rFonts w:eastAsia="標楷體"/>
          <w:bCs/>
          <w:color w:val="000000" w:themeColor="text1"/>
          <w:kern w:val="0"/>
          <w:szCs w:val="24"/>
        </w:rPr>
        <w:br/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左上方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 xml:space="preserve">) 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五福一路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左轉和平一路</w:t>
      </w:r>
      <w:r w:rsidR="007F2744" w:rsidRPr="007F2744">
        <w:rPr>
          <w:rFonts w:eastAsia="標楷體" w:hint="eastAsia"/>
          <w:b/>
          <w:bCs/>
          <w:color w:val="000000" w:themeColor="text1"/>
          <w:kern w:val="0"/>
          <w:szCs w:val="24"/>
        </w:rPr>
        <w:t>→</w:t>
      </w:r>
      <w:r w:rsidR="007F2744" w:rsidRPr="007F2744">
        <w:rPr>
          <w:rFonts w:eastAsia="標楷體" w:hint="eastAsia"/>
          <w:bCs/>
          <w:color w:val="000000" w:themeColor="text1"/>
          <w:kern w:val="0"/>
          <w:szCs w:val="24"/>
        </w:rPr>
        <w:t>高</w:t>
      </w:r>
      <w:r w:rsidRPr="007F2744">
        <w:rPr>
          <w:rFonts w:eastAsia="標楷體" w:hint="eastAsia"/>
          <w:bCs/>
          <w:color w:val="000000" w:themeColor="text1"/>
          <w:kern w:val="0"/>
          <w:szCs w:val="24"/>
        </w:rPr>
        <w:t>師大</w:t>
      </w:r>
    </w:p>
    <w:p w:rsidR="00CB36E8" w:rsidRPr="00C82886" w:rsidRDefault="00CB36E8" w:rsidP="006A17F0">
      <w:pPr>
        <w:pStyle w:val="af9"/>
        <w:spacing w:beforeLines="100"/>
        <w:jc w:val="left"/>
        <w:rPr>
          <w:rFonts w:ascii="標楷體" w:eastAsia="標楷體" w:hAnsi="標楷體"/>
          <w:i w:val="0"/>
          <w:sz w:val="26"/>
          <w:szCs w:val="26"/>
        </w:rPr>
      </w:pPr>
      <w:r w:rsidRPr="00C82886">
        <w:rPr>
          <w:rFonts w:ascii="標楷體" w:eastAsia="標楷體" w:hAnsi="標楷體" w:hint="eastAsia"/>
          <w:i w:val="0"/>
          <w:sz w:val="26"/>
          <w:szCs w:val="26"/>
        </w:rPr>
        <w:t>★</w:t>
      </w:r>
      <w:r w:rsidRPr="00C82886">
        <w:rPr>
          <w:rFonts w:ascii="標楷體" w:eastAsia="標楷體" w:hAnsi="標楷體" w:hint="eastAsia"/>
          <w:i w:val="0"/>
          <w:sz w:val="26"/>
          <w:szCs w:val="26"/>
          <w:shd w:val="clear" w:color="auto" w:fill="EAF1DD" w:themeFill="accent3" w:themeFillTint="33"/>
        </w:rPr>
        <w:t>住宿</w:t>
      </w:r>
      <w:r w:rsidRPr="00C82886">
        <w:rPr>
          <w:rFonts w:ascii="標楷體" w:eastAsia="標楷體" w:hAnsi="標楷體" w:hint="eastAsia"/>
          <w:i w:val="0"/>
          <w:sz w:val="26"/>
          <w:szCs w:val="26"/>
        </w:rPr>
        <w:t>（高師大附近飯店資訊）</w:t>
      </w:r>
    </w:p>
    <w:p w:rsidR="00CB36E8" w:rsidRPr="00CB36E8" w:rsidRDefault="00CB36E8" w:rsidP="00466180">
      <w:pPr>
        <w:widowControl/>
        <w:snapToGrid w:val="0"/>
        <w:spacing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高雄統茂松柏大飯店</w:t>
      </w:r>
      <w:r w:rsidR="00466180">
        <w:rPr>
          <w:rFonts w:eastAsia="標楷體" w:hint="eastAsia"/>
          <w:bCs/>
          <w:color w:val="000000" w:themeColor="text1"/>
          <w:kern w:val="0"/>
          <w:szCs w:val="24"/>
        </w:rPr>
        <w:t xml:space="preserve">　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高雄市和平一路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219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號</w:t>
      </w:r>
    </w:p>
    <w:p w:rsidR="00CB36E8" w:rsidRPr="00CB36E8" w:rsidRDefault="00CB36E8" w:rsidP="00466180">
      <w:pPr>
        <w:widowControl/>
        <w:snapToGrid w:val="0"/>
        <w:spacing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高雄商旅</w:t>
      </w:r>
      <w:r w:rsidR="00466180">
        <w:rPr>
          <w:rFonts w:eastAsia="標楷體" w:hint="eastAsia"/>
          <w:bCs/>
          <w:color w:val="000000" w:themeColor="text1"/>
          <w:kern w:val="0"/>
          <w:szCs w:val="24"/>
        </w:rPr>
        <w:t xml:space="preserve">　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高雄市新興區民族二路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33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號</w:t>
      </w:r>
    </w:p>
    <w:p w:rsidR="00025BC0" w:rsidRDefault="00CB36E8" w:rsidP="00466180">
      <w:pPr>
        <w:widowControl/>
        <w:snapToGrid w:val="0"/>
        <w:spacing w:line="360" w:lineRule="atLeast"/>
        <w:rPr>
          <w:rFonts w:eastAsia="標楷體"/>
          <w:bCs/>
          <w:color w:val="000000" w:themeColor="text1"/>
          <w:kern w:val="0"/>
          <w:szCs w:val="24"/>
        </w:rPr>
      </w:pP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高雄康橋商旅文化中心館</w:t>
      </w:r>
      <w:r w:rsidR="00466180">
        <w:rPr>
          <w:rFonts w:eastAsia="標楷體" w:hint="eastAsia"/>
          <w:bCs/>
          <w:color w:val="000000" w:themeColor="text1"/>
          <w:kern w:val="0"/>
          <w:szCs w:val="24"/>
        </w:rPr>
        <w:t xml:space="preserve">　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高雄市光華一路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148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之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42</w:t>
      </w:r>
      <w:r w:rsidRPr="00CB36E8">
        <w:rPr>
          <w:rFonts w:eastAsia="標楷體" w:hint="eastAsia"/>
          <w:bCs/>
          <w:color w:val="000000" w:themeColor="text1"/>
          <w:kern w:val="0"/>
          <w:szCs w:val="24"/>
        </w:rPr>
        <w:t>號，文化中心後方</w:t>
      </w:r>
    </w:p>
    <w:p w:rsidR="0097461B" w:rsidRDefault="0097461B" w:rsidP="00466180">
      <w:pPr>
        <w:widowControl/>
        <w:snapToGrid w:val="0"/>
        <w:spacing w:line="360" w:lineRule="atLeast"/>
        <w:rPr>
          <w:rFonts w:eastAsia="標楷體"/>
          <w:bCs/>
          <w:color w:val="000000" w:themeColor="text1"/>
          <w:kern w:val="0"/>
          <w:szCs w:val="24"/>
        </w:rPr>
      </w:pPr>
    </w:p>
    <w:p w:rsidR="0097461B" w:rsidRPr="00CB36E8" w:rsidRDefault="003B4F6E" w:rsidP="0097461B">
      <w:pPr>
        <w:widowControl/>
        <w:snapToGrid w:val="0"/>
        <w:spacing w:line="360" w:lineRule="atLeast"/>
        <w:jc w:val="center"/>
        <w:rPr>
          <w:rFonts w:eastAsia="標楷體"/>
          <w:szCs w:val="24"/>
        </w:rPr>
      </w:pPr>
      <w:r w:rsidRPr="003B4F6E">
        <w:rPr>
          <w:b/>
          <w:noProof/>
          <w:color w:val="000000"/>
          <w:sz w:val="46"/>
          <w:szCs w:val="46"/>
        </w:rPr>
        <w:lastRenderedPageBreak/>
        <w:pict>
          <v:shape id="_x0000_s1029" type="#_x0000_t202" style="position:absolute;left:0;text-align:left;margin-left:436pt;margin-top:-34.3pt;width:68.25pt;height:110.5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" filled="f" strokeweight="1.5pt">
            <v:shadow on="t" color="black" opacity="26214f" origin="-.5,-.5" offset=".74836mm,.74836mm"/>
            <v:textbox style="mso-fit-shape-to-text:t">
              <w:txbxContent>
                <w:p w:rsidR="00C82886" w:rsidRPr="00211171" w:rsidRDefault="00C82886" w:rsidP="00C82886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211171">
                    <w:rPr>
                      <w:rFonts w:eastAsia="標楷體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2-2</w:t>
                  </w:r>
                </w:p>
              </w:txbxContent>
            </v:textbox>
          </v:shape>
        </w:pict>
      </w:r>
      <w:r w:rsidRPr="003B4F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5.65pt;margin-top:113.1pt;width:523.5pt;height:448.2pt;z-index:251672576" o:allowoverlap="f">
            <v:imagedata r:id="rId17" o:title="map1_nknu" croptop="2637f" cropbottom="2782f" cropleft="6386f" cropright="6477f"/>
            <v:shadow on="t" opacity=".5" offset="6pt,6pt"/>
            <w10:wrap type="square"/>
          </v:shape>
        </w:pict>
      </w:r>
    </w:p>
    <w:sectPr w:rsidR="0097461B" w:rsidRPr="00CB36E8" w:rsidSect="00DD1977">
      <w:footerReference w:type="even" r:id="rId18"/>
      <w:footerReference w:type="default" r:id="rId19"/>
      <w:pgSz w:w="11906" w:h="16838" w:code="9"/>
      <w:pgMar w:top="1134" w:right="1418" w:bottom="1134" w:left="1418" w:header="340" w:footer="340" w:gutter="0"/>
      <w:pgBorders w:display="firstPage" w:offsetFrom="page">
        <w:top w:val="thinThickSmallGap" w:sz="36" w:space="24" w:color="632423" w:themeColor="accent2" w:themeShade="80"/>
        <w:left w:val="thinThickSmallGap" w:sz="36" w:space="24" w:color="632423" w:themeColor="accent2" w:themeShade="80"/>
        <w:bottom w:val="thickThinSmallGap" w:sz="36" w:space="24" w:color="632423" w:themeColor="accent2" w:themeShade="80"/>
        <w:right w:val="thickThinSmallGap" w:sz="36" w:space="24" w:color="632423" w:themeColor="accent2" w:themeShade="80"/>
      </w:pgBorders>
      <w:pgNumType w:start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C5" w:rsidRDefault="007155C5">
      <w:r>
        <w:separator/>
      </w:r>
    </w:p>
  </w:endnote>
  <w:endnote w:type="continuationSeparator" w:id="1">
    <w:p w:rsidR="007155C5" w:rsidRDefault="00715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5A" w:rsidRDefault="003B4F6E" w:rsidP="009102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7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75A" w:rsidRDefault="00AE27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5A" w:rsidRDefault="003B4F6E">
    <w:pPr>
      <w:pStyle w:val="a5"/>
      <w:jc w:val="center"/>
    </w:pPr>
    <w:r>
      <w:fldChar w:fldCharType="begin"/>
    </w:r>
    <w:r w:rsidR="00AE275A">
      <w:instrText>PAGE   \* MERGEFORMAT</w:instrText>
    </w:r>
    <w:r>
      <w:fldChar w:fldCharType="separate"/>
    </w:r>
    <w:r w:rsidR="006A17F0" w:rsidRPr="006A17F0">
      <w:rPr>
        <w:noProof/>
        <w:lang w:val="zh-TW"/>
      </w:rPr>
      <w:t>1</w:t>
    </w:r>
    <w:r>
      <w:fldChar w:fldCharType="end"/>
    </w:r>
  </w:p>
  <w:p w:rsidR="00AE275A" w:rsidRDefault="00AE27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C5" w:rsidRDefault="007155C5">
      <w:r>
        <w:separator/>
      </w:r>
    </w:p>
  </w:footnote>
  <w:footnote w:type="continuationSeparator" w:id="1">
    <w:p w:rsidR="007155C5" w:rsidRDefault="00715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7E94"/>
    <w:multiLevelType w:val="multilevel"/>
    <w:tmpl w:val="7C6A72A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1">
    <w:nsid w:val="2DB6675C"/>
    <w:multiLevelType w:val="hybridMultilevel"/>
    <w:tmpl w:val="124ADEE8"/>
    <w:lvl w:ilvl="0" w:tplc="A67A239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E26A00"/>
    <w:multiLevelType w:val="hybridMultilevel"/>
    <w:tmpl w:val="C4462F22"/>
    <w:lvl w:ilvl="0" w:tplc="4B66174E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">
    <w:nsid w:val="33E234BE"/>
    <w:multiLevelType w:val="hybridMultilevel"/>
    <w:tmpl w:val="ABDCB36E"/>
    <w:lvl w:ilvl="0" w:tplc="66066D3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3D2574E9"/>
    <w:multiLevelType w:val="hybridMultilevel"/>
    <w:tmpl w:val="1C88D1C6"/>
    <w:lvl w:ilvl="0" w:tplc="189A51DC">
      <w:start w:val="1"/>
      <w:numFmt w:val="bullet"/>
      <w:lvlText w:val=""/>
      <w:lvlJc w:val="left"/>
      <w:pPr>
        <w:ind w:left="2323" w:hanging="480"/>
      </w:pPr>
      <w:rPr>
        <w:rFonts w:ascii="Wingdings" w:hAnsi="Wingdings" w:hint="default"/>
        <w:b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">
    <w:nsid w:val="403854BE"/>
    <w:multiLevelType w:val="hybridMultilevel"/>
    <w:tmpl w:val="A930032A"/>
    <w:lvl w:ilvl="0" w:tplc="76145C6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A67A2392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667C76DD"/>
    <w:multiLevelType w:val="hybridMultilevel"/>
    <w:tmpl w:val="05526B9A"/>
    <w:lvl w:ilvl="0" w:tplc="4B66174E">
      <w:start w:val="1"/>
      <w:numFmt w:val="upperLetter"/>
      <w:lvlText w:val="%1."/>
      <w:lvlJc w:val="left"/>
      <w:pPr>
        <w:ind w:left="1494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6C8B6576"/>
    <w:multiLevelType w:val="hybridMultilevel"/>
    <w:tmpl w:val="4FA4B68C"/>
    <w:lvl w:ilvl="0" w:tplc="C7DCD3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70FD6D94"/>
    <w:multiLevelType w:val="hybridMultilevel"/>
    <w:tmpl w:val="C4462F22"/>
    <w:lvl w:ilvl="0" w:tplc="4B66174E">
      <w:start w:val="1"/>
      <w:numFmt w:val="upperLetter"/>
      <w:lvlText w:val="%1."/>
      <w:lvlJc w:val="left"/>
      <w:pPr>
        <w:ind w:left="644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>
    <w:nsid w:val="75213DA2"/>
    <w:multiLevelType w:val="hybridMultilevel"/>
    <w:tmpl w:val="CA7CB310"/>
    <w:lvl w:ilvl="0" w:tplc="0B40DDF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11">
    <w:nsid w:val="76AA1D16"/>
    <w:multiLevelType w:val="hybridMultilevel"/>
    <w:tmpl w:val="84D670AC"/>
    <w:lvl w:ilvl="0" w:tplc="04090001">
      <w:start w:val="1"/>
      <w:numFmt w:val="bullet"/>
      <w:lvlText w:val=""/>
      <w:lvlJc w:val="left"/>
      <w:pPr>
        <w:ind w:left="18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9" w:hanging="480"/>
      </w:pPr>
      <w:rPr>
        <w:rFonts w:ascii="Wingdings" w:hAnsi="Wingdings" w:hint="default"/>
      </w:rPr>
    </w:lvl>
  </w:abstractNum>
  <w:abstractNum w:abstractNumId="12">
    <w:nsid w:val="7D1F6236"/>
    <w:multiLevelType w:val="hybridMultilevel"/>
    <w:tmpl w:val="7E5AC906"/>
    <w:lvl w:ilvl="0" w:tplc="C7DCD3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7F884E38"/>
    <w:multiLevelType w:val="hybridMultilevel"/>
    <w:tmpl w:val="D7A44BE4"/>
    <w:lvl w:ilvl="0" w:tplc="C1206146">
      <w:start w:val="1"/>
      <w:numFmt w:val="upperLetter"/>
      <w:lvlText w:val="%1."/>
      <w:lvlJc w:val="left"/>
      <w:pPr>
        <w:ind w:left="1636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33977"/>
    <w:rsid w:val="000046E8"/>
    <w:rsid w:val="00006A1A"/>
    <w:rsid w:val="00007C6B"/>
    <w:rsid w:val="00015580"/>
    <w:rsid w:val="00020232"/>
    <w:rsid w:val="00020DB3"/>
    <w:rsid w:val="000231A1"/>
    <w:rsid w:val="00025BC0"/>
    <w:rsid w:val="00025E48"/>
    <w:rsid w:val="00026FCE"/>
    <w:rsid w:val="000270DC"/>
    <w:rsid w:val="00027D64"/>
    <w:rsid w:val="00030856"/>
    <w:rsid w:val="00034D10"/>
    <w:rsid w:val="00035D75"/>
    <w:rsid w:val="0003615A"/>
    <w:rsid w:val="00040920"/>
    <w:rsid w:val="000477E7"/>
    <w:rsid w:val="00050E03"/>
    <w:rsid w:val="000550BB"/>
    <w:rsid w:val="0005560A"/>
    <w:rsid w:val="0006039E"/>
    <w:rsid w:val="0006211B"/>
    <w:rsid w:val="0006288F"/>
    <w:rsid w:val="00066322"/>
    <w:rsid w:val="00071294"/>
    <w:rsid w:val="00071EC7"/>
    <w:rsid w:val="00074505"/>
    <w:rsid w:val="00074C28"/>
    <w:rsid w:val="00076B25"/>
    <w:rsid w:val="00082218"/>
    <w:rsid w:val="000879C6"/>
    <w:rsid w:val="00090928"/>
    <w:rsid w:val="00090A5B"/>
    <w:rsid w:val="0009149B"/>
    <w:rsid w:val="000929C2"/>
    <w:rsid w:val="00093E59"/>
    <w:rsid w:val="00094438"/>
    <w:rsid w:val="000A162C"/>
    <w:rsid w:val="000A5852"/>
    <w:rsid w:val="000A758D"/>
    <w:rsid w:val="000B0A59"/>
    <w:rsid w:val="000B11ED"/>
    <w:rsid w:val="000B25BB"/>
    <w:rsid w:val="000B29C9"/>
    <w:rsid w:val="000B4CFE"/>
    <w:rsid w:val="000B6414"/>
    <w:rsid w:val="000B72F6"/>
    <w:rsid w:val="000C6A24"/>
    <w:rsid w:val="000C7ABD"/>
    <w:rsid w:val="000C7D5B"/>
    <w:rsid w:val="000D01D5"/>
    <w:rsid w:val="000D08FA"/>
    <w:rsid w:val="000D1C65"/>
    <w:rsid w:val="000D2662"/>
    <w:rsid w:val="000D5035"/>
    <w:rsid w:val="000D605D"/>
    <w:rsid w:val="000E0B53"/>
    <w:rsid w:val="000E1D11"/>
    <w:rsid w:val="000E4194"/>
    <w:rsid w:val="000E4699"/>
    <w:rsid w:val="000F0497"/>
    <w:rsid w:val="000F43AA"/>
    <w:rsid w:val="000F5D07"/>
    <w:rsid w:val="001040BC"/>
    <w:rsid w:val="00105FE2"/>
    <w:rsid w:val="001076CB"/>
    <w:rsid w:val="0011046C"/>
    <w:rsid w:val="0011109F"/>
    <w:rsid w:val="00111821"/>
    <w:rsid w:val="00114BE6"/>
    <w:rsid w:val="00121358"/>
    <w:rsid w:val="0012141E"/>
    <w:rsid w:val="001222AE"/>
    <w:rsid w:val="00122FD9"/>
    <w:rsid w:val="001274FA"/>
    <w:rsid w:val="001279D2"/>
    <w:rsid w:val="00131B82"/>
    <w:rsid w:val="00133977"/>
    <w:rsid w:val="0013663F"/>
    <w:rsid w:val="0013745E"/>
    <w:rsid w:val="00137FDA"/>
    <w:rsid w:val="001401D1"/>
    <w:rsid w:val="00140BDA"/>
    <w:rsid w:val="00140FB1"/>
    <w:rsid w:val="00145734"/>
    <w:rsid w:val="00147D4C"/>
    <w:rsid w:val="00150FE9"/>
    <w:rsid w:val="0015758A"/>
    <w:rsid w:val="00157ACE"/>
    <w:rsid w:val="001607F0"/>
    <w:rsid w:val="001609BA"/>
    <w:rsid w:val="001655CA"/>
    <w:rsid w:val="00170284"/>
    <w:rsid w:val="001703B7"/>
    <w:rsid w:val="00172F8B"/>
    <w:rsid w:val="00174EF0"/>
    <w:rsid w:val="001763CB"/>
    <w:rsid w:val="001776D8"/>
    <w:rsid w:val="00181ADB"/>
    <w:rsid w:val="00182213"/>
    <w:rsid w:val="00183544"/>
    <w:rsid w:val="001841D9"/>
    <w:rsid w:val="0018609A"/>
    <w:rsid w:val="00187336"/>
    <w:rsid w:val="001955C0"/>
    <w:rsid w:val="001A1985"/>
    <w:rsid w:val="001A20ED"/>
    <w:rsid w:val="001A4D04"/>
    <w:rsid w:val="001A7E3A"/>
    <w:rsid w:val="001B0D30"/>
    <w:rsid w:val="001B281E"/>
    <w:rsid w:val="001B2A0A"/>
    <w:rsid w:val="001B3555"/>
    <w:rsid w:val="001B3ACC"/>
    <w:rsid w:val="001B3E12"/>
    <w:rsid w:val="001C17C1"/>
    <w:rsid w:val="001C4DF0"/>
    <w:rsid w:val="001C60EF"/>
    <w:rsid w:val="001C6403"/>
    <w:rsid w:val="001D183D"/>
    <w:rsid w:val="001D3B76"/>
    <w:rsid w:val="001D4D17"/>
    <w:rsid w:val="001D65BE"/>
    <w:rsid w:val="001D7032"/>
    <w:rsid w:val="001E1191"/>
    <w:rsid w:val="001E71A5"/>
    <w:rsid w:val="001F2E7D"/>
    <w:rsid w:val="001F4326"/>
    <w:rsid w:val="001F52D5"/>
    <w:rsid w:val="001F58A9"/>
    <w:rsid w:val="002002FE"/>
    <w:rsid w:val="002017C4"/>
    <w:rsid w:val="002035AE"/>
    <w:rsid w:val="00204579"/>
    <w:rsid w:val="0020628B"/>
    <w:rsid w:val="00206CDA"/>
    <w:rsid w:val="00211171"/>
    <w:rsid w:val="00214902"/>
    <w:rsid w:val="00216AFA"/>
    <w:rsid w:val="00216F2F"/>
    <w:rsid w:val="00223357"/>
    <w:rsid w:val="00227D1E"/>
    <w:rsid w:val="00230DB2"/>
    <w:rsid w:val="0023374B"/>
    <w:rsid w:val="00234D66"/>
    <w:rsid w:val="00235D73"/>
    <w:rsid w:val="00237138"/>
    <w:rsid w:val="00243C20"/>
    <w:rsid w:val="00244C57"/>
    <w:rsid w:val="00251D47"/>
    <w:rsid w:val="00254069"/>
    <w:rsid w:val="00257AC7"/>
    <w:rsid w:val="00257B04"/>
    <w:rsid w:val="00262A4A"/>
    <w:rsid w:val="00262ADA"/>
    <w:rsid w:val="00263DE0"/>
    <w:rsid w:val="002648A9"/>
    <w:rsid w:val="00264E75"/>
    <w:rsid w:val="0026766B"/>
    <w:rsid w:val="00270BBA"/>
    <w:rsid w:val="00273272"/>
    <w:rsid w:val="00273AE4"/>
    <w:rsid w:val="00273C76"/>
    <w:rsid w:val="00274FE0"/>
    <w:rsid w:val="00277FCE"/>
    <w:rsid w:val="002823DA"/>
    <w:rsid w:val="002857F4"/>
    <w:rsid w:val="00286364"/>
    <w:rsid w:val="0028661A"/>
    <w:rsid w:val="0028706B"/>
    <w:rsid w:val="00287520"/>
    <w:rsid w:val="00293E94"/>
    <w:rsid w:val="00296D0B"/>
    <w:rsid w:val="002975EA"/>
    <w:rsid w:val="002A3CBA"/>
    <w:rsid w:val="002A57A2"/>
    <w:rsid w:val="002B04FF"/>
    <w:rsid w:val="002B46DB"/>
    <w:rsid w:val="002B7DBE"/>
    <w:rsid w:val="002C04E1"/>
    <w:rsid w:val="002C078F"/>
    <w:rsid w:val="002C17B4"/>
    <w:rsid w:val="002C1BAE"/>
    <w:rsid w:val="002C3DF2"/>
    <w:rsid w:val="002D0CDF"/>
    <w:rsid w:val="002D0F95"/>
    <w:rsid w:val="002D4D26"/>
    <w:rsid w:val="002D550C"/>
    <w:rsid w:val="002E02B4"/>
    <w:rsid w:val="002E1CAD"/>
    <w:rsid w:val="002E3F9C"/>
    <w:rsid w:val="002E43F5"/>
    <w:rsid w:val="002E6821"/>
    <w:rsid w:val="002E73EB"/>
    <w:rsid w:val="002F03F8"/>
    <w:rsid w:val="002F0900"/>
    <w:rsid w:val="002F29AD"/>
    <w:rsid w:val="002F334F"/>
    <w:rsid w:val="002F3E30"/>
    <w:rsid w:val="00304DE0"/>
    <w:rsid w:val="00312CC2"/>
    <w:rsid w:val="00326FA0"/>
    <w:rsid w:val="00330666"/>
    <w:rsid w:val="0033094B"/>
    <w:rsid w:val="00334AC7"/>
    <w:rsid w:val="003365FF"/>
    <w:rsid w:val="003406EF"/>
    <w:rsid w:val="00341B26"/>
    <w:rsid w:val="00347E57"/>
    <w:rsid w:val="00350B60"/>
    <w:rsid w:val="00351469"/>
    <w:rsid w:val="0035206C"/>
    <w:rsid w:val="00352464"/>
    <w:rsid w:val="00353192"/>
    <w:rsid w:val="00355AD6"/>
    <w:rsid w:val="003568CC"/>
    <w:rsid w:val="00357ADF"/>
    <w:rsid w:val="003640D1"/>
    <w:rsid w:val="003645F1"/>
    <w:rsid w:val="00366E54"/>
    <w:rsid w:val="00367D2E"/>
    <w:rsid w:val="003710D5"/>
    <w:rsid w:val="00371A64"/>
    <w:rsid w:val="00371FDB"/>
    <w:rsid w:val="003727D2"/>
    <w:rsid w:val="00373310"/>
    <w:rsid w:val="003738D7"/>
    <w:rsid w:val="00376F32"/>
    <w:rsid w:val="00386674"/>
    <w:rsid w:val="00393225"/>
    <w:rsid w:val="00394602"/>
    <w:rsid w:val="003964FD"/>
    <w:rsid w:val="003A0782"/>
    <w:rsid w:val="003A3DCE"/>
    <w:rsid w:val="003B0A05"/>
    <w:rsid w:val="003B3B6F"/>
    <w:rsid w:val="003B4028"/>
    <w:rsid w:val="003B4096"/>
    <w:rsid w:val="003B4A4C"/>
    <w:rsid w:val="003B4F6E"/>
    <w:rsid w:val="003B682B"/>
    <w:rsid w:val="003B7A85"/>
    <w:rsid w:val="003C1DF5"/>
    <w:rsid w:val="003C4E49"/>
    <w:rsid w:val="003C7CCD"/>
    <w:rsid w:val="003D1510"/>
    <w:rsid w:val="003D16E3"/>
    <w:rsid w:val="003D1E20"/>
    <w:rsid w:val="003D2E02"/>
    <w:rsid w:val="003D5CCA"/>
    <w:rsid w:val="003D5FCC"/>
    <w:rsid w:val="003E6529"/>
    <w:rsid w:val="003F09C7"/>
    <w:rsid w:val="003F0A1F"/>
    <w:rsid w:val="003F0EE2"/>
    <w:rsid w:val="003F0FD3"/>
    <w:rsid w:val="003F4FAC"/>
    <w:rsid w:val="003F5B37"/>
    <w:rsid w:val="00401E9F"/>
    <w:rsid w:val="004045E4"/>
    <w:rsid w:val="00410027"/>
    <w:rsid w:val="00410739"/>
    <w:rsid w:val="004114B5"/>
    <w:rsid w:val="00412D34"/>
    <w:rsid w:val="00412F92"/>
    <w:rsid w:val="00416C02"/>
    <w:rsid w:val="00416F22"/>
    <w:rsid w:val="0042100D"/>
    <w:rsid w:val="00422F34"/>
    <w:rsid w:val="00425D7C"/>
    <w:rsid w:val="004262DA"/>
    <w:rsid w:val="00431763"/>
    <w:rsid w:val="00431AEF"/>
    <w:rsid w:val="0043246B"/>
    <w:rsid w:val="0043395C"/>
    <w:rsid w:val="00434C29"/>
    <w:rsid w:val="00436299"/>
    <w:rsid w:val="00437E5E"/>
    <w:rsid w:val="0044214D"/>
    <w:rsid w:val="00442179"/>
    <w:rsid w:val="00442A80"/>
    <w:rsid w:val="00442EA2"/>
    <w:rsid w:val="004431B9"/>
    <w:rsid w:val="00451245"/>
    <w:rsid w:val="00455D04"/>
    <w:rsid w:val="0045704A"/>
    <w:rsid w:val="00466180"/>
    <w:rsid w:val="00466E59"/>
    <w:rsid w:val="0047204E"/>
    <w:rsid w:val="0047385F"/>
    <w:rsid w:val="00474F69"/>
    <w:rsid w:val="00477442"/>
    <w:rsid w:val="00485E41"/>
    <w:rsid w:val="0048780B"/>
    <w:rsid w:val="004906D0"/>
    <w:rsid w:val="004943EC"/>
    <w:rsid w:val="0049633A"/>
    <w:rsid w:val="0049779C"/>
    <w:rsid w:val="004A2BDC"/>
    <w:rsid w:val="004A40A3"/>
    <w:rsid w:val="004A4128"/>
    <w:rsid w:val="004A5F34"/>
    <w:rsid w:val="004A6BF2"/>
    <w:rsid w:val="004A7F26"/>
    <w:rsid w:val="004B149E"/>
    <w:rsid w:val="004B53EF"/>
    <w:rsid w:val="004C20ED"/>
    <w:rsid w:val="004C24D5"/>
    <w:rsid w:val="004C3E2B"/>
    <w:rsid w:val="004C4611"/>
    <w:rsid w:val="004C4FF8"/>
    <w:rsid w:val="004C5224"/>
    <w:rsid w:val="004C6792"/>
    <w:rsid w:val="004D0885"/>
    <w:rsid w:val="004D4B37"/>
    <w:rsid w:val="004D67AC"/>
    <w:rsid w:val="004F0AAA"/>
    <w:rsid w:val="004F1C46"/>
    <w:rsid w:val="004F267D"/>
    <w:rsid w:val="004F4366"/>
    <w:rsid w:val="004F7B2F"/>
    <w:rsid w:val="005022A2"/>
    <w:rsid w:val="005047E0"/>
    <w:rsid w:val="005064FD"/>
    <w:rsid w:val="00507001"/>
    <w:rsid w:val="0050756B"/>
    <w:rsid w:val="00511229"/>
    <w:rsid w:val="00512F64"/>
    <w:rsid w:val="0051424F"/>
    <w:rsid w:val="00516ECD"/>
    <w:rsid w:val="00521267"/>
    <w:rsid w:val="0052666E"/>
    <w:rsid w:val="00526BBE"/>
    <w:rsid w:val="00527198"/>
    <w:rsid w:val="00531114"/>
    <w:rsid w:val="00531915"/>
    <w:rsid w:val="00532167"/>
    <w:rsid w:val="0053240B"/>
    <w:rsid w:val="00532518"/>
    <w:rsid w:val="00532996"/>
    <w:rsid w:val="00533F1F"/>
    <w:rsid w:val="00534DED"/>
    <w:rsid w:val="00537997"/>
    <w:rsid w:val="00537EFB"/>
    <w:rsid w:val="00540611"/>
    <w:rsid w:val="005406CC"/>
    <w:rsid w:val="005434EF"/>
    <w:rsid w:val="00544226"/>
    <w:rsid w:val="005447B1"/>
    <w:rsid w:val="00546945"/>
    <w:rsid w:val="00550200"/>
    <w:rsid w:val="00551D71"/>
    <w:rsid w:val="00551EF3"/>
    <w:rsid w:val="00555741"/>
    <w:rsid w:val="005611D7"/>
    <w:rsid w:val="005633AF"/>
    <w:rsid w:val="00565712"/>
    <w:rsid w:val="005665D3"/>
    <w:rsid w:val="00570E8E"/>
    <w:rsid w:val="00572394"/>
    <w:rsid w:val="005765C7"/>
    <w:rsid w:val="0057791B"/>
    <w:rsid w:val="0057796D"/>
    <w:rsid w:val="005801ED"/>
    <w:rsid w:val="00580D4B"/>
    <w:rsid w:val="005825AA"/>
    <w:rsid w:val="00585DB0"/>
    <w:rsid w:val="0058755E"/>
    <w:rsid w:val="005944DB"/>
    <w:rsid w:val="005A0834"/>
    <w:rsid w:val="005A10CE"/>
    <w:rsid w:val="005A2DDB"/>
    <w:rsid w:val="005A7CB9"/>
    <w:rsid w:val="005B1FCF"/>
    <w:rsid w:val="005B622D"/>
    <w:rsid w:val="005B7457"/>
    <w:rsid w:val="005C295F"/>
    <w:rsid w:val="005C4539"/>
    <w:rsid w:val="005C47A7"/>
    <w:rsid w:val="005D10AB"/>
    <w:rsid w:val="005D4842"/>
    <w:rsid w:val="005D7516"/>
    <w:rsid w:val="005D7CF0"/>
    <w:rsid w:val="005E19B2"/>
    <w:rsid w:val="005E1B86"/>
    <w:rsid w:val="005E2790"/>
    <w:rsid w:val="005E46A7"/>
    <w:rsid w:val="005E792E"/>
    <w:rsid w:val="005E7AB4"/>
    <w:rsid w:val="005E7B06"/>
    <w:rsid w:val="005F0F5E"/>
    <w:rsid w:val="005F1F64"/>
    <w:rsid w:val="005F53B7"/>
    <w:rsid w:val="005F6EEC"/>
    <w:rsid w:val="005F76B5"/>
    <w:rsid w:val="005F7790"/>
    <w:rsid w:val="005F7CA3"/>
    <w:rsid w:val="0060076F"/>
    <w:rsid w:val="006012ED"/>
    <w:rsid w:val="0060136D"/>
    <w:rsid w:val="00603CD2"/>
    <w:rsid w:val="00613028"/>
    <w:rsid w:val="00614016"/>
    <w:rsid w:val="00614542"/>
    <w:rsid w:val="00615C15"/>
    <w:rsid w:val="006178E1"/>
    <w:rsid w:val="00620455"/>
    <w:rsid w:val="006211D4"/>
    <w:rsid w:val="00624E01"/>
    <w:rsid w:val="00627C76"/>
    <w:rsid w:val="00633877"/>
    <w:rsid w:val="00634522"/>
    <w:rsid w:val="00635109"/>
    <w:rsid w:val="00635823"/>
    <w:rsid w:val="00636E2C"/>
    <w:rsid w:val="00637299"/>
    <w:rsid w:val="0064073D"/>
    <w:rsid w:val="00641D94"/>
    <w:rsid w:val="00644CB6"/>
    <w:rsid w:val="0064514E"/>
    <w:rsid w:val="0064656F"/>
    <w:rsid w:val="00650181"/>
    <w:rsid w:val="006506B1"/>
    <w:rsid w:val="00661CB2"/>
    <w:rsid w:val="00664437"/>
    <w:rsid w:val="006644B2"/>
    <w:rsid w:val="00667704"/>
    <w:rsid w:val="00667CD2"/>
    <w:rsid w:val="006722B8"/>
    <w:rsid w:val="0067281E"/>
    <w:rsid w:val="006768F8"/>
    <w:rsid w:val="0067778C"/>
    <w:rsid w:val="0068562A"/>
    <w:rsid w:val="00690F30"/>
    <w:rsid w:val="0069125E"/>
    <w:rsid w:val="00693726"/>
    <w:rsid w:val="00693B79"/>
    <w:rsid w:val="00695FD4"/>
    <w:rsid w:val="006A17F0"/>
    <w:rsid w:val="006A2D4E"/>
    <w:rsid w:val="006A552C"/>
    <w:rsid w:val="006A6030"/>
    <w:rsid w:val="006A6DE5"/>
    <w:rsid w:val="006A7A81"/>
    <w:rsid w:val="006B0517"/>
    <w:rsid w:val="006B2206"/>
    <w:rsid w:val="006B4C73"/>
    <w:rsid w:val="006B617C"/>
    <w:rsid w:val="006C020D"/>
    <w:rsid w:val="006C3FC6"/>
    <w:rsid w:val="006C660D"/>
    <w:rsid w:val="006D1472"/>
    <w:rsid w:val="006D44A0"/>
    <w:rsid w:val="006D6E98"/>
    <w:rsid w:val="006E1535"/>
    <w:rsid w:val="006E27BC"/>
    <w:rsid w:val="006E44FF"/>
    <w:rsid w:val="006E603F"/>
    <w:rsid w:val="006F44D7"/>
    <w:rsid w:val="006F5AB0"/>
    <w:rsid w:val="006F6397"/>
    <w:rsid w:val="006F67DE"/>
    <w:rsid w:val="006F6EE5"/>
    <w:rsid w:val="007002D5"/>
    <w:rsid w:val="00706561"/>
    <w:rsid w:val="00706A3F"/>
    <w:rsid w:val="00706EFE"/>
    <w:rsid w:val="0071253C"/>
    <w:rsid w:val="007155C5"/>
    <w:rsid w:val="007200E6"/>
    <w:rsid w:val="00720C2F"/>
    <w:rsid w:val="0072186C"/>
    <w:rsid w:val="00723A74"/>
    <w:rsid w:val="00723DA7"/>
    <w:rsid w:val="00727CEB"/>
    <w:rsid w:val="00730F14"/>
    <w:rsid w:val="00732BBA"/>
    <w:rsid w:val="0073392B"/>
    <w:rsid w:val="00745294"/>
    <w:rsid w:val="00745699"/>
    <w:rsid w:val="00745E78"/>
    <w:rsid w:val="00746E02"/>
    <w:rsid w:val="007514AB"/>
    <w:rsid w:val="00753F35"/>
    <w:rsid w:val="0075607B"/>
    <w:rsid w:val="00760552"/>
    <w:rsid w:val="007617D7"/>
    <w:rsid w:val="007621A5"/>
    <w:rsid w:val="00763774"/>
    <w:rsid w:val="007650DA"/>
    <w:rsid w:val="0077040E"/>
    <w:rsid w:val="0077075C"/>
    <w:rsid w:val="007708BC"/>
    <w:rsid w:val="0077116E"/>
    <w:rsid w:val="007714B0"/>
    <w:rsid w:val="00773835"/>
    <w:rsid w:val="00781ED7"/>
    <w:rsid w:val="00782C37"/>
    <w:rsid w:val="00790F08"/>
    <w:rsid w:val="00792E35"/>
    <w:rsid w:val="007A20E7"/>
    <w:rsid w:val="007A2B81"/>
    <w:rsid w:val="007A6FD1"/>
    <w:rsid w:val="007B6431"/>
    <w:rsid w:val="007C1401"/>
    <w:rsid w:val="007D1DE3"/>
    <w:rsid w:val="007D5EE2"/>
    <w:rsid w:val="007D5EF3"/>
    <w:rsid w:val="007E3CDE"/>
    <w:rsid w:val="007E5B9A"/>
    <w:rsid w:val="007E7A2D"/>
    <w:rsid w:val="007E7FE1"/>
    <w:rsid w:val="007F2744"/>
    <w:rsid w:val="007F3AF8"/>
    <w:rsid w:val="008018CC"/>
    <w:rsid w:val="0081193D"/>
    <w:rsid w:val="0081335E"/>
    <w:rsid w:val="00814E46"/>
    <w:rsid w:val="00815558"/>
    <w:rsid w:val="00817184"/>
    <w:rsid w:val="00820862"/>
    <w:rsid w:val="0082383A"/>
    <w:rsid w:val="0082647A"/>
    <w:rsid w:val="008279FC"/>
    <w:rsid w:val="008300F8"/>
    <w:rsid w:val="00837FBB"/>
    <w:rsid w:val="00843260"/>
    <w:rsid w:val="00844141"/>
    <w:rsid w:val="00844F71"/>
    <w:rsid w:val="00846D0F"/>
    <w:rsid w:val="00846EB3"/>
    <w:rsid w:val="00847CAE"/>
    <w:rsid w:val="008504C3"/>
    <w:rsid w:val="0085097D"/>
    <w:rsid w:val="008509F2"/>
    <w:rsid w:val="00852C56"/>
    <w:rsid w:val="00861669"/>
    <w:rsid w:val="0086371A"/>
    <w:rsid w:val="00863CF9"/>
    <w:rsid w:val="00865C48"/>
    <w:rsid w:val="00871851"/>
    <w:rsid w:val="00872FD2"/>
    <w:rsid w:val="00875394"/>
    <w:rsid w:val="00875BEC"/>
    <w:rsid w:val="00880AFD"/>
    <w:rsid w:val="0088493F"/>
    <w:rsid w:val="008866B5"/>
    <w:rsid w:val="00887BD7"/>
    <w:rsid w:val="008918B1"/>
    <w:rsid w:val="008926D3"/>
    <w:rsid w:val="0089338D"/>
    <w:rsid w:val="00893D67"/>
    <w:rsid w:val="008943F5"/>
    <w:rsid w:val="00897790"/>
    <w:rsid w:val="008A159C"/>
    <w:rsid w:val="008A2645"/>
    <w:rsid w:val="008A2FC2"/>
    <w:rsid w:val="008B7593"/>
    <w:rsid w:val="008C0908"/>
    <w:rsid w:val="008C3192"/>
    <w:rsid w:val="008C3B24"/>
    <w:rsid w:val="008C5115"/>
    <w:rsid w:val="008C5644"/>
    <w:rsid w:val="008C645E"/>
    <w:rsid w:val="008D2B26"/>
    <w:rsid w:val="008D2F39"/>
    <w:rsid w:val="008D4F3A"/>
    <w:rsid w:val="008E145E"/>
    <w:rsid w:val="008E150A"/>
    <w:rsid w:val="008E4583"/>
    <w:rsid w:val="008E60BA"/>
    <w:rsid w:val="008F1687"/>
    <w:rsid w:val="008F3D76"/>
    <w:rsid w:val="008F60A6"/>
    <w:rsid w:val="008F67FC"/>
    <w:rsid w:val="0090276C"/>
    <w:rsid w:val="00902C6A"/>
    <w:rsid w:val="00904030"/>
    <w:rsid w:val="00905B8A"/>
    <w:rsid w:val="00906CE0"/>
    <w:rsid w:val="009078C6"/>
    <w:rsid w:val="0091026E"/>
    <w:rsid w:val="00913B2D"/>
    <w:rsid w:val="009146C4"/>
    <w:rsid w:val="009221A6"/>
    <w:rsid w:val="0092363A"/>
    <w:rsid w:val="00923E78"/>
    <w:rsid w:val="0092405F"/>
    <w:rsid w:val="0092514B"/>
    <w:rsid w:val="009267EE"/>
    <w:rsid w:val="00930330"/>
    <w:rsid w:val="0093048C"/>
    <w:rsid w:val="00940A13"/>
    <w:rsid w:val="00941686"/>
    <w:rsid w:val="0094549B"/>
    <w:rsid w:val="00945630"/>
    <w:rsid w:val="00945D7F"/>
    <w:rsid w:val="009533DD"/>
    <w:rsid w:val="0095390C"/>
    <w:rsid w:val="00954E9A"/>
    <w:rsid w:val="0095601C"/>
    <w:rsid w:val="00956E40"/>
    <w:rsid w:val="009603DE"/>
    <w:rsid w:val="009636C8"/>
    <w:rsid w:val="00963B9C"/>
    <w:rsid w:val="00964D4D"/>
    <w:rsid w:val="009665B0"/>
    <w:rsid w:val="0097461B"/>
    <w:rsid w:val="009764D8"/>
    <w:rsid w:val="00981A62"/>
    <w:rsid w:val="009820E0"/>
    <w:rsid w:val="0098302A"/>
    <w:rsid w:val="00983747"/>
    <w:rsid w:val="00983AA7"/>
    <w:rsid w:val="00984437"/>
    <w:rsid w:val="009926FA"/>
    <w:rsid w:val="009935CC"/>
    <w:rsid w:val="009A39C4"/>
    <w:rsid w:val="009A4C09"/>
    <w:rsid w:val="009A72AA"/>
    <w:rsid w:val="009A7373"/>
    <w:rsid w:val="009B0CE9"/>
    <w:rsid w:val="009C0C63"/>
    <w:rsid w:val="009C1406"/>
    <w:rsid w:val="009C1914"/>
    <w:rsid w:val="009C5089"/>
    <w:rsid w:val="009C6C6A"/>
    <w:rsid w:val="009C7860"/>
    <w:rsid w:val="009D0C47"/>
    <w:rsid w:val="009D3393"/>
    <w:rsid w:val="009D6F16"/>
    <w:rsid w:val="009D7568"/>
    <w:rsid w:val="009E3358"/>
    <w:rsid w:val="009E4A6F"/>
    <w:rsid w:val="009E7461"/>
    <w:rsid w:val="009F3100"/>
    <w:rsid w:val="009F688F"/>
    <w:rsid w:val="00A01939"/>
    <w:rsid w:val="00A0242C"/>
    <w:rsid w:val="00A0319E"/>
    <w:rsid w:val="00A111C5"/>
    <w:rsid w:val="00A12A33"/>
    <w:rsid w:val="00A133B3"/>
    <w:rsid w:val="00A13EFC"/>
    <w:rsid w:val="00A171D1"/>
    <w:rsid w:val="00A1738E"/>
    <w:rsid w:val="00A23BBC"/>
    <w:rsid w:val="00A24F05"/>
    <w:rsid w:val="00A3139D"/>
    <w:rsid w:val="00A31E81"/>
    <w:rsid w:val="00A355C2"/>
    <w:rsid w:val="00A35B78"/>
    <w:rsid w:val="00A367AF"/>
    <w:rsid w:val="00A3746A"/>
    <w:rsid w:val="00A41ADB"/>
    <w:rsid w:val="00A42E35"/>
    <w:rsid w:val="00A4462E"/>
    <w:rsid w:val="00A44FBC"/>
    <w:rsid w:val="00A4510E"/>
    <w:rsid w:val="00A45625"/>
    <w:rsid w:val="00A50D9C"/>
    <w:rsid w:val="00A52F19"/>
    <w:rsid w:val="00A547A2"/>
    <w:rsid w:val="00A54AD3"/>
    <w:rsid w:val="00A607F7"/>
    <w:rsid w:val="00A61217"/>
    <w:rsid w:val="00A62ACA"/>
    <w:rsid w:val="00A63E7E"/>
    <w:rsid w:val="00A64A12"/>
    <w:rsid w:val="00A655DD"/>
    <w:rsid w:val="00A666FF"/>
    <w:rsid w:val="00A668CD"/>
    <w:rsid w:val="00A66C5B"/>
    <w:rsid w:val="00A67D40"/>
    <w:rsid w:val="00A7210E"/>
    <w:rsid w:val="00A73276"/>
    <w:rsid w:val="00A7717D"/>
    <w:rsid w:val="00A81EF9"/>
    <w:rsid w:val="00A87A0E"/>
    <w:rsid w:val="00A911A2"/>
    <w:rsid w:val="00A91DC5"/>
    <w:rsid w:val="00A9332A"/>
    <w:rsid w:val="00A93610"/>
    <w:rsid w:val="00A95A9B"/>
    <w:rsid w:val="00A965D8"/>
    <w:rsid w:val="00A97681"/>
    <w:rsid w:val="00AA02F2"/>
    <w:rsid w:val="00AA1457"/>
    <w:rsid w:val="00AA2244"/>
    <w:rsid w:val="00AA34E1"/>
    <w:rsid w:val="00AA612B"/>
    <w:rsid w:val="00AB07DD"/>
    <w:rsid w:val="00AB0A20"/>
    <w:rsid w:val="00AB10B9"/>
    <w:rsid w:val="00AB122B"/>
    <w:rsid w:val="00AB19C0"/>
    <w:rsid w:val="00AB430F"/>
    <w:rsid w:val="00AC00FA"/>
    <w:rsid w:val="00AC01CB"/>
    <w:rsid w:val="00AC3BED"/>
    <w:rsid w:val="00AD1A5E"/>
    <w:rsid w:val="00AD2382"/>
    <w:rsid w:val="00AD3654"/>
    <w:rsid w:val="00AD4C8B"/>
    <w:rsid w:val="00AE275A"/>
    <w:rsid w:val="00AE6EAC"/>
    <w:rsid w:val="00AF097E"/>
    <w:rsid w:val="00AF106C"/>
    <w:rsid w:val="00AF1140"/>
    <w:rsid w:val="00AF204D"/>
    <w:rsid w:val="00AF3061"/>
    <w:rsid w:val="00AF3624"/>
    <w:rsid w:val="00AF755D"/>
    <w:rsid w:val="00B0207C"/>
    <w:rsid w:val="00B02D8A"/>
    <w:rsid w:val="00B02E89"/>
    <w:rsid w:val="00B046E2"/>
    <w:rsid w:val="00B04CBA"/>
    <w:rsid w:val="00B05237"/>
    <w:rsid w:val="00B10642"/>
    <w:rsid w:val="00B10BC4"/>
    <w:rsid w:val="00B133F4"/>
    <w:rsid w:val="00B13C91"/>
    <w:rsid w:val="00B14549"/>
    <w:rsid w:val="00B215BE"/>
    <w:rsid w:val="00B23E74"/>
    <w:rsid w:val="00B240EC"/>
    <w:rsid w:val="00B2418F"/>
    <w:rsid w:val="00B254AE"/>
    <w:rsid w:val="00B26339"/>
    <w:rsid w:val="00B30E27"/>
    <w:rsid w:val="00B33B31"/>
    <w:rsid w:val="00B35774"/>
    <w:rsid w:val="00B3584D"/>
    <w:rsid w:val="00B3603B"/>
    <w:rsid w:val="00B36BF4"/>
    <w:rsid w:val="00B3773B"/>
    <w:rsid w:val="00B37EBE"/>
    <w:rsid w:val="00B4053F"/>
    <w:rsid w:val="00B43A4A"/>
    <w:rsid w:val="00B44334"/>
    <w:rsid w:val="00B46CA2"/>
    <w:rsid w:val="00B53BD7"/>
    <w:rsid w:val="00B5453B"/>
    <w:rsid w:val="00B54CBD"/>
    <w:rsid w:val="00B62A9D"/>
    <w:rsid w:val="00B70A4D"/>
    <w:rsid w:val="00B712F7"/>
    <w:rsid w:val="00B714E0"/>
    <w:rsid w:val="00B734B0"/>
    <w:rsid w:val="00B738F4"/>
    <w:rsid w:val="00B758DD"/>
    <w:rsid w:val="00B82E23"/>
    <w:rsid w:val="00B84314"/>
    <w:rsid w:val="00B84EDA"/>
    <w:rsid w:val="00B87AE0"/>
    <w:rsid w:val="00BA045A"/>
    <w:rsid w:val="00BA2DE0"/>
    <w:rsid w:val="00BA3053"/>
    <w:rsid w:val="00BA5F68"/>
    <w:rsid w:val="00BA6A39"/>
    <w:rsid w:val="00BB2BF1"/>
    <w:rsid w:val="00BB5584"/>
    <w:rsid w:val="00BC3F3C"/>
    <w:rsid w:val="00BC7ABD"/>
    <w:rsid w:val="00BC7AD2"/>
    <w:rsid w:val="00BD0E29"/>
    <w:rsid w:val="00BD1ABD"/>
    <w:rsid w:val="00BD584F"/>
    <w:rsid w:val="00BE1D13"/>
    <w:rsid w:val="00BE3DEC"/>
    <w:rsid w:val="00BF3089"/>
    <w:rsid w:val="00BF395F"/>
    <w:rsid w:val="00BF48CB"/>
    <w:rsid w:val="00BF608B"/>
    <w:rsid w:val="00BF6CCF"/>
    <w:rsid w:val="00BF795A"/>
    <w:rsid w:val="00C003E9"/>
    <w:rsid w:val="00C00DE4"/>
    <w:rsid w:val="00C01056"/>
    <w:rsid w:val="00C03CE5"/>
    <w:rsid w:val="00C04074"/>
    <w:rsid w:val="00C055CB"/>
    <w:rsid w:val="00C05EE1"/>
    <w:rsid w:val="00C07BF4"/>
    <w:rsid w:val="00C11FE9"/>
    <w:rsid w:val="00C1536D"/>
    <w:rsid w:val="00C16BC8"/>
    <w:rsid w:val="00C16FB3"/>
    <w:rsid w:val="00C2335B"/>
    <w:rsid w:val="00C25960"/>
    <w:rsid w:val="00C26DF6"/>
    <w:rsid w:val="00C27C83"/>
    <w:rsid w:val="00C306D5"/>
    <w:rsid w:val="00C32B5F"/>
    <w:rsid w:val="00C36350"/>
    <w:rsid w:val="00C372B9"/>
    <w:rsid w:val="00C3764A"/>
    <w:rsid w:val="00C40ACC"/>
    <w:rsid w:val="00C47642"/>
    <w:rsid w:val="00C47F40"/>
    <w:rsid w:val="00C53F51"/>
    <w:rsid w:val="00C569CD"/>
    <w:rsid w:val="00C56B54"/>
    <w:rsid w:val="00C575D6"/>
    <w:rsid w:val="00C61738"/>
    <w:rsid w:val="00C65AAE"/>
    <w:rsid w:val="00C71D95"/>
    <w:rsid w:val="00C73F04"/>
    <w:rsid w:val="00C74A48"/>
    <w:rsid w:val="00C77EBA"/>
    <w:rsid w:val="00C81456"/>
    <w:rsid w:val="00C82886"/>
    <w:rsid w:val="00C83F73"/>
    <w:rsid w:val="00C8474B"/>
    <w:rsid w:val="00C85067"/>
    <w:rsid w:val="00C8509F"/>
    <w:rsid w:val="00C87EDB"/>
    <w:rsid w:val="00C92CC3"/>
    <w:rsid w:val="00C94AB3"/>
    <w:rsid w:val="00C94AF6"/>
    <w:rsid w:val="00C95F87"/>
    <w:rsid w:val="00C96132"/>
    <w:rsid w:val="00C97F04"/>
    <w:rsid w:val="00CA0CFA"/>
    <w:rsid w:val="00CA14A1"/>
    <w:rsid w:val="00CA1749"/>
    <w:rsid w:val="00CA6E08"/>
    <w:rsid w:val="00CA7988"/>
    <w:rsid w:val="00CB0D86"/>
    <w:rsid w:val="00CB36E8"/>
    <w:rsid w:val="00CB568C"/>
    <w:rsid w:val="00CB571D"/>
    <w:rsid w:val="00CB5A9C"/>
    <w:rsid w:val="00CC3BDF"/>
    <w:rsid w:val="00CC5D2C"/>
    <w:rsid w:val="00CC7069"/>
    <w:rsid w:val="00CD4D52"/>
    <w:rsid w:val="00CD6381"/>
    <w:rsid w:val="00CD7544"/>
    <w:rsid w:val="00CD7A7E"/>
    <w:rsid w:val="00CE2667"/>
    <w:rsid w:val="00CF0EC8"/>
    <w:rsid w:val="00CF216D"/>
    <w:rsid w:val="00CF2821"/>
    <w:rsid w:val="00CF30AD"/>
    <w:rsid w:val="00CF3B2B"/>
    <w:rsid w:val="00CF6FED"/>
    <w:rsid w:val="00D00452"/>
    <w:rsid w:val="00D02A27"/>
    <w:rsid w:val="00D02DD7"/>
    <w:rsid w:val="00D07149"/>
    <w:rsid w:val="00D12323"/>
    <w:rsid w:val="00D14CFB"/>
    <w:rsid w:val="00D2139F"/>
    <w:rsid w:val="00D22C1B"/>
    <w:rsid w:val="00D2361C"/>
    <w:rsid w:val="00D2626F"/>
    <w:rsid w:val="00D272C4"/>
    <w:rsid w:val="00D3013F"/>
    <w:rsid w:val="00D30941"/>
    <w:rsid w:val="00D31E61"/>
    <w:rsid w:val="00D32939"/>
    <w:rsid w:val="00D34F94"/>
    <w:rsid w:val="00D36C59"/>
    <w:rsid w:val="00D3719B"/>
    <w:rsid w:val="00D37ACF"/>
    <w:rsid w:val="00D410A1"/>
    <w:rsid w:val="00D428D1"/>
    <w:rsid w:val="00D46D6A"/>
    <w:rsid w:val="00D472DD"/>
    <w:rsid w:val="00D474D5"/>
    <w:rsid w:val="00D509CD"/>
    <w:rsid w:val="00D50ADF"/>
    <w:rsid w:val="00D50D23"/>
    <w:rsid w:val="00D50F53"/>
    <w:rsid w:val="00D51537"/>
    <w:rsid w:val="00D60071"/>
    <w:rsid w:val="00D60D8A"/>
    <w:rsid w:val="00D618C4"/>
    <w:rsid w:val="00D62299"/>
    <w:rsid w:val="00D63F80"/>
    <w:rsid w:val="00D6444B"/>
    <w:rsid w:val="00D64CB9"/>
    <w:rsid w:val="00D653E6"/>
    <w:rsid w:val="00D66B5A"/>
    <w:rsid w:val="00D71131"/>
    <w:rsid w:val="00D71BB1"/>
    <w:rsid w:val="00D720F9"/>
    <w:rsid w:val="00D766BE"/>
    <w:rsid w:val="00D80CFB"/>
    <w:rsid w:val="00D82E57"/>
    <w:rsid w:val="00D82F5F"/>
    <w:rsid w:val="00D85E42"/>
    <w:rsid w:val="00D87DB5"/>
    <w:rsid w:val="00D902F8"/>
    <w:rsid w:val="00D934D8"/>
    <w:rsid w:val="00D941E3"/>
    <w:rsid w:val="00D95140"/>
    <w:rsid w:val="00DA0850"/>
    <w:rsid w:val="00DA3D30"/>
    <w:rsid w:val="00DA7866"/>
    <w:rsid w:val="00DA7E82"/>
    <w:rsid w:val="00DB08F2"/>
    <w:rsid w:val="00DB1C7A"/>
    <w:rsid w:val="00DB2255"/>
    <w:rsid w:val="00DB39AB"/>
    <w:rsid w:val="00DB5965"/>
    <w:rsid w:val="00DB6C16"/>
    <w:rsid w:val="00DC07C0"/>
    <w:rsid w:val="00DC275E"/>
    <w:rsid w:val="00DC2940"/>
    <w:rsid w:val="00DD1977"/>
    <w:rsid w:val="00DD5AB4"/>
    <w:rsid w:val="00DD6607"/>
    <w:rsid w:val="00DE0D5E"/>
    <w:rsid w:val="00DE403C"/>
    <w:rsid w:val="00DE5201"/>
    <w:rsid w:val="00DE6255"/>
    <w:rsid w:val="00DF14A5"/>
    <w:rsid w:val="00DF6459"/>
    <w:rsid w:val="00E00266"/>
    <w:rsid w:val="00E002EB"/>
    <w:rsid w:val="00E0191A"/>
    <w:rsid w:val="00E04FD8"/>
    <w:rsid w:val="00E06E0F"/>
    <w:rsid w:val="00E11C60"/>
    <w:rsid w:val="00E12C91"/>
    <w:rsid w:val="00E1601A"/>
    <w:rsid w:val="00E20866"/>
    <w:rsid w:val="00E25F6D"/>
    <w:rsid w:val="00E266A7"/>
    <w:rsid w:val="00E30B73"/>
    <w:rsid w:val="00E350E4"/>
    <w:rsid w:val="00E352C7"/>
    <w:rsid w:val="00E45A8A"/>
    <w:rsid w:val="00E47B7F"/>
    <w:rsid w:val="00E5071D"/>
    <w:rsid w:val="00E55086"/>
    <w:rsid w:val="00E5705E"/>
    <w:rsid w:val="00E57BC4"/>
    <w:rsid w:val="00E6040F"/>
    <w:rsid w:val="00E6194C"/>
    <w:rsid w:val="00E64CFA"/>
    <w:rsid w:val="00E6791F"/>
    <w:rsid w:val="00E704C6"/>
    <w:rsid w:val="00E76522"/>
    <w:rsid w:val="00E81194"/>
    <w:rsid w:val="00E837D3"/>
    <w:rsid w:val="00E84118"/>
    <w:rsid w:val="00E85541"/>
    <w:rsid w:val="00E86F48"/>
    <w:rsid w:val="00E920F7"/>
    <w:rsid w:val="00E94A8D"/>
    <w:rsid w:val="00E95E61"/>
    <w:rsid w:val="00E96D10"/>
    <w:rsid w:val="00EA1473"/>
    <w:rsid w:val="00EA1F9A"/>
    <w:rsid w:val="00EA2280"/>
    <w:rsid w:val="00EA7810"/>
    <w:rsid w:val="00EC3377"/>
    <w:rsid w:val="00ED2D98"/>
    <w:rsid w:val="00EE09BD"/>
    <w:rsid w:val="00EE15F2"/>
    <w:rsid w:val="00EE281C"/>
    <w:rsid w:val="00EE4C26"/>
    <w:rsid w:val="00EE5F46"/>
    <w:rsid w:val="00EE6407"/>
    <w:rsid w:val="00EE69A3"/>
    <w:rsid w:val="00EF09D8"/>
    <w:rsid w:val="00EF3DE2"/>
    <w:rsid w:val="00EF683F"/>
    <w:rsid w:val="00EF6CE8"/>
    <w:rsid w:val="00F03493"/>
    <w:rsid w:val="00F04142"/>
    <w:rsid w:val="00F04593"/>
    <w:rsid w:val="00F078C9"/>
    <w:rsid w:val="00F1051E"/>
    <w:rsid w:val="00F1422B"/>
    <w:rsid w:val="00F15F48"/>
    <w:rsid w:val="00F1745D"/>
    <w:rsid w:val="00F220D7"/>
    <w:rsid w:val="00F22D58"/>
    <w:rsid w:val="00F2304D"/>
    <w:rsid w:val="00F25565"/>
    <w:rsid w:val="00F25F42"/>
    <w:rsid w:val="00F3184F"/>
    <w:rsid w:val="00F33EC0"/>
    <w:rsid w:val="00F34C6B"/>
    <w:rsid w:val="00F352F8"/>
    <w:rsid w:val="00F36239"/>
    <w:rsid w:val="00F36AEE"/>
    <w:rsid w:val="00F4383F"/>
    <w:rsid w:val="00F4410E"/>
    <w:rsid w:val="00F50E39"/>
    <w:rsid w:val="00F534D8"/>
    <w:rsid w:val="00F5740D"/>
    <w:rsid w:val="00F60B94"/>
    <w:rsid w:val="00F613F0"/>
    <w:rsid w:val="00F61838"/>
    <w:rsid w:val="00F61B7A"/>
    <w:rsid w:val="00F63235"/>
    <w:rsid w:val="00F635C7"/>
    <w:rsid w:val="00F65F7C"/>
    <w:rsid w:val="00F679EE"/>
    <w:rsid w:val="00F70CA5"/>
    <w:rsid w:val="00F72514"/>
    <w:rsid w:val="00F72BB0"/>
    <w:rsid w:val="00F74B4F"/>
    <w:rsid w:val="00F756A3"/>
    <w:rsid w:val="00F80722"/>
    <w:rsid w:val="00F84B6B"/>
    <w:rsid w:val="00F86077"/>
    <w:rsid w:val="00F871EF"/>
    <w:rsid w:val="00F96208"/>
    <w:rsid w:val="00F97A72"/>
    <w:rsid w:val="00FA1496"/>
    <w:rsid w:val="00FA3A49"/>
    <w:rsid w:val="00FA5199"/>
    <w:rsid w:val="00FA578E"/>
    <w:rsid w:val="00FB2574"/>
    <w:rsid w:val="00FC09B1"/>
    <w:rsid w:val="00FC1723"/>
    <w:rsid w:val="00FC554D"/>
    <w:rsid w:val="00FD1C83"/>
    <w:rsid w:val="00FD1DDA"/>
    <w:rsid w:val="00FD7AA7"/>
    <w:rsid w:val="00FE0A08"/>
    <w:rsid w:val="00FE117F"/>
    <w:rsid w:val="00FE1E07"/>
    <w:rsid w:val="00FE2080"/>
    <w:rsid w:val="00FE2EEE"/>
    <w:rsid w:val="00FE5AE6"/>
    <w:rsid w:val="00FE6411"/>
    <w:rsid w:val="00FF2C40"/>
    <w:rsid w:val="00FF3E18"/>
    <w:rsid w:val="00FF6ACB"/>
    <w:rsid w:val="00FF6AE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page number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Date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nhideWhenUsed="0" w:qFormat="1"/>
    <w:lsdException w:name="Emphasis" w:semiHidden="0" w:uiPriority="99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4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046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F6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B4F6E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styleId="a7">
    <w:name w:val="page number"/>
    <w:basedOn w:val="a0"/>
    <w:uiPriority w:val="99"/>
    <w:rsid w:val="003B4F6E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  <w:style w:type="paragraph" w:styleId="af6">
    <w:name w:val="List Paragraph"/>
    <w:basedOn w:val="a"/>
    <w:uiPriority w:val="34"/>
    <w:qFormat/>
    <w:rsid w:val="00C569CD"/>
    <w:pPr>
      <w:ind w:leftChars="200" w:left="480"/>
    </w:pPr>
  </w:style>
  <w:style w:type="paragraph" w:styleId="af7">
    <w:name w:val="Title"/>
    <w:basedOn w:val="a"/>
    <w:next w:val="a"/>
    <w:link w:val="af8"/>
    <w:qFormat/>
    <w:rsid w:val="00C95F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8">
    <w:name w:val="標題 字元"/>
    <w:basedOn w:val="a0"/>
    <w:link w:val="af7"/>
    <w:rsid w:val="00C95F8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025BC0"/>
  </w:style>
  <w:style w:type="paragraph" w:styleId="af9">
    <w:name w:val="Subtitle"/>
    <w:basedOn w:val="a"/>
    <w:next w:val="a"/>
    <w:link w:val="afa"/>
    <w:qFormat/>
    <w:rsid w:val="00CB36E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a">
    <w:name w:val="副標題 字元"/>
    <w:basedOn w:val="a0"/>
    <w:link w:val="af9"/>
    <w:rsid w:val="00CB36E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fb">
    <w:name w:val="No Spacing"/>
    <w:link w:val="afc"/>
    <w:uiPriority w:val="1"/>
    <w:qFormat/>
    <w:rsid w:val="00D9514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無間距 字元"/>
    <w:basedOn w:val="a0"/>
    <w:link w:val="afb"/>
    <w:uiPriority w:val="1"/>
    <w:rsid w:val="00D95140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標題 1 字元"/>
    <w:basedOn w:val="a0"/>
    <w:link w:val="1"/>
    <w:rsid w:val="000046E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page number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Date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nhideWhenUsed="0" w:qFormat="1"/>
    <w:lsdException w:name="Emphasis" w:semiHidden="0" w:uiPriority="99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4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046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  <w:style w:type="paragraph" w:styleId="af6">
    <w:name w:val="List Paragraph"/>
    <w:basedOn w:val="a"/>
    <w:uiPriority w:val="34"/>
    <w:qFormat/>
    <w:rsid w:val="00C569CD"/>
    <w:pPr>
      <w:ind w:leftChars="200" w:left="480"/>
    </w:pPr>
  </w:style>
  <w:style w:type="paragraph" w:styleId="af7">
    <w:name w:val="Title"/>
    <w:basedOn w:val="a"/>
    <w:next w:val="a"/>
    <w:link w:val="af8"/>
    <w:qFormat/>
    <w:rsid w:val="00C95F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8">
    <w:name w:val="標題 字元"/>
    <w:basedOn w:val="a0"/>
    <w:link w:val="af7"/>
    <w:rsid w:val="00C95F8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025BC0"/>
  </w:style>
  <w:style w:type="paragraph" w:styleId="af9">
    <w:name w:val="Subtitle"/>
    <w:basedOn w:val="a"/>
    <w:next w:val="a"/>
    <w:link w:val="afa"/>
    <w:qFormat/>
    <w:rsid w:val="00CB36E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a">
    <w:name w:val="副標題 字元"/>
    <w:basedOn w:val="a0"/>
    <w:link w:val="af9"/>
    <w:rsid w:val="00CB36E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fb">
    <w:name w:val="No Spacing"/>
    <w:link w:val="afc"/>
    <w:uiPriority w:val="1"/>
    <w:qFormat/>
    <w:rsid w:val="00D9514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無間距 字元"/>
    <w:basedOn w:val="a0"/>
    <w:link w:val="afb"/>
    <w:uiPriority w:val="1"/>
    <w:rsid w:val="00D95140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標題 1 字元"/>
    <w:basedOn w:val="a0"/>
    <w:link w:val="1"/>
    <w:rsid w:val="000046E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movie.nknu.edu.tw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movie.nknu103@gmail.com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122.146.229.210/bu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ovie.nknu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knu.edu.tw/~gad/news/transinfo.htm" TargetMode="External"/><Relationship Id="rId10" Type="http://schemas.openxmlformats.org/officeDocument/2006/relationships/hyperlink" Target="https://reurl.cc/VLRay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goo.gl/forms/rnopHcE7AzG9nL0u2" TargetMode="External"/><Relationship Id="rId14" Type="http://schemas.openxmlformats.org/officeDocument/2006/relationships/hyperlink" Target="file:///G:\I-Movie\&#31532;&#22235;&#26399;(107-108&#24180;)\7.%20&#31478;&#36093;&#36039;&#26009;\2019&#33521;&#35486;&#37197;&#38899;\1.%20&#35215;&#21123;&#21450;&#23459;&#20659;\imovie.nknu103@g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108/02/22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F26B1-B666-4AC6-A01D-A1E457B5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563</Words>
  <Characters>3214</Characters>
  <Application>Microsoft Office Word</Application>
  <DocSecurity>0</DocSecurity>
  <Lines>26</Lines>
  <Paragraphs>7</Paragraphs>
  <ScaleCrop>false</ScaleCrop>
  <Company>moe</Company>
  <LinksUpToDate>false</LinksUpToDate>
  <CharactersWithSpaces>3770</CharactersWithSpaces>
  <SharedDoc>false</SharedDoc>
  <HLinks>
    <vt:vector size="30" baseType="variant">
      <vt:variant>
        <vt:i4>7143530</vt:i4>
      </vt:variant>
      <vt:variant>
        <vt:i4>12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9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https://docs.google.com/forms/d/1COhleMKcRDxqz-f_K9vXf_O3v21q0OGfcRYTTRvBCsE/edit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subject>2019全國高中職學生英語電影配音競賽</dc:subject>
  <dc:creator>國立高雄師範大學英語學系</dc:creator>
  <cp:lastModifiedBy>社團活動組</cp:lastModifiedBy>
  <cp:revision>2</cp:revision>
  <cp:lastPrinted>2019-01-17T02:16:00Z</cp:lastPrinted>
  <dcterms:created xsi:type="dcterms:W3CDTF">2019-02-27T03:31:00Z</dcterms:created>
  <dcterms:modified xsi:type="dcterms:W3CDTF">2019-02-27T03:31:00Z</dcterms:modified>
</cp:coreProperties>
</file>