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29" w:rsidRPr="00F91CD4" w:rsidRDefault="00FB6129" w:rsidP="006A6408">
      <w:pPr>
        <w:spacing w:before="120"/>
        <w:jc w:val="center"/>
        <w:rPr>
          <w:b/>
          <w:sz w:val="26"/>
          <w:szCs w:val="26"/>
        </w:rPr>
      </w:pPr>
      <w:r w:rsidRPr="00F91CD4">
        <w:rPr>
          <w:rFonts w:hint="eastAsia"/>
          <w:b/>
          <w:sz w:val="26"/>
          <w:szCs w:val="26"/>
        </w:rPr>
        <w:t>私立新民高級中學</w:t>
      </w:r>
    </w:p>
    <w:p w:rsidR="00FB6129" w:rsidRPr="00F91CD4" w:rsidRDefault="00FB6129" w:rsidP="006A6408">
      <w:pPr>
        <w:spacing w:before="120"/>
        <w:jc w:val="center"/>
        <w:rPr>
          <w:b/>
          <w:sz w:val="26"/>
          <w:szCs w:val="26"/>
        </w:rPr>
      </w:pPr>
      <w:r w:rsidRPr="00F91CD4">
        <w:rPr>
          <w:b/>
          <w:sz w:val="26"/>
          <w:szCs w:val="26"/>
        </w:rPr>
        <w:t>103</w:t>
      </w:r>
      <w:r w:rsidRPr="00F91CD4">
        <w:rPr>
          <w:rFonts w:hint="eastAsia"/>
          <w:b/>
          <w:sz w:val="26"/>
          <w:szCs w:val="26"/>
        </w:rPr>
        <w:t>學年度高中職適性學習社區教育資源均質化實施方案</w:t>
      </w:r>
    </w:p>
    <w:p w:rsidR="00FB6129" w:rsidRDefault="00FB6129" w:rsidP="00F91CD4">
      <w:pPr>
        <w:spacing w:before="120" w:after="120"/>
        <w:jc w:val="center"/>
        <w:rPr>
          <w:b/>
          <w:sz w:val="26"/>
          <w:szCs w:val="26"/>
        </w:rPr>
      </w:pPr>
      <w:r w:rsidRPr="00F91CD4">
        <w:rPr>
          <w:rFonts w:hint="eastAsia"/>
          <w:b/>
          <w:sz w:val="26"/>
          <w:szCs w:val="26"/>
        </w:rPr>
        <w:t>創意潛能優勢開發</w:t>
      </w:r>
      <w:r w:rsidRPr="00F91CD4">
        <w:rPr>
          <w:b/>
          <w:sz w:val="26"/>
          <w:szCs w:val="26"/>
        </w:rPr>
        <w:t>-</w:t>
      </w:r>
      <w:r w:rsidRPr="00F91CD4">
        <w:rPr>
          <w:rFonts w:hint="eastAsia"/>
          <w:b/>
          <w:sz w:val="26"/>
          <w:szCs w:val="26"/>
        </w:rPr>
        <w:t>技藝</w:t>
      </w:r>
      <w:r>
        <w:rPr>
          <w:rFonts w:hint="eastAsia"/>
          <w:b/>
          <w:sz w:val="26"/>
          <w:szCs w:val="26"/>
        </w:rPr>
        <w:t>研習活動實施</w:t>
      </w:r>
      <w:r w:rsidRPr="00F91CD4">
        <w:rPr>
          <w:rFonts w:hint="eastAsia"/>
          <w:b/>
          <w:sz w:val="26"/>
          <w:szCs w:val="26"/>
        </w:rPr>
        <w:t>計畫</w:t>
      </w:r>
    </w:p>
    <w:p w:rsidR="00FB6129" w:rsidRDefault="00FB6129" w:rsidP="00F91CD4">
      <w:pPr>
        <w:spacing w:before="120" w:after="120"/>
        <w:jc w:val="center"/>
        <w:rPr>
          <w:b/>
          <w:sz w:val="26"/>
          <w:szCs w:val="26"/>
        </w:rPr>
      </w:pPr>
    </w:p>
    <w:p w:rsidR="00FB6129" w:rsidRDefault="00FB6129" w:rsidP="00CB7C11">
      <w:pPr>
        <w:widowControl/>
        <w:snapToGrid w:val="0"/>
        <w:jc w:val="both"/>
        <w:rPr>
          <w:szCs w:val="24"/>
        </w:rPr>
      </w:pPr>
      <w:r>
        <w:rPr>
          <w:rFonts w:hint="eastAsia"/>
          <w:szCs w:val="24"/>
        </w:rPr>
        <w:t>一</w:t>
      </w:r>
      <w:r w:rsidRPr="002458AF">
        <w:rPr>
          <w:rFonts w:hint="eastAsia"/>
          <w:szCs w:val="24"/>
        </w:rPr>
        <w:t>、依據：教育部國民及學前教育署</w:t>
      </w:r>
      <w:r w:rsidRPr="002458AF">
        <w:rPr>
          <w:szCs w:val="24"/>
        </w:rPr>
        <w:t>10</w:t>
      </w:r>
      <w:r>
        <w:rPr>
          <w:szCs w:val="24"/>
        </w:rPr>
        <w:t>3</w:t>
      </w:r>
      <w:r w:rsidRPr="002458AF">
        <w:rPr>
          <w:rFonts w:hint="eastAsia"/>
          <w:szCs w:val="24"/>
        </w:rPr>
        <w:t>年</w:t>
      </w:r>
      <w:r>
        <w:rPr>
          <w:szCs w:val="24"/>
        </w:rPr>
        <w:t>9</w:t>
      </w:r>
      <w:r w:rsidRPr="002458AF">
        <w:rPr>
          <w:rFonts w:hint="eastAsia"/>
          <w:szCs w:val="24"/>
        </w:rPr>
        <w:t>月</w:t>
      </w:r>
      <w:r w:rsidRPr="002458AF">
        <w:rPr>
          <w:szCs w:val="24"/>
        </w:rPr>
        <w:t>1</w:t>
      </w:r>
      <w:r>
        <w:rPr>
          <w:szCs w:val="24"/>
        </w:rPr>
        <w:t>8</w:t>
      </w:r>
      <w:r w:rsidRPr="002458AF">
        <w:rPr>
          <w:rFonts w:hint="eastAsia"/>
          <w:szCs w:val="24"/>
        </w:rPr>
        <w:t>日</w:t>
      </w:r>
      <w:r w:rsidRPr="009F0FFD">
        <w:rPr>
          <w:rFonts w:hint="eastAsia"/>
          <w:szCs w:val="24"/>
        </w:rPr>
        <w:t>臺教授國部字第</w:t>
      </w:r>
      <w:r w:rsidRPr="009F0FFD">
        <w:rPr>
          <w:szCs w:val="24"/>
        </w:rPr>
        <w:t xml:space="preserve"> 1030093150</w:t>
      </w:r>
      <w:r w:rsidRPr="002458AF">
        <w:rPr>
          <w:rFonts w:hint="eastAsia"/>
          <w:szCs w:val="24"/>
        </w:rPr>
        <w:t>號函。</w:t>
      </w:r>
      <w:r w:rsidRPr="002458AF">
        <w:rPr>
          <w:szCs w:val="24"/>
        </w:rPr>
        <w:t xml:space="preserve">        </w:t>
      </w:r>
    </w:p>
    <w:p w:rsidR="00FB6129" w:rsidRPr="002458AF" w:rsidRDefault="00FB6129" w:rsidP="00CB7C11">
      <w:pPr>
        <w:widowControl/>
        <w:spacing w:line="360" w:lineRule="auto"/>
        <w:ind w:firstLineChars="200" w:firstLine="480"/>
        <w:jc w:val="both"/>
        <w:rPr>
          <w:szCs w:val="24"/>
        </w:rPr>
      </w:pPr>
      <w:r>
        <w:rPr>
          <w:szCs w:val="24"/>
        </w:rPr>
        <w:t xml:space="preserve">      </w:t>
      </w:r>
      <w:r w:rsidRPr="002458AF">
        <w:rPr>
          <w:szCs w:val="24"/>
        </w:rPr>
        <w:t>103</w:t>
      </w:r>
      <w:r w:rsidRPr="002458AF">
        <w:rPr>
          <w:rFonts w:hint="eastAsia"/>
          <w:szCs w:val="24"/>
        </w:rPr>
        <w:t>學年度高中職適性學習社區教育資源均質化實施方案計畫辦理。</w:t>
      </w:r>
    </w:p>
    <w:p w:rsidR="00FB6129" w:rsidRDefault="00FB6129" w:rsidP="006D36CA">
      <w:pPr>
        <w:adjustRightInd w:val="0"/>
        <w:snapToGrid w:val="0"/>
        <w:spacing w:line="400" w:lineRule="atLeast"/>
        <w:rPr>
          <w:szCs w:val="24"/>
        </w:rPr>
      </w:pPr>
      <w:r>
        <w:rPr>
          <w:rFonts w:hint="eastAsia"/>
          <w:szCs w:val="24"/>
        </w:rPr>
        <w:t>二</w:t>
      </w:r>
      <w:r w:rsidRPr="002458AF">
        <w:rPr>
          <w:rFonts w:hint="eastAsia"/>
          <w:szCs w:val="24"/>
        </w:rPr>
        <w:t>、目的：加強社區合作學校校際橫向合作，辦理學生創意潛能優勢開發</w:t>
      </w:r>
      <w:r w:rsidRPr="002458AF">
        <w:rPr>
          <w:szCs w:val="24"/>
        </w:rPr>
        <w:t>-</w:t>
      </w:r>
      <w:r w:rsidRPr="002458AF">
        <w:rPr>
          <w:rFonts w:hint="eastAsia"/>
          <w:szCs w:val="24"/>
        </w:rPr>
        <w:t>務實致用能力技藝</w:t>
      </w:r>
    </w:p>
    <w:p w:rsidR="00FB6129" w:rsidRPr="002458AF" w:rsidRDefault="00FB6129" w:rsidP="006D36CA">
      <w:pPr>
        <w:widowControl/>
        <w:spacing w:line="360" w:lineRule="auto"/>
        <w:ind w:firstLineChars="200" w:firstLine="480"/>
        <w:jc w:val="both"/>
        <w:rPr>
          <w:szCs w:val="24"/>
        </w:rPr>
      </w:pPr>
      <w:r>
        <w:rPr>
          <w:szCs w:val="24"/>
        </w:rPr>
        <w:t xml:space="preserve">          </w:t>
      </w:r>
      <w:r w:rsidRPr="002458AF">
        <w:rPr>
          <w:rFonts w:hint="eastAsia"/>
          <w:szCs w:val="24"/>
        </w:rPr>
        <w:t>研習活動</w:t>
      </w:r>
      <w:r>
        <w:rPr>
          <w:rFonts w:hint="eastAsia"/>
          <w:szCs w:val="24"/>
        </w:rPr>
        <w:t>，</w:t>
      </w:r>
      <w:r w:rsidRPr="002458AF">
        <w:rPr>
          <w:rFonts w:hint="eastAsia"/>
          <w:szCs w:val="24"/>
        </w:rPr>
        <w:t>實施校際技藝交流活動。</w:t>
      </w:r>
    </w:p>
    <w:p w:rsidR="00FB6129" w:rsidRPr="002458AF" w:rsidRDefault="00FB6129" w:rsidP="006D36CA">
      <w:pPr>
        <w:widowControl/>
        <w:spacing w:line="360" w:lineRule="auto"/>
        <w:jc w:val="both"/>
        <w:rPr>
          <w:szCs w:val="24"/>
        </w:rPr>
      </w:pPr>
      <w:r>
        <w:rPr>
          <w:rFonts w:hint="eastAsia"/>
          <w:szCs w:val="24"/>
        </w:rPr>
        <w:t>三</w:t>
      </w:r>
      <w:r w:rsidRPr="002458AF">
        <w:rPr>
          <w:rFonts w:hint="eastAsia"/>
          <w:szCs w:val="24"/>
        </w:rPr>
        <w:t>、主辦單位：</w:t>
      </w:r>
      <w:r>
        <w:rPr>
          <w:rFonts w:hint="eastAsia"/>
          <w:szCs w:val="24"/>
        </w:rPr>
        <w:t>臺中市</w:t>
      </w:r>
      <w:r w:rsidRPr="002458AF">
        <w:rPr>
          <w:rFonts w:hint="eastAsia"/>
          <w:szCs w:val="24"/>
        </w:rPr>
        <w:t>私立新民高級中學</w:t>
      </w:r>
    </w:p>
    <w:p w:rsidR="00FB6129" w:rsidRDefault="00FB6129" w:rsidP="007D5F6C">
      <w:pPr>
        <w:adjustRightInd w:val="0"/>
        <w:snapToGrid w:val="0"/>
        <w:spacing w:line="400" w:lineRule="atLeast"/>
        <w:rPr>
          <w:szCs w:val="24"/>
        </w:rPr>
      </w:pPr>
      <w:r w:rsidRPr="002458AF">
        <w:rPr>
          <w:szCs w:val="24"/>
        </w:rPr>
        <w:t xml:space="preserve">    </w:t>
      </w:r>
      <w:r w:rsidRPr="002458AF">
        <w:rPr>
          <w:rFonts w:hint="eastAsia"/>
          <w:szCs w:val="24"/>
        </w:rPr>
        <w:t>協辦單位：國立東勢高工、市立新社高中、國立卓蘭高中、私立玉山高中、國立台中一</w:t>
      </w:r>
    </w:p>
    <w:p w:rsidR="00FB6129" w:rsidRDefault="00FB6129" w:rsidP="00841C69">
      <w:pPr>
        <w:adjustRightInd w:val="0"/>
        <w:snapToGrid w:val="0"/>
        <w:spacing w:line="400" w:lineRule="atLeast"/>
        <w:rPr>
          <w:szCs w:val="24"/>
        </w:rPr>
      </w:pPr>
      <w:r>
        <w:rPr>
          <w:szCs w:val="24"/>
        </w:rPr>
        <w:t xml:space="preserve">              </w:t>
      </w:r>
      <w:r w:rsidRPr="002458AF">
        <w:rPr>
          <w:rFonts w:hint="eastAsia"/>
          <w:szCs w:val="24"/>
        </w:rPr>
        <w:t>中</w:t>
      </w:r>
      <w:r>
        <w:rPr>
          <w:rFonts w:hint="eastAsia"/>
          <w:szCs w:val="24"/>
        </w:rPr>
        <w:t>、</w:t>
      </w:r>
      <w:r w:rsidRPr="002458AF">
        <w:rPr>
          <w:rFonts w:hint="eastAsia"/>
          <w:szCs w:val="24"/>
        </w:rPr>
        <w:t>市立后綜高中、私立常春</w:t>
      </w:r>
      <w:r>
        <w:rPr>
          <w:rFonts w:hint="eastAsia"/>
          <w:szCs w:val="24"/>
        </w:rPr>
        <w:t>藤</w:t>
      </w:r>
      <w:r w:rsidRPr="002458AF">
        <w:rPr>
          <w:rFonts w:hint="eastAsia"/>
          <w:szCs w:val="24"/>
        </w:rPr>
        <w:t>高中、國立台中二中。</w:t>
      </w:r>
    </w:p>
    <w:p w:rsidR="00FB6129" w:rsidRDefault="00FB6129" w:rsidP="006D36CA">
      <w:pPr>
        <w:widowControl/>
        <w:spacing w:line="360" w:lineRule="auto"/>
        <w:jc w:val="both"/>
        <w:rPr>
          <w:szCs w:val="24"/>
        </w:rPr>
      </w:pPr>
      <w:r>
        <w:rPr>
          <w:rFonts w:hint="eastAsia"/>
          <w:szCs w:val="24"/>
        </w:rPr>
        <w:t>四</w:t>
      </w:r>
      <w:r w:rsidRPr="002458AF">
        <w:rPr>
          <w:rFonts w:hint="eastAsia"/>
          <w:szCs w:val="24"/>
        </w:rPr>
        <w:t>、</w:t>
      </w:r>
      <w:r>
        <w:rPr>
          <w:rFonts w:hint="eastAsia"/>
          <w:szCs w:val="24"/>
        </w:rPr>
        <w:t>辦理內容</w:t>
      </w:r>
      <w:r w:rsidRPr="002458AF">
        <w:rPr>
          <w:rFonts w:hint="eastAsia"/>
          <w:szCs w:val="24"/>
        </w:rPr>
        <w:t>：</w:t>
      </w:r>
      <w:r>
        <w:rPr>
          <w:szCs w:val="24"/>
        </w:rPr>
        <w:t xml:space="preserve"> </w:t>
      </w:r>
    </w:p>
    <w:p w:rsidR="00FB6129" w:rsidRDefault="00FB6129" w:rsidP="006D36CA">
      <w:pPr>
        <w:widowControl/>
        <w:spacing w:line="360" w:lineRule="auto"/>
        <w:jc w:val="both"/>
        <w:rPr>
          <w:szCs w:val="24"/>
        </w:rPr>
      </w:pPr>
      <w:r>
        <w:rPr>
          <w:szCs w:val="24"/>
        </w:rPr>
        <w:t xml:space="preserve">    (</w:t>
      </w:r>
      <w:r>
        <w:rPr>
          <w:rFonts w:hint="eastAsia"/>
          <w:szCs w:val="24"/>
        </w:rPr>
        <w:t>一</w:t>
      </w:r>
      <w:r>
        <w:rPr>
          <w:szCs w:val="24"/>
        </w:rPr>
        <w:t>)</w:t>
      </w:r>
      <w:r>
        <w:rPr>
          <w:rFonts w:hint="eastAsia"/>
          <w:szCs w:val="24"/>
        </w:rPr>
        <w:t>參加對象</w:t>
      </w:r>
      <w:r w:rsidRPr="002458AF">
        <w:rPr>
          <w:rFonts w:hint="eastAsia"/>
          <w:szCs w:val="24"/>
        </w:rPr>
        <w:t>：</w:t>
      </w:r>
      <w:r>
        <w:rPr>
          <w:rFonts w:hint="eastAsia"/>
          <w:szCs w:val="24"/>
        </w:rPr>
        <w:t>中二區</w:t>
      </w:r>
      <w:r w:rsidRPr="00CB7C11">
        <w:rPr>
          <w:rFonts w:hint="eastAsia"/>
          <w:szCs w:val="24"/>
        </w:rPr>
        <w:t>適性學習社區教育</w:t>
      </w:r>
      <w:r>
        <w:rPr>
          <w:rFonts w:hint="eastAsia"/>
          <w:szCs w:val="24"/>
        </w:rPr>
        <w:t>資源均質化</w:t>
      </w:r>
      <w:r w:rsidRPr="002458AF">
        <w:rPr>
          <w:rFonts w:hint="eastAsia"/>
          <w:szCs w:val="24"/>
        </w:rPr>
        <w:t>高中職</w:t>
      </w:r>
      <w:r>
        <w:rPr>
          <w:rFonts w:hint="eastAsia"/>
          <w:szCs w:val="24"/>
        </w:rPr>
        <w:t>教師、</w:t>
      </w:r>
      <w:r w:rsidRPr="002458AF">
        <w:rPr>
          <w:rFonts w:hint="eastAsia"/>
          <w:szCs w:val="24"/>
        </w:rPr>
        <w:t>學生</w:t>
      </w:r>
      <w:r>
        <w:rPr>
          <w:rFonts w:hint="eastAsia"/>
          <w:szCs w:val="24"/>
        </w:rPr>
        <w:t>及有興趣參與之</w:t>
      </w:r>
    </w:p>
    <w:p w:rsidR="00FB6129" w:rsidRDefault="00FB6129" w:rsidP="006D36CA">
      <w:pPr>
        <w:widowControl/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</w:t>
      </w:r>
      <w:r>
        <w:rPr>
          <w:rFonts w:hint="eastAsia"/>
          <w:szCs w:val="24"/>
        </w:rPr>
        <w:t>教師。</w:t>
      </w:r>
    </w:p>
    <w:p w:rsidR="00FB6129" w:rsidRPr="002458AF" w:rsidRDefault="00FB6129" w:rsidP="006D36CA">
      <w:pPr>
        <w:widowControl/>
        <w:spacing w:line="360" w:lineRule="auto"/>
        <w:jc w:val="both"/>
        <w:rPr>
          <w:szCs w:val="24"/>
        </w:rPr>
      </w:pPr>
      <w:r>
        <w:rPr>
          <w:szCs w:val="24"/>
        </w:rPr>
        <w:t xml:space="preserve">    (</w:t>
      </w:r>
      <w:r>
        <w:rPr>
          <w:rFonts w:hint="eastAsia"/>
          <w:szCs w:val="24"/>
        </w:rPr>
        <w:t>二</w:t>
      </w:r>
      <w:r>
        <w:rPr>
          <w:szCs w:val="24"/>
        </w:rPr>
        <w:t>)</w:t>
      </w:r>
      <w:r>
        <w:rPr>
          <w:rFonts w:hint="eastAsia"/>
          <w:szCs w:val="24"/>
        </w:rPr>
        <w:t>研習時間</w:t>
      </w:r>
      <w:r w:rsidRPr="002458AF">
        <w:rPr>
          <w:rFonts w:hint="eastAsia"/>
          <w:szCs w:val="24"/>
        </w:rPr>
        <w:t>：</w:t>
      </w:r>
      <w:r w:rsidRPr="002458AF">
        <w:rPr>
          <w:szCs w:val="24"/>
        </w:rPr>
        <w:t>103</w:t>
      </w:r>
      <w:r w:rsidRPr="002458AF">
        <w:rPr>
          <w:rFonts w:hint="eastAsia"/>
          <w:szCs w:val="24"/>
        </w:rPr>
        <w:t>年</w:t>
      </w:r>
      <w:r>
        <w:rPr>
          <w:szCs w:val="24"/>
        </w:rPr>
        <w:t>10</w:t>
      </w:r>
      <w:r w:rsidRPr="002458AF">
        <w:rPr>
          <w:rFonts w:hint="eastAsia"/>
          <w:szCs w:val="24"/>
        </w:rPr>
        <w:t>月</w:t>
      </w:r>
      <w:r>
        <w:rPr>
          <w:szCs w:val="24"/>
        </w:rPr>
        <w:t>18</w:t>
      </w:r>
      <w:r w:rsidRPr="002458AF">
        <w:rPr>
          <w:rFonts w:hint="eastAsia"/>
          <w:szCs w:val="24"/>
        </w:rPr>
        <w:t>日</w:t>
      </w:r>
      <w:r>
        <w:rPr>
          <w:rFonts w:hint="eastAsia"/>
          <w:szCs w:val="24"/>
        </w:rPr>
        <w:t>，</w:t>
      </w:r>
      <w:r w:rsidRPr="002458AF">
        <w:rPr>
          <w:szCs w:val="24"/>
        </w:rPr>
        <w:t>0</w:t>
      </w:r>
      <w:r>
        <w:rPr>
          <w:szCs w:val="24"/>
        </w:rPr>
        <w:t>9</w:t>
      </w:r>
      <w:r w:rsidRPr="002458AF">
        <w:rPr>
          <w:rFonts w:hint="eastAsia"/>
          <w:szCs w:val="24"/>
        </w:rPr>
        <w:t>：</w:t>
      </w:r>
      <w:r>
        <w:rPr>
          <w:szCs w:val="24"/>
        </w:rPr>
        <w:t>0</w:t>
      </w:r>
      <w:r w:rsidRPr="002458AF">
        <w:rPr>
          <w:szCs w:val="24"/>
        </w:rPr>
        <w:t>0</w:t>
      </w:r>
      <w:r w:rsidRPr="002458AF">
        <w:rPr>
          <w:rFonts w:hint="eastAsia"/>
          <w:szCs w:val="24"/>
        </w:rPr>
        <w:t>～</w:t>
      </w:r>
      <w:r w:rsidRPr="002458AF">
        <w:rPr>
          <w:szCs w:val="24"/>
        </w:rPr>
        <w:t>1</w:t>
      </w:r>
      <w:r>
        <w:rPr>
          <w:szCs w:val="24"/>
        </w:rPr>
        <w:t>2</w:t>
      </w:r>
      <w:r w:rsidRPr="002458AF">
        <w:rPr>
          <w:rFonts w:hint="eastAsia"/>
          <w:szCs w:val="24"/>
        </w:rPr>
        <w:t>：</w:t>
      </w:r>
      <w:r>
        <w:rPr>
          <w:szCs w:val="24"/>
        </w:rPr>
        <w:t>0</w:t>
      </w:r>
      <w:r w:rsidRPr="002458AF">
        <w:rPr>
          <w:szCs w:val="24"/>
        </w:rPr>
        <w:t>0</w:t>
      </w:r>
      <w:r>
        <w:rPr>
          <w:rFonts w:hint="eastAsia"/>
          <w:szCs w:val="24"/>
        </w:rPr>
        <w:t>。</w:t>
      </w:r>
    </w:p>
    <w:p w:rsidR="00FB6129" w:rsidRPr="002458AF" w:rsidRDefault="00FB6129" w:rsidP="00CB7C11">
      <w:pPr>
        <w:adjustRightInd w:val="0"/>
        <w:snapToGrid w:val="0"/>
        <w:spacing w:line="360" w:lineRule="auto"/>
        <w:rPr>
          <w:szCs w:val="24"/>
        </w:rPr>
      </w:pPr>
      <w:r>
        <w:rPr>
          <w:szCs w:val="24"/>
        </w:rPr>
        <w:t xml:space="preserve">    (</w:t>
      </w:r>
      <w:r>
        <w:rPr>
          <w:rFonts w:hint="eastAsia"/>
          <w:szCs w:val="24"/>
        </w:rPr>
        <w:t>三</w:t>
      </w:r>
      <w:r>
        <w:rPr>
          <w:szCs w:val="24"/>
        </w:rPr>
        <w:t>)</w:t>
      </w:r>
      <w:r w:rsidRPr="002458AF">
        <w:rPr>
          <w:rFonts w:hint="eastAsia"/>
          <w:szCs w:val="24"/>
        </w:rPr>
        <w:t>研習地點：新民高中</w:t>
      </w:r>
      <w:r>
        <w:rPr>
          <w:rFonts w:hint="eastAsia"/>
          <w:szCs w:val="24"/>
        </w:rPr>
        <w:t>綜合大樓五樓電腦教室。</w:t>
      </w:r>
    </w:p>
    <w:p w:rsidR="00FB6129" w:rsidRDefault="00FB6129" w:rsidP="00CB7C11">
      <w:pPr>
        <w:adjustRightInd w:val="0"/>
        <w:snapToGrid w:val="0"/>
        <w:spacing w:line="360" w:lineRule="auto"/>
        <w:rPr>
          <w:szCs w:val="24"/>
        </w:rPr>
      </w:pPr>
      <w:r>
        <w:rPr>
          <w:szCs w:val="24"/>
        </w:rPr>
        <w:t xml:space="preserve">    (</w:t>
      </w:r>
      <w:r>
        <w:rPr>
          <w:rFonts w:hint="eastAsia"/>
          <w:szCs w:val="24"/>
        </w:rPr>
        <w:t>四</w:t>
      </w:r>
      <w:r>
        <w:rPr>
          <w:szCs w:val="24"/>
        </w:rPr>
        <w:t>)</w:t>
      </w:r>
      <w:r w:rsidRPr="002458AF">
        <w:rPr>
          <w:rFonts w:hint="eastAsia"/>
          <w:szCs w:val="24"/>
        </w:rPr>
        <w:t>研習</w:t>
      </w:r>
      <w:r>
        <w:rPr>
          <w:rFonts w:hint="eastAsia"/>
          <w:szCs w:val="24"/>
        </w:rPr>
        <w:t>師資</w:t>
      </w:r>
      <w:r w:rsidRPr="002458AF">
        <w:rPr>
          <w:rFonts w:hint="eastAsia"/>
          <w:szCs w:val="24"/>
        </w:rPr>
        <w:t>：</w:t>
      </w:r>
      <w:r>
        <w:rPr>
          <w:rFonts w:hint="eastAsia"/>
          <w:szCs w:val="24"/>
        </w:rPr>
        <w:t>僑光科技大學賴永裕教授。</w:t>
      </w:r>
    </w:p>
    <w:p w:rsidR="00FB6129" w:rsidRDefault="00FB6129" w:rsidP="00166644">
      <w:pPr>
        <w:widowControl/>
        <w:spacing w:line="360" w:lineRule="auto"/>
        <w:jc w:val="both"/>
        <w:rPr>
          <w:szCs w:val="24"/>
        </w:rPr>
      </w:pPr>
      <w:r>
        <w:rPr>
          <w:szCs w:val="24"/>
        </w:rPr>
        <w:t xml:space="preserve">    (</w:t>
      </w:r>
      <w:r>
        <w:rPr>
          <w:rFonts w:hint="eastAsia"/>
          <w:szCs w:val="24"/>
        </w:rPr>
        <w:t>五</w:t>
      </w:r>
      <w:r>
        <w:rPr>
          <w:szCs w:val="24"/>
        </w:rPr>
        <w:t>)</w:t>
      </w:r>
      <w:r>
        <w:rPr>
          <w:rFonts w:hint="eastAsia"/>
          <w:szCs w:val="24"/>
        </w:rPr>
        <w:t>研習課程</w:t>
      </w:r>
      <w:r w:rsidRPr="002458AF">
        <w:rPr>
          <w:rFonts w:hint="eastAsia"/>
          <w:szCs w:val="24"/>
        </w:rPr>
        <w:t>：</w:t>
      </w:r>
      <w:r>
        <w:rPr>
          <w:rFonts w:hint="eastAsia"/>
          <w:szCs w:val="24"/>
        </w:rPr>
        <w:t>如附件</w:t>
      </w:r>
      <w:r>
        <w:rPr>
          <w:szCs w:val="24"/>
        </w:rPr>
        <w:t>1</w:t>
      </w:r>
      <w:r>
        <w:rPr>
          <w:rFonts w:hint="eastAsia"/>
          <w:szCs w:val="24"/>
        </w:rPr>
        <w:t>。</w:t>
      </w:r>
    </w:p>
    <w:p w:rsidR="00FB6129" w:rsidRDefault="00FB6129" w:rsidP="00166644">
      <w:pPr>
        <w:widowControl/>
        <w:spacing w:line="360" w:lineRule="auto"/>
        <w:jc w:val="both"/>
        <w:rPr>
          <w:szCs w:val="24"/>
        </w:rPr>
      </w:pPr>
      <w:r>
        <w:rPr>
          <w:rFonts w:hint="eastAsia"/>
          <w:szCs w:val="24"/>
        </w:rPr>
        <w:t>五、研習時數</w:t>
      </w:r>
      <w:r w:rsidRPr="002458AF">
        <w:rPr>
          <w:rFonts w:hint="eastAsia"/>
          <w:szCs w:val="24"/>
        </w:rPr>
        <w:t>：敬請準時報到參加，全程參加研習核發研習證明。</w:t>
      </w:r>
      <w:r>
        <w:rPr>
          <w:rFonts w:hint="eastAsia"/>
          <w:szCs w:val="24"/>
        </w:rPr>
        <w:t>。</w:t>
      </w:r>
    </w:p>
    <w:p w:rsidR="00FB6129" w:rsidRDefault="00FB6129" w:rsidP="00166644">
      <w:pPr>
        <w:adjustRightInd w:val="0"/>
        <w:snapToGrid w:val="0"/>
        <w:spacing w:line="400" w:lineRule="atLeast"/>
        <w:rPr>
          <w:szCs w:val="24"/>
        </w:rPr>
      </w:pPr>
      <w:r>
        <w:rPr>
          <w:rFonts w:hint="eastAsia"/>
          <w:szCs w:val="24"/>
        </w:rPr>
        <w:t>六、交通資訊</w:t>
      </w:r>
      <w:r w:rsidRPr="002458AF">
        <w:rPr>
          <w:rFonts w:hint="eastAsia"/>
          <w:szCs w:val="24"/>
        </w:rPr>
        <w:t>：</w:t>
      </w:r>
      <w:r>
        <w:rPr>
          <w:rFonts w:hint="eastAsia"/>
          <w:szCs w:val="24"/>
        </w:rPr>
        <w:t>請由本校三民路校門進入，車輛請停放本校錦中停車場</w:t>
      </w:r>
      <w:r>
        <w:rPr>
          <w:szCs w:val="24"/>
        </w:rPr>
        <w:t>(</w:t>
      </w:r>
      <w:r>
        <w:rPr>
          <w:rFonts w:hint="eastAsia"/>
          <w:szCs w:val="24"/>
        </w:rPr>
        <w:t>崇德路、錦中街交叉</w:t>
      </w:r>
    </w:p>
    <w:p w:rsidR="00FB6129" w:rsidRPr="002458AF" w:rsidRDefault="00FB6129" w:rsidP="00166644">
      <w:pPr>
        <w:widowControl/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</w:t>
      </w:r>
      <w:r>
        <w:rPr>
          <w:rFonts w:hint="eastAsia"/>
          <w:szCs w:val="24"/>
        </w:rPr>
        <w:t>口，詳見本校交通位置圖。</w:t>
      </w:r>
      <w:r>
        <w:rPr>
          <w:szCs w:val="24"/>
        </w:rPr>
        <w:t>)</w:t>
      </w:r>
    </w:p>
    <w:p w:rsidR="00FB6129" w:rsidRDefault="00FB6129" w:rsidP="00166644">
      <w:pPr>
        <w:widowControl/>
        <w:spacing w:line="360" w:lineRule="auto"/>
        <w:jc w:val="both"/>
        <w:rPr>
          <w:szCs w:val="24"/>
        </w:rPr>
      </w:pPr>
      <w:r>
        <w:rPr>
          <w:rFonts w:hint="eastAsia"/>
          <w:szCs w:val="24"/>
        </w:rPr>
        <w:t>七、報名人數</w:t>
      </w:r>
      <w:r w:rsidRPr="002458AF">
        <w:rPr>
          <w:rFonts w:hint="eastAsia"/>
          <w:szCs w:val="24"/>
        </w:rPr>
        <w:t>：研習人數以</w:t>
      </w:r>
      <w:r>
        <w:rPr>
          <w:szCs w:val="24"/>
        </w:rPr>
        <w:t>3</w:t>
      </w:r>
      <w:r w:rsidRPr="002458AF">
        <w:rPr>
          <w:szCs w:val="24"/>
        </w:rPr>
        <w:t>0</w:t>
      </w:r>
      <w:r w:rsidRPr="002458AF">
        <w:rPr>
          <w:rFonts w:hint="eastAsia"/>
          <w:szCs w:val="24"/>
        </w:rPr>
        <w:t>人為限，敬請各校</w:t>
      </w:r>
      <w:r>
        <w:rPr>
          <w:rFonts w:hint="eastAsia"/>
          <w:szCs w:val="24"/>
        </w:rPr>
        <w:t>教師參加及</w:t>
      </w:r>
      <w:r w:rsidRPr="002458AF">
        <w:rPr>
          <w:rFonts w:hint="eastAsia"/>
          <w:szCs w:val="24"/>
        </w:rPr>
        <w:t>推薦學生</w:t>
      </w:r>
      <w:r>
        <w:rPr>
          <w:szCs w:val="24"/>
        </w:rPr>
        <w:t>(1-2)</w:t>
      </w:r>
      <w:r>
        <w:rPr>
          <w:rFonts w:hint="eastAsia"/>
          <w:szCs w:val="24"/>
        </w:rPr>
        <w:t>名</w:t>
      </w:r>
      <w:r w:rsidRPr="002458AF">
        <w:rPr>
          <w:rFonts w:hint="eastAsia"/>
          <w:szCs w:val="24"/>
        </w:rPr>
        <w:t>參加，額滿為止。</w:t>
      </w:r>
    </w:p>
    <w:p w:rsidR="00FB6129" w:rsidRPr="002458AF" w:rsidRDefault="00FB6129" w:rsidP="00166644">
      <w:pPr>
        <w:adjustRightInd w:val="0"/>
        <w:snapToGrid w:val="0"/>
        <w:spacing w:line="400" w:lineRule="atLeast"/>
        <w:ind w:firstLineChars="200" w:firstLine="480"/>
        <w:rPr>
          <w:szCs w:val="24"/>
        </w:rPr>
      </w:pPr>
      <w:r>
        <w:rPr>
          <w:szCs w:val="24"/>
        </w:rPr>
        <w:t>(</w:t>
      </w:r>
      <w:r w:rsidRPr="002458AF">
        <w:rPr>
          <w:rFonts w:hint="eastAsia"/>
          <w:szCs w:val="24"/>
        </w:rPr>
        <w:t>一</w:t>
      </w:r>
      <w:r>
        <w:rPr>
          <w:szCs w:val="24"/>
        </w:rPr>
        <w:t>)</w:t>
      </w:r>
      <w:r w:rsidRPr="002458AF">
        <w:rPr>
          <w:rFonts w:hint="eastAsia"/>
          <w:szCs w:val="24"/>
        </w:rPr>
        <w:t>報名方式：傳真</w:t>
      </w:r>
      <w:r>
        <w:rPr>
          <w:szCs w:val="24"/>
        </w:rPr>
        <w:t>04-</w:t>
      </w:r>
      <w:r w:rsidRPr="002458AF">
        <w:rPr>
          <w:szCs w:val="24"/>
        </w:rPr>
        <w:t>22339405</w:t>
      </w:r>
      <w:r>
        <w:rPr>
          <w:szCs w:val="24"/>
        </w:rPr>
        <w:t>(</w:t>
      </w:r>
      <w:r>
        <w:rPr>
          <w:rFonts w:hint="eastAsia"/>
          <w:szCs w:val="24"/>
        </w:rPr>
        <w:t>實習組</w:t>
      </w:r>
      <w:r>
        <w:rPr>
          <w:szCs w:val="24"/>
        </w:rPr>
        <w:t>)</w:t>
      </w:r>
      <w:r w:rsidRPr="002458AF">
        <w:rPr>
          <w:rFonts w:hint="eastAsia"/>
          <w:szCs w:val="24"/>
        </w:rPr>
        <w:t>，電郵：</w:t>
      </w:r>
      <w:r w:rsidRPr="002458AF">
        <w:rPr>
          <w:szCs w:val="24"/>
        </w:rPr>
        <w:t>h1104@shinmin.tc.edu.tw</w:t>
      </w:r>
    </w:p>
    <w:p w:rsidR="00FB6129" w:rsidRPr="002458AF" w:rsidRDefault="00FB6129" w:rsidP="007D5F6C">
      <w:pPr>
        <w:adjustRightInd w:val="0"/>
        <w:snapToGrid w:val="0"/>
        <w:spacing w:line="400" w:lineRule="atLeast"/>
        <w:rPr>
          <w:szCs w:val="24"/>
        </w:rPr>
      </w:pPr>
      <w:r>
        <w:rPr>
          <w:szCs w:val="24"/>
        </w:rPr>
        <w:t xml:space="preserve">    (</w:t>
      </w:r>
      <w:r w:rsidRPr="002458AF">
        <w:rPr>
          <w:rFonts w:hint="eastAsia"/>
          <w:szCs w:val="24"/>
        </w:rPr>
        <w:t>二</w:t>
      </w:r>
      <w:r>
        <w:rPr>
          <w:szCs w:val="24"/>
        </w:rPr>
        <w:t>)</w:t>
      </w:r>
      <w:r w:rsidRPr="002458AF">
        <w:rPr>
          <w:rFonts w:hint="eastAsia"/>
          <w:szCs w:val="24"/>
        </w:rPr>
        <w:t>報名期間：</w:t>
      </w:r>
      <w:r>
        <w:rPr>
          <w:rFonts w:hint="eastAsia"/>
          <w:szCs w:val="24"/>
        </w:rPr>
        <w:t>即日起至</w:t>
      </w:r>
      <w:r w:rsidRPr="002458AF">
        <w:rPr>
          <w:szCs w:val="24"/>
        </w:rPr>
        <w:t>103</w:t>
      </w:r>
      <w:r w:rsidRPr="002458AF">
        <w:rPr>
          <w:rFonts w:hint="eastAsia"/>
          <w:szCs w:val="24"/>
        </w:rPr>
        <w:t>年</w:t>
      </w:r>
      <w:r>
        <w:rPr>
          <w:szCs w:val="24"/>
        </w:rPr>
        <w:t>10</w:t>
      </w:r>
      <w:r w:rsidRPr="002458AF">
        <w:rPr>
          <w:rFonts w:hint="eastAsia"/>
          <w:szCs w:val="24"/>
        </w:rPr>
        <w:t>月</w:t>
      </w:r>
      <w:r>
        <w:rPr>
          <w:szCs w:val="24"/>
        </w:rPr>
        <w:t>14</w:t>
      </w:r>
      <w:r w:rsidRPr="002458AF">
        <w:rPr>
          <w:rFonts w:hint="eastAsia"/>
          <w:szCs w:val="24"/>
        </w:rPr>
        <w:t>日（星期</w:t>
      </w:r>
      <w:r>
        <w:rPr>
          <w:rFonts w:hint="eastAsia"/>
          <w:szCs w:val="24"/>
        </w:rPr>
        <w:t>二</w:t>
      </w:r>
      <w:r w:rsidRPr="002458AF">
        <w:rPr>
          <w:rFonts w:hint="eastAsia"/>
          <w:szCs w:val="24"/>
        </w:rPr>
        <w:t>）中午前本校報名。</w:t>
      </w:r>
    </w:p>
    <w:p w:rsidR="00FB6129" w:rsidRPr="002458AF" w:rsidRDefault="00FB6129" w:rsidP="007D5F6C">
      <w:pPr>
        <w:adjustRightInd w:val="0"/>
        <w:snapToGrid w:val="0"/>
        <w:spacing w:line="400" w:lineRule="atLeast"/>
        <w:rPr>
          <w:szCs w:val="24"/>
        </w:rPr>
      </w:pPr>
      <w:r>
        <w:rPr>
          <w:szCs w:val="24"/>
        </w:rPr>
        <w:t xml:space="preserve">    (</w:t>
      </w:r>
      <w:r w:rsidRPr="002458AF">
        <w:rPr>
          <w:rFonts w:hint="eastAsia"/>
          <w:szCs w:val="24"/>
        </w:rPr>
        <w:t>三</w:t>
      </w:r>
      <w:r>
        <w:rPr>
          <w:szCs w:val="24"/>
        </w:rPr>
        <w:t>)</w:t>
      </w:r>
      <w:r w:rsidRPr="002458AF">
        <w:rPr>
          <w:rFonts w:hint="eastAsia"/>
          <w:szCs w:val="24"/>
        </w:rPr>
        <w:t>報名聯絡電話：（</w:t>
      </w:r>
      <w:r w:rsidRPr="002458AF">
        <w:rPr>
          <w:szCs w:val="24"/>
        </w:rPr>
        <w:t>04</w:t>
      </w:r>
      <w:r w:rsidRPr="002458AF">
        <w:rPr>
          <w:rFonts w:hint="eastAsia"/>
          <w:szCs w:val="24"/>
        </w:rPr>
        <w:t>）</w:t>
      </w:r>
      <w:r w:rsidRPr="002458AF">
        <w:rPr>
          <w:szCs w:val="24"/>
        </w:rPr>
        <w:t>22334105</w:t>
      </w:r>
      <w:r w:rsidRPr="002458AF">
        <w:rPr>
          <w:rFonts w:hint="eastAsia"/>
          <w:szCs w:val="24"/>
        </w:rPr>
        <w:t>分機</w:t>
      </w:r>
      <w:r w:rsidRPr="002458AF">
        <w:rPr>
          <w:szCs w:val="24"/>
        </w:rPr>
        <w:t>6510</w:t>
      </w:r>
      <w:r w:rsidRPr="002458AF">
        <w:rPr>
          <w:rFonts w:hint="eastAsia"/>
          <w:szCs w:val="24"/>
        </w:rPr>
        <w:t>、</w:t>
      </w:r>
      <w:r w:rsidRPr="002458AF">
        <w:rPr>
          <w:szCs w:val="24"/>
        </w:rPr>
        <w:t>6512</w:t>
      </w:r>
    </w:p>
    <w:p w:rsidR="00FB6129" w:rsidRPr="002458AF" w:rsidRDefault="00FB6129" w:rsidP="00C13076">
      <w:pPr>
        <w:adjustRightInd w:val="0"/>
        <w:snapToGrid w:val="0"/>
        <w:spacing w:line="400" w:lineRule="atLeast"/>
        <w:ind w:firstLineChars="200" w:firstLine="480"/>
        <w:rPr>
          <w:szCs w:val="24"/>
        </w:rPr>
      </w:pPr>
      <w:r>
        <w:rPr>
          <w:szCs w:val="24"/>
        </w:rPr>
        <w:t xml:space="preserve">         </w:t>
      </w:r>
      <w:r w:rsidRPr="002458AF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實習組長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石琇菁、</w:t>
      </w:r>
      <w:r w:rsidRPr="002458AF">
        <w:rPr>
          <w:rFonts w:hint="eastAsia"/>
          <w:szCs w:val="24"/>
        </w:rPr>
        <w:t>商貿科主任</w:t>
      </w:r>
      <w:r w:rsidRPr="002458AF">
        <w:rPr>
          <w:szCs w:val="24"/>
        </w:rPr>
        <w:t xml:space="preserve"> </w:t>
      </w:r>
      <w:r w:rsidRPr="002458AF">
        <w:rPr>
          <w:rFonts w:hint="eastAsia"/>
          <w:szCs w:val="24"/>
        </w:rPr>
        <w:t>邱麗玉</w:t>
      </w:r>
      <w:r w:rsidRPr="002458AF">
        <w:rPr>
          <w:szCs w:val="24"/>
        </w:rPr>
        <w:t xml:space="preserve">  </w:t>
      </w:r>
    </w:p>
    <w:p w:rsidR="00FB6129" w:rsidRPr="002458AF" w:rsidRDefault="00FB6129" w:rsidP="00FC17E7">
      <w:pPr>
        <w:adjustRightInd w:val="0"/>
        <w:snapToGrid w:val="0"/>
        <w:spacing w:line="360" w:lineRule="auto"/>
        <w:rPr>
          <w:szCs w:val="24"/>
        </w:rPr>
      </w:pPr>
      <w:r>
        <w:rPr>
          <w:rFonts w:hint="eastAsia"/>
          <w:szCs w:val="24"/>
        </w:rPr>
        <w:t>八</w:t>
      </w:r>
      <w:r w:rsidRPr="002458AF">
        <w:rPr>
          <w:rFonts w:hint="eastAsia"/>
          <w:szCs w:val="24"/>
        </w:rPr>
        <w:t>、注意事項：</w:t>
      </w:r>
    </w:p>
    <w:p w:rsidR="00FB6129" w:rsidRPr="002458AF" w:rsidRDefault="00FB6129" w:rsidP="00C13076">
      <w:pPr>
        <w:adjustRightInd w:val="0"/>
        <w:snapToGrid w:val="0"/>
        <w:spacing w:line="400" w:lineRule="atLeast"/>
        <w:rPr>
          <w:szCs w:val="24"/>
        </w:rPr>
      </w:pPr>
      <w:r>
        <w:rPr>
          <w:szCs w:val="24"/>
        </w:rPr>
        <w:t xml:space="preserve">    (</w:t>
      </w:r>
      <w:r w:rsidRPr="002458AF">
        <w:rPr>
          <w:rFonts w:hint="eastAsia"/>
          <w:szCs w:val="24"/>
        </w:rPr>
        <w:t>一</w:t>
      </w:r>
      <w:r>
        <w:rPr>
          <w:szCs w:val="24"/>
        </w:rPr>
        <w:t>)</w:t>
      </w:r>
      <w:r w:rsidRPr="002458AF">
        <w:rPr>
          <w:rFonts w:hint="eastAsia"/>
          <w:szCs w:val="24"/>
        </w:rPr>
        <w:t>各梯次活動若因颱風等因素而有所更動之相關訊息，請逕上私立</w:t>
      </w:r>
      <w:r>
        <w:rPr>
          <w:rFonts w:hint="eastAsia"/>
          <w:szCs w:val="24"/>
        </w:rPr>
        <w:t>新民</w:t>
      </w:r>
      <w:r w:rsidRPr="002458AF">
        <w:rPr>
          <w:rFonts w:hint="eastAsia"/>
          <w:szCs w:val="24"/>
        </w:rPr>
        <w:t>高中首頁查詢。</w:t>
      </w:r>
    </w:p>
    <w:p w:rsidR="00FB6129" w:rsidRPr="002458AF" w:rsidRDefault="00FB6129" w:rsidP="00C13076">
      <w:pPr>
        <w:adjustRightInd w:val="0"/>
        <w:snapToGrid w:val="0"/>
        <w:spacing w:line="400" w:lineRule="atLeast"/>
        <w:rPr>
          <w:szCs w:val="24"/>
        </w:rPr>
      </w:pPr>
      <w:r>
        <w:rPr>
          <w:szCs w:val="24"/>
        </w:rPr>
        <w:t xml:space="preserve">    (</w:t>
      </w:r>
      <w:r>
        <w:rPr>
          <w:rFonts w:hint="eastAsia"/>
          <w:szCs w:val="24"/>
        </w:rPr>
        <w:t>二</w:t>
      </w:r>
      <w:r>
        <w:rPr>
          <w:szCs w:val="24"/>
        </w:rPr>
        <w:t>)</w:t>
      </w:r>
      <w:r w:rsidRPr="002458AF">
        <w:rPr>
          <w:rFonts w:hint="eastAsia"/>
          <w:szCs w:val="24"/>
        </w:rPr>
        <w:t>私立新民高級中學交通路線圖，請參閱附件</w:t>
      </w:r>
      <w:r>
        <w:rPr>
          <w:szCs w:val="24"/>
        </w:rPr>
        <w:t>2</w:t>
      </w:r>
      <w:r w:rsidRPr="002458AF">
        <w:rPr>
          <w:rFonts w:hint="eastAsia"/>
          <w:szCs w:val="24"/>
        </w:rPr>
        <w:t>。</w:t>
      </w:r>
      <w:r>
        <w:rPr>
          <w:szCs w:val="24"/>
        </w:rPr>
        <w:t xml:space="preserve">    </w:t>
      </w:r>
    </w:p>
    <w:p w:rsidR="00FB6129" w:rsidRPr="00EB4298" w:rsidRDefault="00FB6129" w:rsidP="00966CF9">
      <w:pPr>
        <w:rPr>
          <w:szCs w:val="24"/>
        </w:rPr>
      </w:pPr>
    </w:p>
    <w:p w:rsidR="00FB6129" w:rsidRPr="00FE7D65" w:rsidRDefault="00FB6129" w:rsidP="00966CF9">
      <w:pPr>
        <w:rPr>
          <w:szCs w:val="24"/>
        </w:rPr>
      </w:pPr>
    </w:p>
    <w:p w:rsidR="00FB6129" w:rsidRDefault="00FB6129" w:rsidP="00966CF9">
      <w:pPr>
        <w:rPr>
          <w:szCs w:val="24"/>
        </w:rPr>
      </w:pPr>
      <w:r>
        <w:rPr>
          <w:rFonts w:hint="eastAsia"/>
          <w:szCs w:val="24"/>
        </w:rPr>
        <w:t>附件</w:t>
      </w:r>
      <w:r>
        <w:rPr>
          <w:szCs w:val="24"/>
        </w:rPr>
        <w:t>1</w:t>
      </w:r>
    </w:p>
    <w:p w:rsidR="00FB6129" w:rsidRPr="00D80F0D" w:rsidRDefault="00FB6129" w:rsidP="00584B7F">
      <w:pPr>
        <w:widowControl/>
        <w:shd w:val="clear" w:color="auto" w:fill="FFFFFF"/>
        <w:adjustRightInd w:val="0"/>
        <w:snapToGrid w:val="0"/>
        <w:spacing w:line="400" w:lineRule="atLeast"/>
        <w:jc w:val="center"/>
        <w:rPr>
          <w:rFonts w:ascii="華康標楷體" w:eastAsia="華康標楷體"/>
          <w:kern w:val="0"/>
          <w:sz w:val="28"/>
          <w:szCs w:val="28"/>
        </w:rPr>
      </w:pPr>
      <w:r w:rsidRPr="00D80F0D">
        <w:rPr>
          <w:rFonts w:ascii="華康標楷體" w:eastAsia="華康標楷體" w:hint="eastAsia"/>
          <w:kern w:val="0"/>
          <w:sz w:val="28"/>
          <w:szCs w:val="28"/>
        </w:rPr>
        <w:t>私立新民高級中學</w:t>
      </w:r>
    </w:p>
    <w:p w:rsidR="00FB6129" w:rsidRPr="00D80F0D" w:rsidRDefault="00FB6129" w:rsidP="00584B7F">
      <w:pPr>
        <w:widowControl/>
        <w:shd w:val="clear" w:color="auto" w:fill="FFFFFF"/>
        <w:adjustRightInd w:val="0"/>
        <w:snapToGrid w:val="0"/>
        <w:spacing w:line="400" w:lineRule="atLeast"/>
        <w:jc w:val="center"/>
        <w:rPr>
          <w:rFonts w:ascii="華康標楷體" w:eastAsia="華康標楷體"/>
          <w:kern w:val="0"/>
          <w:sz w:val="28"/>
          <w:szCs w:val="28"/>
        </w:rPr>
      </w:pPr>
      <w:r w:rsidRPr="00D80F0D">
        <w:rPr>
          <w:rFonts w:ascii="華康標楷體" w:eastAsia="華康標楷體"/>
          <w:kern w:val="0"/>
          <w:sz w:val="28"/>
          <w:szCs w:val="28"/>
        </w:rPr>
        <w:t>103</w:t>
      </w:r>
      <w:r w:rsidRPr="00D80F0D">
        <w:rPr>
          <w:rFonts w:ascii="華康標楷體" w:eastAsia="華康標楷體" w:hint="eastAsia"/>
          <w:kern w:val="0"/>
          <w:sz w:val="28"/>
          <w:szCs w:val="28"/>
        </w:rPr>
        <w:t>學年度高中職適性學習社區教育資源均質化實施方案</w:t>
      </w:r>
    </w:p>
    <w:p w:rsidR="00FB6129" w:rsidRPr="00D80F0D" w:rsidRDefault="00FB6129" w:rsidP="00584B7F">
      <w:pPr>
        <w:adjustRightInd w:val="0"/>
        <w:snapToGrid w:val="0"/>
        <w:spacing w:line="400" w:lineRule="atLeast"/>
        <w:jc w:val="center"/>
        <w:rPr>
          <w:rFonts w:ascii="華康標楷體" w:eastAsia="華康標楷體"/>
          <w:kern w:val="0"/>
          <w:sz w:val="28"/>
          <w:szCs w:val="28"/>
        </w:rPr>
      </w:pPr>
      <w:r w:rsidRPr="00D80F0D">
        <w:rPr>
          <w:rFonts w:ascii="華康標楷體" w:eastAsia="華康標楷體" w:hint="eastAsia"/>
          <w:kern w:val="0"/>
          <w:sz w:val="28"/>
          <w:szCs w:val="28"/>
        </w:rPr>
        <w:t>「創意潛能優勢開發</w:t>
      </w:r>
      <w:r w:rsidRPr="00D80F0D">
        <w:rPr>
          <w:rFonts w:ascii="華康標楷體" w:eastAsia="華康標楷體"/>
          <w:kern w:val="0"/>
          <w:sz w:val="28"/>
          <w:szCs w:val="28"/>
        </w:rPr>
        <w:t>-</w:t>
      </w:r>
      <w:r w:rsidRPr="00D80F0D">
        <w:rPr>
          <w:rFonts w:ascii="華康標楷體" w:eastAsia="華康標楷體" w:hint="eastAsia"/>
          <w:kern w:val="0"/>
          <w:sz w:val="28"/>
          <w:szCs w:val="28"/>
        </w:rPr>
        <w:t>技藝研習活動課程表」</w:t>
      </w:r>
    </w:p>
    <w:p w:rsidR="00FB6129" w:rsidRPr="00D80F0D" w:rsidRDefault="00FB6129" w:rsidP="00584B7F">
      <w:pPr>
        <w:widowControl/>
        <w:shd w:val="clear" w:color="auto" w:fill="FFFFFF"/>
        <w:adjustRightInd w:val="0"/>
        <w:snapToGrid w:val="0"/>
        <w:spacing w:line="380" w:lineRule="atLeast"/>
        <w:jc w:val="center"/>
        <w:rPr>
          <w:rFonts w:ascii="華康標楷體" w:eastAsia="華康標楷體"/>
          <w:kern w:val="0"/>
          <w:sz w:val="28"/>
          <w:szCs w:val="28"/>
        </w:rPr>
      </w:pPr>
      <w:r w:rsidRPr="00D80F0D">
        <w:rPr>
          <w:rFonts w:ascii="華康標楷體" w:eastAsia="華康標楷體"/>
          <w:kern w:val="0"/>
          <w:sz w:val="28"/>
          <w:szCs w:val="28"/>
        </w:rPr>
        <w:t>(</w:t>
      </w:r>
      <w:r>
        <w:rPr>
          <w:rFonts w:ascii="華康標楷體" w:eastAsia="華康標楷體" w:hint="eastAsia"/>
          <w:kern w:val="0"/>
          <w:sz w:val="28"/>
          <w:szCs w:val="28"/>
        </w:rPr>
        <w:t>會計資訊</w:t>
      </w:r>
      <w:r w:rsidRPr="00D80F0D">
        <w:rPr>
          <w:rFonts w:ascii="華康標楷體" w:eastAsia="華康標楷體"/>
          <w:kern w:val="0"/>
          <w:sz w:val="28"/>
          <w:szCs w:val="28"/>
        </w:rPr>
        <w:t>)</w:t>
      </w:r>
    </w:p>
    <w:p w:rsidR="00FB6129" w:rsidRPr="00D80F0D" w:rsidRDefault="00FB6129" w:rsidP="00584B7F">
      <w:pPr>
        <w:adjustRightInd w:val="0"/>
        <w:snapToGrid w:val="0"/>
        <w:spacing w:line="600" w:lineRule="exact"/>
        <w:jc w:val="center"/>
        <w:rPr>
          <w:rFonts w:ascii="華康標楷體" w:eastAsia="華康標楷體"/>
          <w:kern w:val="0"/>
          <w:sz w:val="28"/>
          <w:szCs w:val="28"/>
        </w:rPr>
      </w:pPr>
      <w:r w:rsidRPr="00D80F0D">
        <w:rPr>
          <w:rFonts w:ascii="華康標楷體" w:eastAsia="華康標楷體" w:hint="eastAsia"/>
          <w:kern w:val="0"/>
          <w:sz w:val="28"/>
          <w:szCs w:val="28"/>
        </w:rPr>
        <w:t>日期：</w:t>
      </w:r>
      <w:r w:rsidRPr="00D80F0D">
        <w:rPr>
          <w:rFonts w:ascii="華康標楷體" w:eastAsia="華康標楷體"/>
          <w:kern w:val="0"/>
          <w:sz w:val="28"/>
          <w:szCs w:val="28"/>
        </w:rPr>
        <w:t>103</w:t>
      </w:r>
      <w:r w:rsidRPr="00D80F0D">
        <w:rPr>
          <w:rFonts w:ascii="華康標楷體" w:eastAsia="華康標楷體" w:hint="eastAsia"/>
          <w:kern w:val="0"/>
          <w:sz w:val="28"/>
          <w:szCs w:val="28"/>
        </w:rPr>
        <w:t>年</w:t>
      </w:r>
      <w:r>
        <w:rPr>
          <w:rFonts w:ascii="華康標楷體" w:eastAsia="華康標楷體"/>
          <w:kern w:val="0"/>
          <w:sz w:val="28"/>
          <w:szCs w:val="28"/>
        </w:rPr>
        <w:t>10</w:t>
      </w:r>
      <w:r w:rsidRPr="00D80F0D">
        <w:rPr>
          <w:rFonts w:ascii="華康標楷體" w:eastAsia="華康標楷體" w:hint="eastAsia"/>
          <w:kern w:val="0"/>
          <w:sz w:val="28"/>
          <w:szCs w:val="28"/>
        </w:rPr>
        <w:t>月</w:t>
      </w:r>
      <w:r>
        <w:rPr>
          <w:rFonts w:ascii="華康標楷體" w:eastAsia="華康標楷體"/>
          <w:kern w:val="0"/>
          <w:sz w:val="28"/>
          <w:szCs w:val="28"/>
        </w:rPr>
        <w:t>18</w:t>
      </w:r>
      <w:r w:rsidRPr="00D80F0D">
        <w:rPr>
          <w:rFonts w:ascii="華康標楷體" w:eastAsia="華康標楷體" w:hint="eastAsia"/>
          <w:kern w:val="0"/>
          <w:sz w:val="28"/>
          <w:szCs w:val="28"/>
        </w:rPr>
        <w:t>日</w:t>
      </w:r>
      <w:r>
        <w:rPr>
          <w:rFonts w:ascii="華康標楷體" w:eastAsia="華康標楷體"/>
          <w:kern w:val="0"/>
          <w:sz w:val="28"/>
          <w:szCs w:val="28"/>
        </w:rPr>
        <w:t xml:space="preserve"> (</w:t>
      </w:r>
      <w:r>
        <w:rPr>
          <w:rFonts w:ascii="華康標楷體" w:eastAsia="華康標楷體" w:hint="eastAsia"/>
          <w:kern w:val="0"/>
          <w:sz w:val="28"/>
          <w:szCs w:val="28"/>
        </w:rPr>
        <w:t>六</w:t>
      </w:r>
      <w:r>
        <w:rPr>
          <w:rFonts w:ascii="華康標楷體" w:eastAsia="華康標楷體"/>
          <w:kern w:val="0"/>
          <w:sz w:val="28"/>
          <w:szCs w:val="28"/>
        </w:rPr>
        <w:t xml:space="preserve">) </w:t>
      </w:r>
      <w:r w:rsidRPr="00D80F0D">
        <w:rPr>
          <w:rFonts w:ascii="華康標楷體" w:eastAsia="華康標楷體"/>
          <w:kern w:val="0"/>
          <w:sz w:val="28"/>
          <w:szCs w:val="28"/>
        </w:rPr>
        <w:t>0</w:t>
      </w:r>
      <w:r>
        <w:rPr>
          <w:rFonts w:ascii="華康標楷體" w:eastAsia="華康標楷體"/>
          <w:kern w:val="0"/>
          <w:sz w:val="28"/>
          <w:szCs w:val="28"/>
        </w:rPr>
        <w:t>9</w:t>
      </w:r>
      <w:r w:rsidRPr="00D80F0D">
        <w:rPr>
          <w:rFonts w:ascii="華康標楷體" w:eastAsia="華康標楷體" w:hint="eastAsia"/>
          <w:kern w:val="0"/>
          <w:sz w:val="28"/>
          <w:szCs w:val="28"/>
        </w:rPr>
        <w:t>：</w:t>
      </w:r>
      <w:r>
        <w:rPr>
          <w:rFonts w:ascii="華康標楷體" w:eastAsia="華康標楷體"/>
          <w:kern w:val="0"/>
          <w:sz w:val="28"/>
          <w:szCs w:val="28"/>
        </w:rPr>
        <w:t>0</w:t>
      </w:r>
      <w:r w:rsidRPr="00D80F0D">
        <w:rPr>
          <w:rFonts w:ascii="華康標楷體" w:eastAsia="華康標楷體"/>
          <w:kern w:val="0"/>
          <w:sz w:val="28"/>
          <w:szCs w:val="28"/>
        </w:rPr>
        <w:t>0</w:t>
      </w:r>
      <w:r w:rsidRPr="00D80F0D">
        <w:rPr>
          <w:rFonts w:ascii="華康標楷體" w:eastAsia="華康標楷體" w:hint="eastAsia"/>
          <w:kern w:val="0"/>
          <w:sz w:val="28"/>
          <w:szCs w:val="28"/>
        </w:rPr>
        <w:t>～</w:t>
      </w:r>
      <w:r w:rsidRPr="00D80F0D">
        <w:rPr>
          <w:rFonts w:ascii="華康標楷體" w:eastAsia="華康標楷體"/>
          <w:kern w:val="0"/>
          <w:sz w:val="28"/>
          <w:szCs w:val="28"/>
        </w:rPr>
        <w:t>1</w:t>
      </w:r>
      <w:r>
        <w:rPr>
          <w:rFonts w:ascii="華康標楷體" w:eastAsia="華康標楷體"/>
          <w:kern w:val="0"/>
          <w:sz w:val="28"/>
          <w:szCs w:val="28"/>
        </w:rPr>
        <w:t>2</w:t>
      </w:r>
      <w:r w:rsidRPr="00D80F0D">
        <w:rPr>
          <w:rFonts w:ascii="華康標楷體" w:eastAsia="華康標楷體" w:hint="eastAsia"/>
          <w:kern w:val="0"/>
          <w:sz w:val="28"/>
          <w:szCs w:val="28"/>
        </w:rPr>
        <w:t>：</w:t>
      </w:r>
      <w:r>
        <w:rPr>
          <w:rFonts w:ascii="華康標楷體" w:eastAsia="華康標楷體"/>
          <w:kern w:val="0"/>
          <w:sz w:val="28"/>
          <w:szCs w:val="28"/>
        </w:rPr>
        <w:t>00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35"/>
        <w:gridCol w:w="3260"/>
        <w:gridCol w:w="2126"/>
        <w:gridCol w:w="2073"/>
      </w:tblGrid>
      <w:tr w:rsidR="00FB6129" w:rsidRPr="00C02418" w:rsidTr="00C02418">
        <w:trPr>
          <w:trHeight w:val="680"/>
        </w:trPr>
        <w:tc>
          <w:tcPr>
            <w:tcW w:w="2235" w:type="dxa"/>
            <w:tcBorders>
              <w:top w:val="thinThickSmallGap" w:sz="24" w:space="0" w:color="auto"/>
            </w:tcBorders>
            <w:shd w:val="clear" w:color="auto" w:fill="D9D9D9"/>
          </w:tcPr>
          <w:p w:rsidR="00FB6129" w:rsidRPr="00C02418" w:rsidRDefault="00FB6129" w:rsidP="00C02418">
            <w:pPr>
              <w:spacing w:line="6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  <w:shd w:val="clear" w:color="auto" w:fill="D9D9D9"/>
          </w:tcPr>
          <w:p w:rsidR="00FB6129" w:rsidRPr="00C02418" w:rsidRDefault="00FB6129" w:rsidP="00C02418">
            <w:pPr>
              <w:spacing w:line="6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研習內容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FB6129" w:rsidRPr="00C02418" w:rsidRDefault="00FB6129" w:rsidP="00C02418">
            <w:pPr>
              <w:spacing w:line="6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主持人</w:t>
            </w:r>
            <w:r w:rsidRPr="00C02418">
              <w:rPr>
                <w:rFonts w:ascii="華康標楷體" w:eastAsia="華康標楷體"/>
                <w:kern w:val="0"/>
                <w:sz w:val="28"/>
                <w:szCs w:val="28"/>
              </w:rPr>
              <w:t>/</w:t>
            </w: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主講人</w:t>
            </w:r>
          </w:p>
        </w:tc>
        <w:tc>
          <w:tcPr>
            <w:tcW w:w="2073" w:type="dxa"/>
            <w:tcBorders>
              <w:top w:val="thinThickSmallGap" w:sz="24" w:space="0" w:color="auto"/>
            </w:tcBorders>
            <w:shd w:val="clear" w:color="auto" w:fill="D9D9D9"/>
          </w:tcPr>
          <w:p w:rsidR="00FB6129" w:rsidRPr="00C02418" w:rsidRDefault="00FB6129" w:rsidP="00C02418">
            <w:pPr>
              <w:spacing w:line="6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地點</w:t>
            </w:r>
          </w:p>
        </w:tc>
      </w:tr>
      <w:tr w:rsidR="00FB6129" w:rsidRPr="00C02418" w:rsidTr="00C02418">
        <w:trPr>
          <w:trHeight w:hRule="exact" w:val="851"/>
        </w:trPr>
        <w:tc>
          <w:tcPr>
            <w:tcW w:w="2235" w:type="dxa"/>
            <w:vAlign w:val="center"/>
          </w:tcPr>
          <w:p w:rsidR="00FB6129" w:rsidRPr="00C02418" w:rsidRDefault="00FB6129" w:rsidP="00C02418">
            <w:pPr>
              <w:spacing w:line="6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/>
                <w:kern w:val="0"/>
                <w:sz w:val="28"/>
                <w:szCs w:val="28"/>
              </w:rPr>
              <w:t>08:30-08:50</w:t>
            </w:r>
          </w:p>
        </w:tc>
        <w:tc>
          <w:tcPr>
            <w:tcW w:w="3260" w:type="dxa"/>
            <w:vAlign w:val="center"/>
          </w:tcPr>
          <w:p w:rsidR="00FB6129" w:rsidRPr="00C02418" w:rsidRDefault="00FB6129" w:rsidP="00C02418">
            <w:pPr>
              <w:spacing w:line="44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126" w:type="dxa"/>
            <w:vAlign w:val="center"/>
          </w:tcPr>
          <w:p w:rsidR="00FB6129" w:rsidRPr="00C02418" w:rsidRDefault="00FB6129" w:rsidP="00C02418">
            <w:pPr>
              <w:spacing w:line="5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石琇菁組長</w:t>
            </w:r>
          </w:p>
        </w:tc>
        <w:tc>
          <w:tcPr>
            <w:tcW w:w="2073" w:type="dxa"/>
            <w:vMerge w:val="restart"/>
            <w:vAlign w:val="center"/>
          </w:tcPr>
          <w:p w:rsidR="00FB6129" w:rsidRPr="00C02418" w:rsidRDefault="00FB6129" w:rsidP="00C02418">
            <w:pPr>
              <w:spacing w:line="5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綜合大樓五樓電腦教室</w:t>
            </w:r>
            <w:r w:rsidRPr="00C02418">
              <w:rPr>
                <w:rFonts w:ascii="華康標楷體" w:eastAsia="華康標楷體"/>
                <w:kern w:val="0"/>
                <w:sz w:val="28"/>
                <w:szCs w:val="28"/>
              </w:rPr>
              <w:t>3</w:t>
            </w:r>
          </w:p>
        </w:tc>
      </w:tr>
      <w:tr w:rsidR="00FB6129" w:rsidRPr="00C02418" w:rsidTr="00C02418">
        <w:trPr>
          <w:trHeight w:hRule="exact" w:val="851"/>
        </w:trPr>
        <w:tc>
          <w:tcPr>
            <w:tcW w:w="2235" w:type="dxa"/>
            <w:vAlign w:val="center"/>
          </w:tcPr>
          <w:p w:rsidR="00FB6129" w:rsidRPr="00C02418" w:rsidRDefault="00FB6129" w:rsidP="00C02418">
            <w:pPr>
              <w:spacing w:line="6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/>
                <w:kern w:val="0"/>
                <w:sz w:val="28"/>
                <w:szCs w:val="28"/>
              </w:rPr>
              <w:t>08:50-09:00</w:t>
            </w:r>
          </w:p>
        </w:tc>
        <w:tc>
          <w:tcPr>
            <w:tcW w:w="3260" w:type="dxa"/>
            <w:vAlign w:val="center"/>
          </w:tcPr>
          <w:p w:rsidR="00FB6129" w:rsidRPr="00C02418" w:rsidRDefault="00FB6129" w:rsidP="00C02418">
            <w:pPr>
              <w:spacing w:line="44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開幕式</w:t>
            </w:r>
          </w:p>
        </w:tc>
        <w:tc>
          <w:tcPr>
            <w:tcW w:w="2126" w:type="dxa"/>
            <w:vAlign w:val="center"/>
          </w:tcPr>
          <w:p w:rsidR="00FB6129" w:rsidRPr="00C02418" w:rsidRDefault="00FB6129" w:rsidP="00C02418">
            <w:pPr>
              <w:spacing w:line="5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楊寶琴校長</w:t>
            </w: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:rsidR="00FB6129" w:rsidRPr="00C02418" w:rsidRDefault="00FB6129" w:rsidP="00C02418">
            <w:pPr>
              <w:spacing w:line="5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</w:p>
        </w:tc>
      </w:tr>
      <w:tr w:rsidR="00FB6129" w:rsidRPr="00C02418" w:rsidTr="00C02418">
        <w:trPr>
          <w:trHeight w:val="2070"/>
        </w:trPr>
        <w:tc>
          <w:tcPr>
            <w:tcW w:w="2235" w:type="dxa"/>
            <w:vAlign w:val="center"/>
          </w:tcPr>
          <w:p w:rsidR="00FB6129" w:rsidRPr="00C02418" w:rsidRDefault="00FB6129" w:rsidP="00C02418">
            <w:pPr>
              <w:spacing w:line="60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C02418">
              <w:rPr>
                <w:rFonts w:hAnsi="標楷體"/>
                <w:kern w:val="0"/>
                <w:sz w:val="28"/>
                <w:szCs w:val="28"/>
              </w:rPr>
              <w:t>09:00-10:45</w:t>
            </w:r>
          </w:p>
        </w:tc>
        <w:tc>
          <w:tcPr>
            <w:tcW w:w="3260" w:type="dxa"/>
            <w:vAlign w:val="center"/>
          </w:tcPr>
          <w:p w:rsidR="00FB6129" w:rsidRPr="00C02418" w:rsidRDefault="00FB6129" w:rsidP="00C02418">
            <w:pPr>
              <w:spacing w:line="44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會計資訊乙級試題分析</w:t>
            </w:r>
          </w:p>
        </w:tc>
        <w:tc>
          <w:tcPr>
            <w:tcW w:w="2126" w:type="dxa"/>
            <w:vAlign w:val="center"/>
          </w:tcPr>
          <w:p w:rsidR="00FB6129" w:rsidRPr="00C02418" w:rsidRDefault="00FB6129" w:rsidP="00C02418">
            <w:pPr>
              <w:widowControl/>
              <w:spacing w:line="36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賴永裕教授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FB6129" w:rsidRPr="00C02418" w:rsidRDefault="00FB6129" w:rsidP="00C02418">
            <w:pPr>
              <w:spacing w:line="5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綜合大樓五樓電腦教室</w:t>
            </w:r>
            <w:r w:rsidRPr="00C02418">
              <w:rPr>
                <w:rFonts w:ascii="華康標楷體" w:eastAsia="華康標楷體"/>
                <w:kern w:val="0"/>
                <w:sz w:val="28"/>
                <w:szCs w:val="28"/>
              </w:rPr>
              <w:t>3</w:t>
            </w:r>
          </w:p>
        </w:tc>
      </w:tr>
      <w:tr w:rsidR="00FB6129" w:rsidRPr="00C02418" w:rsidTr="00C02418">
        <w:trPr>
          <w:trHeight w:hRule="exact" w:val="1139"/>
        </w:trPr>
        <w:tc>
          <w:tcPr>
            <w:tcW w:w="2235" w:type="dxa"/>
            <w:vAlign w:val="center"/>
          </w:tcPr>
          <w:p w:rsidR="00FB6129" w:rsidRPr="00C02418" w:rsidRDefault="00FB6129" w:rsidP="00C02418">
            <w:pPr>
              <w:spacing w:line="240" w:lineRule="atLeas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C02418">
              <w:rPr>
                <w:rFonts w:hAnsi="標楷體"/>
                <w:kern w:val="0"/>
                <w:sz w:val="28"/>
                <w:szCs w:val="28"/>
              </w:rPr>
              <w:t>10:45~11:00</w:t>
            </w:r>
          </w:p>
        </w:tc>
        <w:tc>
          <w:tcPr>
            <w:tcW w:w="3260" w:type="dxa"/>
            <w:vAlign w:val="center"/>
          </w:tcPr>
          <w:p w:rsidR="00FB6129" w:rsidRPr="00C02418" w:rsidRDefault="00FB6129" w:rsidP="00C02418">
            <w:pPr>
              <w:spacing w:line="44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FB6129" w:rsidRPr="00C02418" w:rsidRDefault="00FB6129" w:rsidP="00C02418">
            <w:pPr>
              <w:spacing w:line="5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邱麗玉主任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FB6129" w:rsidRPr="00C02418" w:rsidRDefault="00FB6129" w:rsidP="00C02418">
            <w:pPr>
              <w:spacing w:line="5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綜合大樓五樓電腦教室</w:t>
            </w:r>
            <w:r w:rsidRPr="00C02418">
              <w:rPr>
                <w:rFonts w:ascii="華康標楷體" w:eastAsia="華康標楷體"/>
                <w:kern w:val="0"/>
                <w:sz w:val="28"/>
                <w:szCs w:val="28"/>
              </w:rPr>
              <w:t>3</w:t>
            </w:r>
          </w:p>
        </w:tc>
      </w:tr>
      <w:tr w:rsidR="00FB6129" w:rsidRPr="00C02418" w:rsidTr="00C02418">
        <w:trPr>
          <w:trHeight w:hRule="exact" w:val="1208"/>
        </w:trPr>
        <w:tc>
          <w:tcPr>
            <w:tcW w:w="2235" w:type="dxa"/>
            <w:tcBorders>
              <w:bottom w:val="thickThinSmallGap" w:sz="24" w:space="0" w:color="auto"/>
            </w:tcBorders>
            <w:vAlign w:val="center"/>
          </w:tcPr>
          <w:p w:rsidR="00FB6129" w:rsidRPr="00C02418" w:rsidRDefault="00FB6129" w:rsidP="00C02418">
            <w:pPr>
              <w:spacing w:line="60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  <w:r w:rsidRPr="00C02418">
              <w:rPr>
                <w:rFonts w:hAnsi="標楷體"/>
                <w:kern w:val="0"/>
                <w:sz w:val="28"/>
                <w:szCs w:val="28"/>
              </w:rPr>
              <w:t>11:00-12:00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  <w:vAlign w:val="center"/>
          </w:tcPr>
          <w:p w:rsidR="00FB6129" w:rsidRPr="00C02418" w:rsidRDefault="00FB6129" w:rsidP="00C02418">
            <w:pPr>
              <w:spacing w:line="44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商業類技藝競賽會計資訊歷屆題分析</w:t>
            </w:r>
          </w:p>
        </w:tc>
        <w:tc>
          <w:tcPr>
            <w:tcW w:w="2126" w:type="dxa"/>
            <w:tcBorders>
              <w:bottom w:val="thickThinSmallGap" w:sz="24" w:space="0" w:color="auto"/>
            </w:tcBorders>
            <w:vAlign w:val="center"/>
          </w:tcPr>
          <w:p w:rsidR="00FB6129" w:rsidRPr="00C02418" w:rsidRDefault="00FB6129" w:rsidP="00C02418">
            <w:pPr>
              <w:spacing w:line="5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賴永裕教授</w:t>
            </w:r>
          </w:p>
        </w:tc>
        <w:tc>
          <w:tcPr>
            <w:tcW w:w="2073" w:type="dxa"/>
            <w:tcBorders>
              <w:bottom w:val="thickThinSmallGap" w:sz="24" w:space="0" w:color="auto"/>
            </w:tcBorders>
            <w:vAlign w:val="center"/>
          </w:tcPr>
          <w:p w:rsidR="00FB6129" w:rsidRPr="00C02418" w:rsidRDefault="00FB6129" w:rsidP="00C02418">
            <w:pPr>
              <w:spacing w:line="500" w:lineRule="exact"/>
              <w:jc w:val="center"/>
              <w:rPr>
                <w:rFonts w:ascii="華康標楷體" w:eastAsia="華康標楷體"/>
                <w:kern w:val="0"/>
                <w:sz w:val="28"/>
                <w:szCs w:val="28"/>
              </w:rPr>
            </w:pPr>
            <w:r w:rsidRPr="00C02418">
              <w:rPr>
                <w:rFonts w:ascii="華康標楷體" w:eastAsia="華康標楷體" w:hint="eastAsia"/>
                <w:kern w:val="0"/>
                <w:sz w:val="28"/>
                <w:szCs w:val="28"/>
              </w:rPr>
              <w:t>綜合大樓五樓電腦教室</w:t>
            </w:r>
            <w:r w:rsidRPr="00C02418">
              <w:rPr>
                <w:rFonts w:ascii="華康標楷體" w:eastAsia="華康標楷體"/>
                <w:kern w:val="0"/>
                <w:sz w:val="28"/>
                <w:szCs w:val="28"/>
              </w:rPr>
              <w:t>3</w:t>
            </w:r>
          </w:p>
        </w:tc>
      </w:tr>
    </w:tbl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Pr="00EB4298" w:rsidRDefault="00FB6129" w:rsidP="00C81AFF">
      <w:pPr>
        <w:spacing w:before="120" w:after="120"/>
        <w:jc w:val="center"/>
        <w:rPr>
          <w:rFonts w:ascii="標楷體" w:eastAsia="標楷體" w:hAnsi="標楷體" w:cs="Arial"/>
          <w:sz w:val="36"/>
          <w:szCs w:val="36"/>
        </w:rPr>
      </w:pPr>
      <w:r w:rsidRPr="00EB4298">
        <w:rPr>
          <w:rFonts w:ascii="標楷體" w:eastAsia="標楷體" w:hAnsi="標楷體" w:cs="Arial" w:hint="eastAsia"/>
          <w:sz w:val="36"/>
          <w:szCs w:val="36"/>
        </w:rPr>
        <w:t>「</w:t>
      </w:r>
      <w:r w:rsidRPr="00EB4298">
        <w:rPr>
          <w:rFonts w:ascii="標楷體" w:eastAsia="標楷體" w:hAnsi="標楷體" w:hint="eastAsia"/>
          <w:sz w:val="36"/>
          <w:szCs w:val="36"/>
        </w:rPr>
        <w:t>創意潛能優勢開發</w:t>
      </w:r>
      <w:r w:rsidRPr="00EB4298">
        <w:rPr>
          <w:rFonts w:ascii="標楷體" w:eastAsia="標楷體" w:hAnsi="標楷體"/>
          <w:sz w:val="36"/>
          <w:szCs w:val="36"/>
        </w:rPr>
        <w:t>-</w:t>
      </w:r>
      <w:r w:rsidRPr="00EB4298">
        <w:rPr>
          <w:rFonts w:ascii="標楷體" w:eastAsia="標楷體" w:hAnsi="標楷體" w:hint="eastAsia"/>
          <w:sz w:val="36"/>
          <w:szCs w:val="36"/>
        </w:rPr>
        <w:t>技藝研習活動</w:t>
      </w:r>
      <w:r w:rsidRPr="00EB4298">
        <w:rPr>
          <w:rFonts w:ascii="標楷體" w:eastAsia="標楷體" w:hAnsi="標楷體" w:cs="Arial" w:hint="eastAsia"/>
          <w:sz w:val="36"/>
          <w:szCs w:val="36"/>
        </w:rPr>
        <w:t>」</w:t>
      </w:r>
      <w:r w:rsidRPr="00EB4298">
        <w:rPr>
          <w:rFonts w:ascii="標楷體" w:eastAsia="標楷體" w:hAnsi="標楷體" w:cs="Arial"/>
          <w:sz w:val="36"/>
          <w:szCs w:val="36"/>
        </w:rPr>
        <w:t xml:space="preserve"> </w:t>
      </w:r>
      <w:r w:rsidRPr="00EB4298">
        <w:rPr>
          <w:rFonts w:ascii="標楷體" w:eastAsia="標楷體" w:hAnsi="標楷體" w:cs="Arial" w:hint="eastAsia"/>
          <w:sz w:val="36"/>
          <w:szCs w:val="36"/>
        </w:rPr>
        <w:t>報名表</w:t>
      </w:r>
    </w:p>
    <w:p w:rsidR="00FB6129" w:rsidRPr="00D018E3" w:rsidRDefault="00FB6129" w:rsidP="00C81AF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D018E3">
        <w:rPr>
          <w:rFonts w:ascii="標楷體" w:eastAsia="標楷體" w:hAnsi="標楷體" w:hint="eastAsia"/>
          <w:sz w:val="28"/>
          <w:szCs w:val="28"/>
        </w:rPr>
        <w:t>日期：</w:t>
      </w:r>
      <w:r w:rsidRPr="00D018E3">
        <w:rPr>
          <w:rFonts w:ascii="標楷體" w:eastAsia="標楷體" w:hAnsi="標楷體"/>
          <w:sz w:val="28"/>
          <w:szCs w:val="28"/>
        </w:rPr>
        <w:t>103</w:t>
      </w:r>
      <w:r w:rsidRPr="00D018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D018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D018E3">
        <w:rPr>
          <w:rFonts w:ascii="標楷體" w:eastAsia="標楷體" w:hAnsi="標楷體" w:hint="eastAsia"/>
          <w:sz w:val="28"/>
          <w:szCs w:val="28"/>
        </w:rPr>
        <w:t>日，</w:t>
      </w:r>
      <w:r w:rsidRPr="00D018E3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D018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</w:t>
      </w:r>
      <w:r w:rsidRPr="00D018E3">
        <w:rPr>
          <w:rFonts w:ascii="標楷體" w:eastAsia="標楷體" w:hAnsi="標楷體"/>
          <w:sz w:val="28"/>
          <w:szCs w:val="28"/>
        </w:rPr>
        <w:t>0</w:t>
      </w:r>
      <w:r w:rsidRPr="00D018E3">
        <w:rPr>
          <w:rFonts w:ascii="標楷體" w:eastAsia="標楷體" w:hAnsi="標楷體" w:hint="eastAsia"/>
          <w:sz w:val="28"/>
          <w:szCs w:val="28"/>
        </w:rPr>
        <w:t>～</w:t>
      </w:r>
      <w:r w:rsidRPr="00D018E3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2</w:t>
      </w:r>
      <w:r w:rsidRPr="00D018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</w:t>
      </w:r>
      <w:r w:rsidRPr="00D018E3">
        <w:rPr>
          <w:rFonts w:ascii="標楷體" w:eastAsia="標楷體" w:hAnsi="標楷體"/>
          <w:sz w:val="28"/>
          <w:szCs w:val="28"/>
        </w:rPr>
        <w:t>0</w:t>
      </w:r>
    </w:p>
    <w:tbl>
      <w:tblPr>
        <w:tblpPr w:leftFromText="180" w:rightFromText="180" w:vertAnchor="text" w:horzAnchor="margin" w:tblpXSpec="center" w:tblpY="36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20"/>
        <w:gridCol w:w="1980"/>
        <w:gridCol w:w="1080"/>
        <w:gridCol w:w="1228"/>
        <w:gridCol w:w="900"/>
        <w:gridCol w:w="900"/>
        <w:gridCol w:w="2685"/>
      </w:tblGrid>
      <w:tr w:rsidR="00FB6129" w:rsidRPr="00C02418" w:rsidTr="00033B1D">
        <w:trPr>
          <w:trHeight w:val="53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129" w:rsidRPr="00C02418" w:rsidRDefault="00FB6129" w:rsidP="00033B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129" w:rsidRPr="00C02418" w:rsidTr="00033B1D">
        <w:trPr>
          <w:cantSplit/>
          <w:trHeight w:val="51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E1"/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129" w:rsidRPr="00C02418" w:rsidRDefault="00FB6129" w:rsidP="00033B1D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B6129" w:rsidRPr="00C02418" w:rsidTr="00033B1D">
        <w:trPr>
          <w:trHeight w:val="534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129" w:rsidRPr="00C02418" w:rsidRDefault="00FB6129" w:rsidP="00033B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129" w:rsidRPr="00C02418" w:rsidTr="00033B1D">
        <w:trPr>
          <w:trHeight w:val="54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129" w:rsidRPr="00C02418" w:rsidRDefault="00FB6129" w:rsidP="00033B1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129" w:rsidRPr="00C02418" w:rsidTr="00033B1D">
        <w:trPr>
          <w:cantSplit/>
          <w:trHeight w:val="52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129" w:rsidRPr="00C02418" w:rsidRDefault="00FB6129" w:rsidP="0078700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(O)             </w:t>
            </w:r>
            <w:bookmarkStart w:id="0" w:name="_GoBack"/>
            <w:bookmarkEnd w:id="0"/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  (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)                 (FAX)    </w:t>
            </w:r>
          </w:p>
        </w:tc>
      </w:tr>
      <w:tr w:rsidR="00FB6129" w:rsidRPr="00C02418" w:rsidTr="00033B1D">
        <w:trPr>
          <w:trHeight w:val="72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29" w:rsidRPr="00C02418" w:rsidRDefault="00FB6129" w:rsidP="00033B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洽詢電話</w:t>
            </w:r>
          </w:p>
        </w:tc>
        <w:tc>
          <w:tcPr>
            <w:tcW w:w="8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6129" w:rsidRPr="00C02418" w:rsidRDefault="00FB6129" w:rsidP="00033B1D">
            <w:pPr>
              <w:adjustRightInd w:val="0"/>
              <w:snapToGrid w:val="0"/>
              <w:spacing w:before="12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22334105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6510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6512</w:t>
            </w:r>
          </w:p>
          <w:p w:rsidR="00FB6129" w:rsidRPr="00C02418" w:rsidRDefault="00FB6129" w:rsidP="00033B1D">
            <w:pPr>
              <w:snapToGrid w:val="0"/>
              <w:spacing w:after="120" w:line="360" w:lineRule="auto"/>
              <w:ind w:leftChars="41" w:left="358" w:hangingChars="93" w:hanging="2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實習組長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石琇菁、商貿科主任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邱麗玉</w:t>
            </w:r>
          </w:p>
        </w:tc>
      </w:tr>
      <w:tr w:rsidR="00FB6129" w:rsidRPr="00C02418" w:rsidTr="00033B1D">
        <w:trPr>
          <w:trHeight w:val="808"/>
        </w:trPr>
        <w:tc>
          <w:tcPr>
            <w:tcW w:w="100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129" w:rsidRPr="00C02418" w:rsidRDefault="00FB6129" w:rsidP="00033B1D">
            <w:pPr>
              <w:snapToGrid w:val="0"/>
              <w:ind w:leftChars="41" w:left="358" w:hangingChars="93" w:hanging="2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注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</w:tr>
      <w:tr w:rsidR="00FB6129" w:rsidRPr="00C02418" w:rsidTr="00033B1D">
        <w:trPr>
          <w:trHeight w:val="720"/>
        </w:trPr>
        <w:tc>
          <w:tcPr>
            <w:tcW w:w="100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129" w:rsidRPr="00C02418" w:rsidRDefault="00FB6129" w:rsidP="00033B1D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研習地點：新民高中綜合大樓五樓電腦教室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B6129" w:rsidRPr="00C02418" w:rsidRDefault="00FB6129" w:rsidP="00033B1D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研習時數：敬請準時報到參加，全程參加研習核發研習證明。。</w:t>
            </w:r>
          </w:p>
          <w:p w:rsidR="00FB6129" w:rsidRPr="00C02418" w:rsidRDefault="00FB6129" w:rsidP="00033B1D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交通資訊：請由本校三民路校門進入，車輛請停放本校錦中停車場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崇德路、錦</w:t>
            </w:r>
          </w:p>
          <w:p w:rsidR="00FB6129" w:rsidRPr="00C02418" w:rsidRDefault="00FB6129" w:rsidP="00033B1D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中街交叉口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</w:p>
          <w:p w:rsidR="00FB6129" w:rsidRPr="00C02418" w:rsidRDefault="00FB6129" w:rsidP="00033B1D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報名方式：研習人數以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人為限，敬請各校教師參加及推薦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(1-2)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學生參加，額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FB6129" w:rsidRPr="00C02418" w:rsidRDefault="00FB6129" w:rsidP="00033B1D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滿為止。</w:t>
            </w:r>
          </w:p>
          <w:p w:rsidR="00FB6129" w:rsidRPr="008E4C5A" w:rsidRDefault="00FB6129" w:rsidP="00033B1D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E4C5A">
              <w:rPr>
                <w:rFonts w:ascii="標楷體" w:eastAsia="標楷體" w:hAnsi="標楷體" w:cs="Arial" w:hint="eastAsia"/>
                <w:sz w:val="28"/>
                <w:szCs w:val="28"/>
              </w:rPr>
              <w:t>地址</w:t>
            </w:r>
            <w:r w:rsidRPr="008E4C5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Pr="008E4C5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Pr="008E4C5A">
              <w:rPr>
                <w:rFonts w:ascii="標楷體" w:eastAsia="標楷體" w:hAnsi="標楷體" w:cs="Arial" w:hint="eastAsia"/>
                <w:sz w:val="28"/>
                <w:szCs w:val="28"/>
              </w:rPr>
              <w:t>台中市北區健行路</w:t>
            </w:r>
            <w:r w:rsidRPr="008E4C5A">
              <w:rPr>
                <w:rFonts w:ascii="標楷體" w:eastAsia="標楷體" w:hAnsi="標楷體" w:cs="Arial"/>
                <w:sz w:val="28"/>
                <w:szCs w:val="28"/>
              </w:rPr>
              <w:t>111</w:t>
            </w:r>
            <w:r w:rsidRPr="008E4C5A">
              <w:rPr>
                <w:rFonts w:ascii="標楷體" w:eastAsia="標楷體" w:hAnsi="標楷體" w:cs="Arial" w:hint="eastAsia"/>
                <w:sz w:val="28"/>
                <w:szCs w:val="28"/>
              </w:rPr>
              <w:t>號</w:t>
            </w:r>
          </w:p>
          <w:p w:rsidR="00FB6129" w:rsidRPr="008E4C5A" w:rsidRDefault="00FB6129" w:rsidP="00033B1D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E4C5A"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  <w:r w:rsidRPr="008E4C5A">
              <w:rPr>
                <w:rFonts w:ascii="標楷體" w:eastAsia="標楷體" w:hAnsi="標楷體" w:cs="Arial"/>
                <w:sz w:val="28"/>
                <w:szCs w:val="28"/>
              </w:rPr>
              <w:t xml:space="preserve">: 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22334105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6510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6512</w:t>
            </w:r>
            <w:r w:rsidRPr="008E4C5A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</w:p>
          <w:p w:rsidR="00FB6129" w:rsidRPr="00C02418" w:rsidRDefault="00FB6129" w:rsidP="00033B1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4C5A">
              <w:rPr>
                <w:rFonts w:ascii="標楷體" w:eastAsia="標楷體" w:hAnsi="標楷體" w:cs="Arial" w:hint="eastAsia"/>
                <w:sz w:val="28"/>
                <w:szCs w:val="28"/>
              </w:rPr>
              <w:t>傳真</w:t>
            </w:r>
            <w:r w:rsidRPr="008E4C5A">
              <w:rPr>
                <w:rFonts w:ascii="標楷體" w:eastAsia="標楷體" w:hAnsi="標楷體" w:cs="Arial"/>
                <w:sz w:val="28"/>
                <w:szCs w:val="28"/>
              </w:rPr>
              <w:t xml:space="preserve">: 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04-22339405(</w:t>
            </w: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實習組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B6129" w:rsidRPr="00C02418" w:rsidRDefault="00FB6129" w:rsidP="00033B1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 w:hint="eastAsia"/>
                <w:sz w:val="28"/>
                <w:szCs w:val="28"/>
              </w:rPr>
              <w:t>電郵：</w:t>
            </w:r>
            <w:r w:rsidRPr="00C02418">
              <w:rPr>
                <w:rFonts w:ascii="標楷體" w:eastAsia="標楷體" w:hAnsi="標楷體"/>
                <w:sz w:val="28"/>
                <w:szCs w:val="28"/>
              </w:rPr>
              <w:t>h1104@shinmin.tc.edu.tw</w:t>
            </w:r>
          </w:p>
          <w:p w:rsidR="00FB6129" w:rsidRPr="00C02418" w:rsidRDefault="00FB6129" w:rsidP="00033B1D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B6129" w:rsidRPr="00C02418" w:rsidRDefault="00FB6129" w:rsidP="00033B1D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24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FB6129" w:rsidRPr="00C81AFF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84B7F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93EA8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93EA8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s1026" type="#_x0000_t75" style="position:absolute;left:0;text-align:left;margin-left:.4pt;margin-top:3.45pt;width:481.9pt;height:680.65pt;z-index:-251658240;visibility:visible">
            <v:imagedata r:id="rId6" o:title=""/>
          </v:shape>
        </w:pict>
      </w:r>
    </w:p>
    <w:p w:rsidR="00FB6129" w:rsidRDefault="00FB6129" w:rsidP="00593EA8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93EA8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593EA8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C13076">
      <w:pPr>
        <w:spacing w:line="440" w:lineRule="exact"/>
        <w:jc w:val="center"/>
        <w:rPr>
          <w:rFonts w:ascii="華康標楷體" w:eastAsia="華康標楷體"/>
          <w:sz w:val="36"/>
          <w:szCs w:val="36"/>
        </w:rPr>
      </w:pPr>
    </w:p>
    <w:p w:rsidR="00FB6129" w:rsidRDefault="00FB6129" w:rsidP="00966CF9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</w:p>
    <w:p w:rsidR="00FB6129" w:rsidRDefault="00FB6129" w:rsidP="00966CF9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b/>
          <w:bCs/>
          <w:color w:val="000000"/>
          <w:kern w:val="0"/>
          <w:sz w:val="20"/>
          <w:szCs w:val="20"/>
        </w:rPr>
      </w:pPr>
    </w:p>
    <w:sectPr w:rsidR="00FB6129" w:rsidSect="00966C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129" w:rsidRDefault="00FB6129" w:rsidP="002740BC">
      <w:r>
        <w:separator/>
      </w:r>
    </w:p>
  </w:endnote>
  <w:endnote w:type="continuationSeparator" w:id="0">
    <w:p w:rsidR="00FB6129" w:rsidRDefault="00FB6129" w:rsidP="00274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標楷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129" w:rsidRDefault="00FB6129" w:rsidP="002740BC">
      <w:r>
        <w:separator/>
      </w:r>
    </w:p>
  </w:footnote>
  <w:footnote w:type="continuationSeparator" w:id="0">
    <w:p w:rsidR="00FB6129" w:rsidRDefault="00FB6129" w:rsidP="00274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F9"/>
    <w:rsid w:val="00033B1D"/>
    <w:rsid w:val="00073F82"/>
    <w:rsid w:val="000E14CA"/>
    <w:rsid w:val="00135782"/>
    <w:rsid w:val="00166644"/>
    <w:rsid w:val="001E3EAE"/>
    <w:rsid w:val="001F32A5"/>
    <w:rsid w:val="00206197"/>
    <w:rsid w:val="002458AF"/>
    <w:rsid w:val="002740BC"/>
    <w:rsid w:val="002F3829"/>
    <w:rsid w:val="002F500A"/>
    <w:rsid w:val="003262B6"/>
    <w:rsid w:val="003417A6"/>
    <w:rsid w:val="0038032F"/>
    <w:rsid w:val="00391608"/>
    <w:rsid w:val="003E68A2"/>
    <w:rsid w:val="00432742"/>
    <w:rsid w:val="00584B7F"/>
    <w:rsid w:val="00593EA8"/>
    <w:rsid w:val="005E6EA2"/>
    <w:rsid w:val="006A6408"/>
    <w:rsid w:val="006B15F3"/>
    <w:rsid w:val="006B431D"/>
    <w:rsid w:val="006C5DD7"/>
    <w:rsid w:val="006D36CA"/>
    <w:rsid w:val="006F613F"/>
    <w:rsid w:val="0078700E"/>
    <w:rsid w:val="007D09E8"/>
    <w:rsid w:val="007D5F6C"/>
    <w:rsid w:val="007F29C8"/>
    <w:rsid w:val="00841C69"/>
    <w:rsid w:val="00872121"/>
    <w:rsid w:val="008E4C5A"/>
    <w:rsid w:val="0094565B"/>
    <w:rsid w:val="00965B5C"/>
    <w:rsid w:val="00966CF9"/>
    <w:rsid w:val="009C06F2"/>
    <w:rsid w:val="009D5CFF"/>
    <w:rsid w:val="009F0FFD"/>
    <w:rsid w:val="00AC6328"/>
    <w:rsid w:val="00AE016A"/>
    <w:rsid w:val="00AF2724"/>
    <w:rsid w:val="00B01A14"/>
    <w:rsid w:val="00B66A95"/>
    <w:rsid w:val="00BE4063"/>
    <w:rsid w:val="00C02418"/>
    <w:rsid w:val="00C13076"/>
    <w:rsid w:val="00C337E0"/>
    <w:rsid w:val="00C81AFF"/>
    <w:rsid w:val="00C933A7"/>
    <w:rsid w:val="00C96C04"/>
    <w:rsid w:val="00CB7C11"/>
    <w:rsid w:val="00D018E3"/>
    <w:rsid w:val="00D318BC"/>
    <w:rsid w:val="00D318DB"/>
    <w:rsid w:val="00D6114D"/>
    <w:rsid w:val="00D6758C"/>
    <w:rsid w:val="00D76DA4"/>
    <w:rsid w:val="00D80F0D"/>
    <w:rsid w:val="00DF7C67"/>
    <w:rsid w:val="00E97138"/>
    <w:rsid w:val="00EB4298"/>
    <w:rsid w:val="00F50775"/>
    <w:rsid w:val="00F76715"/>
    <w:rsid w:val="00F82201"/>
    <w:rsid w:val="00F84B2E"/>
    <w:rsid w:val="00F91CD4"/>
    <w:rsid w:val="00FA79AD"/>
    <w:rsid w:val="00FB6129"/>
    <w:rsid w:val="00FC17E7"/>
    <w:rsid w:val="00FE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0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66CF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74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40B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4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40BC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458AF"/>
    <w:pPr>
      <w:ind w:leftChars="200" w:left="480"/>
    </w:pPr>
  </w:style>
  <w:style w:type="table" w:styleId="TableGrid">
    <w:name w:val="Table Grid"/>
    <w:basedOn w:val="TableNormal"/>
    <w:uiPriority w:val="99"/>
    <w:rsid w:val="00C130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9E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9E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265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私立新民高級中學</dc:title>
  <dc:subject/>
  <dc:creator>汪澤龍</dc:creator>
  <cp:keywords/>
  <dc:description/>
  <cp:lastModifiedBy>user</cp:lastModifiedBy>
  <cp:revision>2</cp:revision>
  <cp:lastPrinted>2014-08-16T01:48:00Z</cp:lastPrinted>
  <dcterms:created xsi:type="dcterms:W3CDTF">2014-09-30T02:11:00Z</dcterms:created>
  <dcterms:modified xsi:type="dcterms:W3CDTF">2014-09-30T02:11:00Z</dcterms:modified>
</cp:coreProperties>
</file>