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C67" w:rsidRPr="009716C3" w:rsidRDefault="00600C67" w:rsidP="00600C67">
      <w:pPr>
        <w:spacing w:line="4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Hlk14768909"/>
      <w:proofErr w:type="gramStart"/>
      <w:r w:rsidRPr="009716C3">
        <w:rPr>
          <w:rFonts w:ascii="標楷體" w:eastAsia="標楷體" w:hAnsi="標楷體" w:hint="eastAsia"/>
          <w:b/>
          <w:color w:val="000000" w:themeColor="text1"/>
          <w:sz w:val="40"/>
          <w:szCs w:val="28"/>
        </w:rPr>
        <w:t>臺</w:t>
      </w:r>
      <w:proofErr w:type="gramEnd"/>
      <w:r w:rsidRPr="009716C3">
        <w:rPr>
          <w:rFonts w:ascii="標楷體" w:eastAsia="標楷體" w:hAnsi="標楷體" w:hint="eastAsia"/>
          <w:b/>
          <w:color w:val="000000" w:themeColor="text1"/>
          <w:sz w:val="40"/>
          <w:szCs w:val="28"/>
        </w:rPr>
        <w:t>中市兒童及少年代表</w:t>
      </w:r>
      <w:proofErr w:type="gramStart"/>
      <w:r w:rsidRPr="009716C3">
        <w:rPr>
          <w:rFonts w:ascii="標楷體" w:eastAsia="標楷體" w:hAnsi="標楷體" w:hint="eastAsia"/>
          <w:b/>
          <w:color w:val="000000" w:themeColor="text1"/>
          <w:sz w:val="40"/>
          <w:szCs w:val="28"/>
        </w:rPr>
        <w:t>遴選及培力</w:t>
      </w:r>
      <w:proofErr w:type="gramEnd"/>
      <w:r w:rsidRPr="009716C3">
        <w:rPr>
          <w:rFonts w:ascii="標楷體" w:eastAsia="標楷體" w:hAnsi="標楷體" w:hint="eastAsia"/>
          <w:b/>
          <w:color w:val="000000" w:themeColor="text1"/>
          <w:sz w:val="40"/>
          <w:szCs w:val="28"/>
        </w:rPr>
        <w:t>計畫</w:t>
      </w:r>
    </w:p>
    <w:p w:rsidR="00600C67" w:rsidRDefault="00600C67" w:rsidP="00600C67">
      <w:pPr>
        <w:adjustRightInd/>
        <w:spacing w:line="600" w:lineRule="exact"/>
        <w:jc w:val="right"/>
        <w:textAlignment w:val="auto"/>
        <w:rPr>
          <w:rFonts w:ascii="標楷體" w:eastAsia="標楷體" w:hAnsi="標楷體"/>
          <w:color w:val="000000" w:themeColor="text1"/>
          <w:szCs w:val="28"/>
        </w:rPr>
      </w:pPr>
      <w:bookmarkStart w:id="1" w:name="_Hlk10204215"/>
      <w:bookmarkEnd w:id="0"/>
      <w:r>
        <w:rPr>
          <w:rFonts w:ascii="標楷體" w:eastAsia="標楷體" w:hAnsi="標楷體" w:hint="eastAsia"/>
          <w:color w:val="000000" w:themeColor="text1"/>
          <w:szCs w:val="28"/>
        </w:rPr>
        <w:t>108</w:t>
      </w:r>
      <w:r w:rsidRPr="009716C3">
        <w:rPr>
          <w:rFonts w:ascii="標楷體" w:eastAsia="標楷體" w:hAnsi="標楷體" w:hint="eastAsia"/>
          <w:color w:val="000000" w:themeColor="text1"/>
          <w:szCs w:val="28"/>
        </w:rPr>
        <w:t>年</w:t>
      </w:r>
      <w:r>
        <w:rPr>
          <w:rFonts w:ascii="標楷體" w:eastAsia="標楷體" w:hAnsi="標楷體" w:hint="eastAsia"/>
          <w:color w:val="000000" w:themeColor="text1"/>
          <w:szCs w:val="28"/>
        </w:rPr>
        <w:t>08</w:t>
      </w:r>
      <w:r w:rsidRPr="009716C3">
        <w:rPr>
          <w:rFonts w:ascii="標楷體" w:eastAsia="標楷體" w:hAnsi="標楷體" w:hint="eastAsia"/>
          <w:color w:val="000000" w:themeColor="text1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Cs w:val="28"/>
        </w:rPr>
        <w:t>07</w:t>
      </w:r>
      <w:r w:rsidRPr="009716C3">
        <w:rPr>
          <w:rFonts w:ascii="標楷體" w:eastAsia="標楷體" w:hAnsi="標楷體" w:hint="eastAsia"/>
          <w:color w:val="000000" w:themeColor="text1"/>
          <w:szCs w:val="28"/>
        </w:rPr>
        <w:t>日訂定</w:t>
      </w:r>
    </w:p>
    <w:bookmarkEnd w:id="1"/>
    <w:p w:rsidR="00600C67" w:rsidRPr="009716C3" w:rsidRDefault="00600C67" w:rsidP="00600C67">
      <w:pPr>
        <w:adjustRightInd/>
        <w:spacing w:line="500" w:lineRule="exact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一、計畫依據：</w:t>
      </w:r>
    </w:p>
    <w:p w:rsidR="00600C67" w:rsidRPr="009716C3" w:rsidRDefault="00600C67" w:rsidP="00600C67">
      <w:pPr>
        <w:adjustRightInd/>
        <w:spacing w:line="500" w:lineRule="exact"/>
        <w:ind w:leftChars="177" w:left="425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依據</w:t>
      </w:r>
      <w:hyperlink r:id="rId7" w:history="1">
        <w:r w:rsidRPr="009716C3">
          <w:rPr>
            <w:rFonts w:ascii="標楷體" w:eastAsia="標楷體" w:hAnsi="標楷體" w:hint="eastAsia"/>
            <w:color w:val="000000" w:themeColor="text1"/>
            <w:kern w:val="2"/>
            <w:sz w:val="28"/>
            <w:szCs w:val="28"/>
          </w:rPr>
          <w:t>兒童及少年福利與權益保障法</w:t>
        </w:r>
      </w:hyperlink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第5條第1項及第10條第2項辦理。</w:t>
      </w:r>
    </w:p>
    <w:p w:rsidR="00600C67" w:rsidRPr="009716C3" w:rsidRDefault="00600C67" w:rsidP="00600C67">
      <w:pPr>
        <w:adjustRightInd/>
        <w:spacing w:line="500" w:lineRule="exact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二、計畫目的：</w:t>
      </w:r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  <w:bdr w:val="single" w:sz="4" w:space="0" w:color="auto"/>
        </w:rPr>
        <w:t xml:space="preserve"> </w:t>
      </w:r>
    </w:p>
    <w:p w:rsidR="00600C67" w:rsidRPr="009716C3" w:rsidRDefault="00600C67" w:rsidP="00600C67">
      <w:pPr>
        <w:adjustRightInd/>
        <w:spacing w:line="500" w:lineRule="exact"/>
        <w:ind w:leftChars="177" w:left="988" w:hangingChars="201" w:hanging="563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</w:t>
      </w:r>
      <w:proofErr w:type="gramStart"/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</w:t>
      </w:r>
      <w:proofErr w:type="gramEnd"/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)促進兒童及少年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(以下簡稱兒少</w:t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)</w:t>
      </w:r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表意權及社會參與權，落實兒少人權之保障。</w:t>
      </w:r>
    </w:p>
    <w:p w:rsidR="00600C67" w:rsidRPr="009716C3" w:rsidRDefault="00600C67" w:rsidP="00600C67">
      <w:pPr>
        <w:adjustRightInd/>
        <w:spacing w:line="500" w:lineRule="exact"/>
        <w:ind w:leftChars="177" w:left="988" w:hangingChars="201" w:hanging="563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(二)</w:t>
      </w:r>
      <w:proofErr w:type="gramStart"/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培力兒少</w:t>
      </w:r>
      <w:proofErr w:type="gramEnd"/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關注社會議題，增進其政策提案能力與機會。</w:t>
      </w:r>
    </w:p>
    <w:p w:rsidR="00600C67" w:rsidRPr="009716C3" w:rsidRDefault="00600C67" w:rsidP="00600C67">
      <w:pPr>
        <w:adjustRightInd/>
        <w:spacing w:line="500" w:lineRule="exact"/>
        <w:ind w:leftChars="177" w:left="988" w:hangingChars="201" w:hanging="563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(三)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重視</w:t>
      </w:r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兒少意見及需求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，作</w:t>
      </w:r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為</w:t>
      </w:r>
      <w:proofErr w:type="gramStart"/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中市</w:t>
      </w:r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兒少福利政策推動之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參考。</w:t>
      </w:r>
    </w:p>
    <w:p w:rsidR="00600C67" w:rsidRPr="00F71A33" w:rsidRDefault="00600C67" w:rsidP="00600C67">
      <w:pPr>
        <w:tabs>
          <w:tab w:val="num" w:pos="0"/>
        </w:tabs>
        <w:spacing w:beforeLines="50" w:before="180" w:line="500" w:lineRule="exact"/>
        <w:jc w:val="both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Pr="00F71A3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主辦單位：</w:t>
      </w:r>
      <w:proofErr w:type="gramStart"/>
      <w:r w:rsidRPr="00F71A3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臺</w:t>
      </w:r>
      <w:proofErr w:type="gramEnd"/>
      <w:r w:rsidRPr="00F71A3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中市政府社會局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(以下簡稱本局)</w:t>
      </w:r>
      <w:r w:rsidRPr="00F71A3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:rsidR="00600C67" w:rsidRPr="00F71A33" w:rsidRDefault="00600C67" w:rsidP="00600C67">
      <w:pPr>
        <w:tabs>
          <w:tab w:val="num" w:pos="0"/>
        </w:tabs>
        <w:spacing w:beforeLines="50" w:before="180" w:line="500" w:lineRule="exact"/>
        <w:ind w:leftChars="233" w:left="559" w:firstLineChars="2" w:firstLine="6"/>
        <w:jc w:val="both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71A3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承辦單位：</w:t>
      </w:r>
      <w:bookmarkStart w:id="2" w:name="_Hlk14337216"/>
      <w:r w:rsidRPr="00F71A3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非營利事業之法人或團體。</w:t>
      </w:r>
      <w:bookmarkEnd w:id="2"/>
    </w:p>
    <w:p w:rsidR="00600C67" w:rsidRPr="009716C3" w:rsidRDefault="00600C67" w:rsidP="00600C67">
      <w:pPr>
        <w:adjustRightInd/>
        <w:spacing w:line="500" w:lineRule="exact"/>
        <w:ind w:left="1890" w:hangingChars="675" w:hanging="1890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四、遴選資格：</w:t>
      </w:r>
    </w:p>
    <w:p w:rsidR="00600C67" w:rsidRPr="009716C3" w:rsidRDefault="00600C67" w:rsidP="00600C67">
      <w:pPr>
        <w:adjustRightInd/>
        <w:spacing w:line="500" w:lineRule="exact"/>
        <w:ind w:leftChars="212" w:left="1133" w:hangingChars="223" w:hanging="624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目前就讀、實際居住或設籍於</w:t>
      </w:r>
      <w:proofErr w:type="gramStart"/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臺</w:t>
      </w:r>
      <w:proofErr w:type="gramEnd"/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中市，且參與遴選時11歲至未滿18歲(出生年為民國90年9月以後)之兒少。</w:t>
      </w:r>
    </w:p>
    <w:p w:rsidR="00600C67" w:rsidRPr="009716C3" w:rsidRDefault="00600C67" w:rsidP="00600C67">
      <w:pPr>
        <w:adjustRightInd/>
        <w:spacing w:line="500" w:lineRule="exact"/>
        <w:ind w:leftChars="212" w:left="1133" w:hangingChars="223" w:hanging="624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(二)</w:t>
      </w:r>
      <w:bookmarkStart w:id="3" w:name="_Hlk14854041"/>
      <w:proofErr w:type="gramStart"/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對兒少</w:t>
      </w:r>
      <w:proofErr w:type="gramEnd"/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福利與權益議題關心或有興趣，並具有參與公共事務、志願服務、社會公益團體活動或其他相關經驗者為佳。</w:t>
      </w:r>
      <w:bookmarkEnd w:id="3"/>
    </w:p>
    <w:p w:rsidR="00600C67" w:rsidRPr="009716C3" w:rsidRDefault="00600C67" w:rsidP="00600C67">
      <w:pPr>
        <w:adjustRightInd/>
        <w:spacing w:line="500" w:lineRule="exact"/>
        <w:ind w:leftChars="212" w:left="1133" w:hangingChars="223" w:hanging="624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(三)遴選原則為多元、平衡及公開，並保障特殊身分兒少優先，且任</w:t>
      </w:r>
      <w:proofErr w:type="gramStart"/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</w:t>
      </w:r>
      <w:proofErr w:type="gramEnd"/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性別比例不得低於1/3。</w:t>
      </w:r>
    </w:p>
    <w:p w:rsidR="00600C67" w:rsidRPr="009716C3" w:rsidRDefault="00600C67" w:rsidP="00600C67">
      <w:pPr>
        <w:pStyle w:val="Default"/>
        <w:spacing w:line="500" w:lineRule="exact"/>
        <w:ind w:left="566" w:hangingChars="202" w:hanging="566"/>
        <w:jc w:val="both"/>
        <w:rPr>
          <w:rFonts w:hAnsi="標楷體"/>
          <w:color w:val="000000" w:themeColor="text1"/>
          <w:kern w:val="2"/>
          <w:sz w:val="28"/>
          <w:szCs w:val="28"/>
        </w:rPr>
      </w:pPr>
      <w:r w:rsidRPr="009716C3">
        <w:rPr>
          <w:rFonts w:hAnsi="標楷體" w:hint="eastAsia"/>
          <w:color w:val="000000" w:themeColor="text1"/>
          <w:sz w:val="28"/>
          <w:szCs w:val="28"/>
        </w:rPr>
        <w:t>五、遴選</w:t>
      </w:r>
      <w:r w:rsidRPr="009716C3">
        <w:rPr>
          <w:rFonts w:hAnsi="標楷體" w:hint="eastAsia"/>
          <w:color w:val="000000" w:themeColor="text1"/>
          <w:kern w:val="2"/>
          <w:sz w:val="28"/>
          <w:szCs w:val="28"/>
        </w:rPr>
        <w:t>人數：</w:t>
      </w:r>
    </w:p>
    <w:p w:rsidR="00600C67" w:rsidRPr="009716C3" w:rsidRDefault="00600C67" w:rsidP="00600C67">
      <w:pPr>
        <w:pStyle w:val="Default"/>
        <w:spacing w:line="500" w:lineRule="exact"/>
        <w:ind w:leftChars="236" w:left="1132" w:hangingChars="202" w:hanging="566"/>
        <w:jc w:val="both"/>
        <w:rPr>
          <w:rFonts w:hAnsi="標楷體"/>
          <w:color w:val="000000" w:themeColor="text1"/>
          <w:kern w:val="2"/>
          <w:sz w:val="28"/>
          <w:szCs w:val="28"/>
        </w:rPr>
      </w:pPr>
      <w:r w:rsidRPr="009716C3">
        <w:rPr>
          <w:rFonts w:hAnsi="標楷體" w:hint="eastAsia"/>
          <w:color w:val="000000" w:themeColor="text1"/>
          <w:kern w:val="2"/>
          <w:sz w:val="28"/>
          <w:szCs w:val="28"/>
        </w:rPr>
        <w:t>(</w:t>
      </w:r>
      <w:proofErr w:type="gramStart"/>
      <w:r w:rsidRPr="009716C3">
        <w:rPr>
          <w:rFonts w:hAnsi="標楷體" w:hint="eastAsia"/>
          <w:color w:val="000000" w:themeColor="text1"/>
          <w:kern w:val="2"/>
          <w:sz w:val="28"/>
          <w:szCs w:val="28"/>
        </w:rPr>
        <w:t>一</w:t>
      </w:r>
      <w:proofErr w:type="gramEnd"/>
      <w:r w:rsidRPr="009716C3">
        <w:rPr>
          <w:rFonts w:hAnsi="標楷體" w:hint="eastAsia"/>
          <w:color w:val="000000" w:themeColor="text1"/>
          <w:kern w:val="2"/>
          <w:sz w:val="28"/>
          <w:szCs w:val="28"/>
        </w:rPr>
        <w:t>)預計兒</w:t>
      </w:r>
      <w:r>
        <w:rPr>
          <w:rFonts w:hAnsi="標楷體" w:hint="eastAsia"/>
          <w:color w:val="000000" w:themeColor="text1"/>
          <w:kern w:val="2"/>
          <w:sz w:val="28"/>
          <w:szCs w:val="28"/>
        </w:rPr>
        <w:t>童及</w:t>
      </w:r>
      <w:r w:rsidRPr="009716C3">
        <w:rPr>
          <w:rFonts w:hAnsi="標楷體" w:hint="eastAsia"/>
          <w:color w:val="000000" w:themeColor="text1"/>
          <w:kern w:val="2"/>
          <w:sz w:val="28"/>
          <w:szCs w:val="28"/>
        </w:rPr>
        <w:t>少</w:t>
      </w:r>
      <w:r>
        <w:rPr>
          <w:rFonts w:hAnsi="標楷體" w:hint="eastAsia"/>
          <w:color w:val="000000" w:themeColor="text1"/>
          <w:kern w:val="2"/>
          <w:sz w:val="28"/>
          <w:szCs w:val="28"/>
        </w:rPr>
        <w:t>年</w:t>
      </w:r>
      <w:r w:rsidRPr="009716C3">
        <w:rPr>
          <w:rFonts w:hAnsi="標楷體" w:hint="eastAsia"/>
          <w:color w:val="000000" w:themeColor="text1"/>
          <w:kern w:val="2"/>
          <w:sz w:val="28"/>
          <w:szCs w:val="28"/>
        </w:rPr>
        <w:t>代表</w:t>
      </w:r>
      <w:r>
        <w:rPr>
          <w:rFonts w:hAnsi="標楷體" w:hint="eastAsia"/>
          <w:color w:val="000000" w:themeColor="text1"/>
          <w:kern w:val="2"/>
          <w:sz w:val="28"/>
          <w:szCs w:val="28"/>
        </w:rPr>
        <w:t>(以下簡稱兒少代表)</w:t>
      </w:r>
      <w:r w:rsidRPr="009716C3">
        <w:rPr>
          <w:rFonts w:hAnsi="標楷體" w:hint="eastAsia"/>
          <w:color w:val="000000" w:themeColor="text1"/>
          <w:kern w:val="2"/>
          <w:sz w:val="28"/>
          <w:szCs w:val="28"/>
        </w:rPr>
        <w:t>人數為15至21人，備取人數若干人。</w:t>
      </w:r>
    </w:p>
    <w:p w:rsidR="00600C67" w:rsidRPr="009716C3" w:rsidRDefault="00600C67" w:rsidP="00600C67">
      <w:pPr>
        <w:adjustRightInd/>
        <w:spacing w:line="500" w:lineRule="exact"/>
        <w:ind w:leftChars="236" w:left="1132" w:hangingChars="202" w:hanging="566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(二)任期期間：自錄取日起至109年</w:t>
      </w:r>
      <w:r w:rsidRPr="009716C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12</w:t>
      </w:r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月</w:t>
      </w:r>
      <w:r w:rsidRPr="009716C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31</w:t>
      </w:r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日止。</w:t>
      </w:r>
    </w:p>
    <w:p w:rsidR="00600C67" w:rsidRPr="009716C3" w:rsidRDefault="00600C67" w:rsidP="00600C67">
      <w:pPr>
        <w:tabs>
          <w:tab w:val="num" w:pos="0"/>
        </w:tabs>
        <w:spacing w:beforeLines="50" w:before="180" w:line="50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六、遴選報名方式：</w:t>
      </w:r>
    </w:p>
    <w:p w:rsidR="00600C67" w:rsidRPr="009716C3" w:rsidRDefault="00600C67" w:rsidP="00600C67">
      <w:pPr>
        <w:tabs>
          <w:tab w:val="num" w:pos="360"/>
        </w:tabs>
        <w:spacing w:line="500" w:lineRule="exact"/>
        <w:ind w:leftChars="236" w:left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)報名方式：自我推薦與團體推薦兩方式。</w:t>
      </w:r>
    </w:p>
    <w:p w:rsidR="00600C67" w:rsidRPr="009716C3" w:rsidRDefault="00600C67" w:rsidP="00600C67">
      <w:pPr>
        <w:tabs>
          <w:tab w:val="num" w:pos="360"/>
        </w:tabs>
        <w:spacing w:line="500" w:lineRule="exact"/>
        <w:ind w:leftChars="472" w:left="113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1.自我推薦：</w:t>
      </w:r>
      <w:proofErr w:type="gramStart"/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由兒少</w:t>
      </w:r>
      <w:proofErr w:type="gramEnd"/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自我推薦。</w:t>
      </w:r>
    </w:p>
    <w:p w:rsidR="00600C67" w:rsidRPr="009716C3" w:rsidRDefault="00600C67" w:rsidP="00600C67">
      <w:pPr>
        <w:tabs>
          <w:tab w:val="num" w:pos="360"/>
        </w:tabs>
        <w:spacing w:line="500" w:lineRule="exact"/>
        <w:ind w:leftChars="470" w:left="1414" w:hangingChars="102" w:hanging="28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2.團體推薦：透過各公私立國小、國中、高中（職）、政府</w:t>
      </w: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部門、社福團體及機構等單位推薦。</w:t>
      </w:r>
    </w:p>
    <w:p w:rsidR="00600C67" w:rsidRPr="009716C3" w:rsidRDefault="00600C67" w:rsidP="00600C67">
      <w:pPr>
        <w:tabs>
          <w:tab w:val="num" w:pos="360"/>
        </w:tabs>
        <w:spacing w:line="500" w:lineRule="exact"/>
        <w:ind w:leftChars="236" w:left="1132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(二)報名時間：公告日起至</w:t>
      </w:r>
      <w:bookmarkStart w:id="4" w:name="_GoBack"/>
      <w:r w:rsidRPr="00BB3BB5">
        <w:rPr>
          <w:rFonts w:ascii="標楷體" w:eastAsia="標楷體" w:hAnsi="標楷體" w:hint="eastAsia"/>
          <w:color w:val="000000" w:themeColor="text1"/>
          <w:sz w:val="28"/>
          <w:szCs w:val="28"/>
        </w:rPr>
        <w:t>108年9</w:t>
      </w:r>
      <w:r w:rsidRPr="00BB3BB5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AE66BA" w:rsidRPr="00BB3BB5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Pr="00BB3BB5">
        <w:rPr>
          <w:rFonts w:ascii="標楷體" w:eastAsia="標楷體" w:hAnsi="標楷體"/>
          <w:color w:val="000000" w:themeColor="text1"/>
          <w:sz w:val="28"/>
          <w:szCs w:val="28"/>
        </w:rPr>
        <w:t>日</w:t>
      </w:r>
      <w:r w:rsidRPr="00BB3BB5">
        <w:rPr>
          <w:rFonts w:ascii="標楷體" w:eastAsia="標楷體" w:hAnsi="標楷體" w:hint="eastAsia"/>
          <w:color w:val="000000" w:themeColor="text1"/>
          <w:sz w:val="28"/>
          <w:szCs w:val="28"/>
        </w:rPr>
        <w:t>(星期</w:t>
      </w:r>
      <w:r w:rsidR="00AE66BA" w:rsidRPr="00BB3BB5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BB3BB5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bookmarkEnd w:id="4"/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受理報名（以郵戳為憑）。</w:t>
      </w:r>
    </w:p>
    <w:p w:rsidR="00600C67" w:rsidRPr="009716C3" w:rsidRDefault="00600C67" w:rsidP="00600C67">
      <w:pPr>
        <w:adjustRightInd/>
        <w:spacing w:line="500" w:lineRule="exact"/>
        <w:ind w:leftChars="235" w:left="1130" w:hangingChars="202" w:hanging="566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(三)報名方法：請至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局網站下載遴選計畫與報</w:t>
      </w:r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名表，並於報名時間截止前將報名資料親送或掛號郵寄至</w:t>
      </w:r>
      <w:proofErr w:type="gramStart"/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本</w:t>
      </w:r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局兒少</w:t>
      </w:r>
      <w:proofErr w:type="gramEnd"/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福利科陳小姐(電話04-22289111#37539)</w:t>
      </w:r>
    </w:p>
    <w:p w:rsidR="00600C67" w:rsidRPr="009716C3" w:rsidRDefault="00600C67" w:rsidP="00600C67">
      <w:pPr>
        <w:adjustRightInd/>
        <w:spacing w:line="500" w:lineRule="exact"/>
        <w:ind w:leftChars="413" w:left="1125" w:hangingChars="48" w:hanging="134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</w:t>
      </w:r>
      <w:proofErr w:type="gramStart"/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臺</w:t>
      </w:r>
      <w:proofErr w:type="gramEnd"/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中市西屯區臺灣大道三段</w:t>
      </w:r>
      <w:proofErr w:type="gramStart"/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99號惠</w:t>
      </w:r>
      <w:proofErr w:type="gramEnd"/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中樓3樓，並請於信封註明「</w:t>
      </w:r>
      <w:proofErr w:type="gramStart"/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臺</w:t>
      </w:r>
      <w:proofErr w:type="gramEnd"/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中市兒少代表遴選報名」）。</w:t>
      </w:r>
      <w:r w:rsidRPr="009716C3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600C67" w:rsidRPr="009716C3" w:rsidRDefault="00600C67" w:rsidP="00600C67">
      <w:pPr>
        <w:adjustRightInd/>
        <w:spacing w:line="500" w:lineRule="exact"/>
        <w:ind w:leftChars="236" w:left="2341" w:hangingChars="634" w:hanging="1775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(四)報名必要資料：</w:t>
      </w:r>
    </w:p>
    <w:p w:rsidR="00600C67" w:rsidRPr="009716C3" w:rsidRDefault="00600C67" w:rsidP="00600C67">
      <w:pPr>
        <w:adjustRightInd/>
        <w:spacing w:line="500" w:lineRule="exact"/>
        <w:ind w:leftChars="471" w:left="1413" w:hangingChars="101" w:hanging="283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1.報名表</w:t>
      </w:r>
      <w:r w:rsidRPr="009716C3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附件一</w:t>
      </w:r>
      <w:r w:rsidRPr="009716C3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00C67" w:rsidRPr="009716C3" w:rsidRDefault="00600C67" w:rsidP="00600C67">
      <w:pPr>
        <w:adjustRightInd/>
        <w:spacing w:line="500" w:lineRule="exact"/>
        <w:ind w:leftChars="471" w:left="1413" w:hangingChars="101" w:hanging="283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2.團體推薦表(自我推薦</w:t>
      </w:r>
      <w:proofErr w:type="gramStart"/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者免填</w:t>
      </w:r>
      <w:proofErr w:type="gramEnd"/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9716C3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附件一</w:t>
      </w:r>
      <w:r w:rsidRPr="009716C3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00C67" w:rsidRPr="009716C3" w:rsidRDefault="00600C67" w:rsidP="00600C67">
      <w:pPr>
        <w:adjustRightInd/>
        <w:spacing w:line="500" w:lineRule="exact"/>
        <w:ind w:leftChars="471" w:left="1413" w:hangingChars="101" w:hanging="283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3.家長同意書</w:t>
      </w:r>
      <w:r w:rsidRPr="009716C3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附件二</w:t>
      </w:r>
      <w:r w:rsidRPr="009716C3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00C67" w:rsidRPr="009716C3" w:rsidRDefault="00600C67" w:rsidP="00600C67">
      <w:pPr>
        <w:adjustRightInd/>
        <w:spacing w:line="500" w:lineRule="exact"/>
        <w:ind w:leftChars="471" w:left="1413" w:hangingChars="101" w:hanging="283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4.依需要檢附相關佐證資料(如相關證書、證明、學生證/</w:t>
      </w:r>
      <w:r w:rsidRPr="009716C3">
        <w:rPr>
          <w:rFonts w:ascii="標楷體" w:eastAsia="標楷體" w:hAnsi="標楷體"/>
          <w:color w:val="000000" w:themeColor="text1"/>
          <w:sz w:val="28"/>
          <w:szCs w:val="28"/>
        </w:rPr>
        <w:t>在學證明/在職證明</w:t>
      </w: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、身分證件等)。</w:t>
      </w:r>
    </w:p>
    <w:p w:rsidR="00600C67" w:rsidRPr="009716C3" w:rsidRDefault="00600C67" w:rsidP="00600C67">
      <w:pPr>
        <w:spacing w:beforeLines="50" w:before="180"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七、遴選審查說明：</w:t>
      </w:r>
    </w:p>
    <w:p w:rsidR="00600C67" w:rsidRPr="009716C3" w:rsidRDefault="00600C67" w:rsidP="00600C67">
      <w:pPr>
        <w:adjustRightInd/>
        <w:spacing w:line="500" w:lineRule="exact"/>
        <w:ind w:leftChars="218" w:left="1133" w:hangingChars="218" w:hanging="61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9716C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(</w:t>
      </w:r>
      <w:proofErr w:type="gramStart"/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</w:t>
      </w:r>
      <w:proofErr w:type="gramEnd"/>
      <w:r w:rsidRPr="009716C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)</w:t>
      </w:r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資格審查：由本局進行資格審查，資格合格者，進入</w:t>
      </w:r>
      <w:proofErr w:type="gramStart"/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複</w:t>
      </w:r>
      <w:proofErr w:type="gramEnd"/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審。如資料檢</w:t>
      </w:r>
      <w:proofErr w:type="gramStart"/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附不完整恕</w:t>
      </w:r>
      <w:proofErr w:type="gramEnd"/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不予受理。</w:t>
      </w:r>
    </w:p>
    <w:p w:rsidR="00600C67" w:rsidRPr="009716C3" w:rsidRDefault="00600C67" w:rsidP="00600C67">
      <w:pPr>
        <w:adjustRightInd/>
        <w:spacing w:line="500" w:lineRule="exact"/>
        <w:ind w:leftChars="235" w:left="1060" w:hangingChars="177" w:hanging="496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(二)</w:t>
      </w:r>
      <w:proofErr w:type="gramStart"/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複</w:t>
      </w:r>
      <w:proofErr w:type="gramEnd"/>
      <w:r w:rsidRPr="009716C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審：由本局組織遴選委員會審查書面資料與進行面試。預計於108年9月21日(星期六)辦理。</w:t>
      </w:r>
    </w:p>
    <w:p w:rsidR="00600C67" w:rsidRPr="00191ADC" w:rsidRDefault="00600C67" w:rsidP="00600C67">
      <w:pPr>
        <w:autoSpaceDE w:val="0"/>
        <w:autoSpaceDN w:val="0"/>
        <w:spacing w:line="500" w:lineRule="exact"/>
        <w:ind w:leftChars="442" w:left="1414" w:hangingChars="126" w:hanging="35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1ADC">
        <w:rPr>
          <w:rFonts w:ascii="標楷體" w:eastAsia="標楷體" w:hAnsi="標楷體" w:hint="eastAsia"/>
          <w:color w:val="000000" w:themeColor="text1"/>
          <w:sz w:val="28"/>
          <w:szCs w:val="28"/>
        </w:rPr>
        <w:t>1.遴選委員會由</w:t>
      </w:r>
      <w:proofErr w:type="gramStart"/>
      <w:r w:rsidRPr="00191ADC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191ADC">
        <w:rPr>
          <w:rFonts w:ascii="標楷體" w:eastAsia="標楷體" w:hAnsi="標楷體" w:hint="eastAsia"/>
          <w:color w:val="000000" w:themeColor="text1"/>
          <w:sz w:val="28"/>
          <w:szCs w:val="28"/>
        </w:rPr>
        <w:t>中市兒童及少年福利與權益保障促進委員會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(以下簡稱</w:t>
      </w:r>
      <w:r w:rsidRPr="00191ADC">
        <w:rPr>
          <w:rFonts w:ascii="標楷體" w:eastAsia="標楷體" w:hAnsi="標楷體"/>
          <w:color w:val="000000" w:themeColor="text1"/>
          <w:sz w:val="28"/>
          <w:szCs w:val="28"/>
        </w:rPr>
        <w:t>兒權會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191ADC">
        <w:rPr>
          <w:rFonts w:ascii="標楷體" w:eastAsia="標楷體" w:hAnsi="標楷體"/>
          <w:color w:val="000000" w:themeColor="text1"/>
          <w:sz w:val="28"/>
          <w:szCs w:val="28"/>
        </w:rPr>
        <w:t>委員、專家學者</w:t>
      </w:r>
      <w:r w:rsidRPr="00191ADC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191ADC">
        <w:rPr>
          <w:rFonts w:ascii="標楷體" w:eastAsia="標楷體" w:hAnsi="標楷體"/>
          <w:color w:val="000000" w:themeColor="text1"/>
          <w:sz w:val="28"/>
          <w:szCs w:val="28"/>
        </w:rPr>
        <w:t>本局</w:t>
      </w:r>
      <w:r w:rsidRPr="00191ADC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Pr="00191ADC">
        <w:rPr>
          <w:rFonts w:ascii="標楷體" w:eastAsia="標楷體" w:hAnsi="標楷體"/>
          <w:color w:val="000000" w:themeColor="text1"/>
          <w:sz w:val="28"/>
          <w:szCs w:val="28"/>
        </w:rPr>
        <w:t>組成，</w:t>
      </w:r>
      <w:r w:rsidRPr="00191ADC">
        <w:rPr>
          <w:rFonts w:ascii="標楷體" w:eastAsia="標楷體" w:hAnsi="標楷體" w:hint="eastAsia"/>
          <w:color w:val="000000" w:themeColor="text1"/>
          <w:sz w:val="28"/>
          <w:szCs w:val="28"/>
        </w:rPr>
        <w:t>人數至少5</w:t>
      </w:r>
      <w:r w:rsidRPr="00191ADC">
        <w:rPr>
          <w:rFonts w:ascii="標楷體" w:eastAsia="標楷體" w:hAnsi="標楷體"/>
          <w:color w:val="000000" w:themeColor="text1"/>
          <w:sz w:val="28"/>
          <w:szCs w:val="28"/>
        </w:rPr>
        <w:t>人</w:t>
      </w:r>
      <w:r w:rsidRPr="00191AD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00C67" w:rsidRPr="009716C3" w:rsidRDefault="00600C67" w:rsidP="00600C67">
      <w:pPr>
        <w:autoSpaceDE w:val="0"/>
        <w:autoSpaceDN w:val="0"/>
        <w:spacing w:line="500" w:lineRule="exact"/>
        <w:ind w:leftChars="442" w:left="1414" w:hangingChars="126" w:hanging="35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Pr="009716C3">
        <w:rPr>
          <w:rFonts w:ascii="標楷體" w:eastAsia="標楷體" w:hAnsi="標楷體"/>
          <w:color w:val="000000" w:themeColor="text1"/>
          <w:sz w:val="28"/>
          <w:szCs w:val="28"/>
        </w:rPr>
        <w:t>遴選</w:t>
      </w: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委員會</w:t>
      </w:r>
      <w:r w:rsidRPr="009716C3">
        <w:rPr>
          <w:rFonts w:ascii="標楷體" w:eastAsia="標楷體" w:hAnsi="標楷體"/>
          <w:color w:val="000000" w:themeColor="text1"/>
          <w:sz w:val="28"/>
          <w:szCs w:val="28"/>
        </w:rPr>
        <w:t>需有1/2委員出席始得</w:t>
      </w: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進行，</w:t>
      </w:r>
      <w:r w:rsidRPr="009716C3">
        <w:rPr>
          <w:rFonts w:ascii="標楷體" w:eastAsia="標楷體" w:hAnsi="標楷體"/>
          <w:color w:val="000000" w:themeColor="text1"/>
          <w:sz w:val="28"/>
          <w:szCs w:val="28"/>
        </w:rPr>
        <w:t>每</w:t>
      </w:r>
      <w:proofErr w:type="gramStart"/>
      <w:r w:rsidRPr="009716C3">
        <w:rPr>
          <w:rFonts w:ascii="標楷體" w:eastAsia="標楷體" w:hAnsi="標楷體"/>
          <w:color w:val="000000" w:themeColor="text1"/>
          <w:sz w:val="28"/>
          <w:szCs w:val="28"/>
        </w:rPr>
        <w:t>名兒少需</w:t>
      </w:r>
      <w:proofErr w:type="gramEnd"/>
      <w:r w:rsidRPr="009716C3">
        <w:rPr>
          <w:rFonts w:ascii="標楷體" w:eastAsia="標楷體" w:hAnsi="標楷體"/>
          <w:color w:val="000000" w:themeColor="text1"/>
          <w:sz w:val="28"/>
          <w:szCs w:val="28"/>
        </w:rPr>
        <w:t>有出席委員過2/3人數同意，始得當選</w:t>
      </w: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兒少代表</w:t>
      </w:r>
      <w:r w:rsidRPr="009716C3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600C67" w:rsidRPr="00EC0CF8" w:rsidRDefault="00600C67" w:rsidP="00600C67">
      <w:pPr>
        <w:adjustRightInd/>
        <w:spacing w:line="500" w:lineRule="exact"/>
        <w:ind w:leftChars="442" w:left="1414" w:hangingChars="126" w:hanging="353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0CF8">
        <w:rPr>
          <w:rFonts w:ascii="標楷體" w:eastAsia="標楷體" w:hAnsi="標楷體" w:hint="eastAsia"/>
          <w:color w:val="000000" w:themeColor="text1"/>
          <w:sz w:val="28"/>
          <w:szCs w:val="28"/>
        </w:rPr>
        <w:t>3.錄取名單預計於108</w:t>
      </w:r>
      <w:r w:rsidRPr="00EC0CF8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Pr="00EC0CF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EC0CF8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Pr="00EC0CF8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EC0CF8">
        <w:rPr>
          <w:rFonts w:ascii="標楷體" w:eastAsia="標楷體" w:hAnsi="標楷體"/>
          <w:color w:val="000000" w:themeColor="text1"/>
          <w:sz w:val="28"/>
          <w:szCs w:val="28"/>
        </w:rPr>
        <w:t>日</w:t>
      </w:r>
      <w:r w:rsidRPr="00EC0CF8">
        <w:rPr>
          <w:rFonts w:ascii="標楷體" w:eastAsia="標楷體" w:hAnsi="標楷體" w:hint="eastAsia"/>
          <w:color w:val="000000" w:themeColor="text1"/>
          <w:sz w:val="28"/>
          <w:szCs w:val="28"/>
        </w:rPr>
        <w:t>(星期一)前公布於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EC0CF8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proofErr w:type="gramStart"/>
      <w:r w:rsidRPr="00EC0CF8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proofErr w:type="gramEnd"/>
      <w:r w:rsidRPr="00EC0CF8">
        <w:rPr>
          <w:rFonts w:ascii="標楷體" w:eastAsia="標楷體" w:hAnsi="標楷體" w:hint="eastAsia"/>
          <w:color w:val="000000" w:themeColor="text1"/>
          <w:sz w:val="28"/>
          <w:szCs w:val="28"/>
        </w:rPr>
        <w:t>網，並以電話或E-mail通知錄取者結果。</w:t>
      </w:r>
    </w:p>
    <w:p w:rsidR="00600C67" w:rsidRPr="00EC0CF8" w:rsidRDefault="00600C67" w:rsidP="00600C67">
      <w:pPr>
        <w:adjustRightInd/>
        <w:spacing w:line="500" w:lineRule="exact"/>
        <w:ind w:left="566" w:hangingChars="202" w:hanging="566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0CF8">
        <w:rPr>
          <w:rFonts w:ascii="標楷體" w:eastAsia="標楷體" w:hAnsi="標楷體" w:hint="eastAsia"/>
          <w:color w:val="000000" w:themeColor="text1"/>
          <w:sz w:val="28"/>
          <w:szCs w:val="28"/>
        </w:rPr>
        <w:t>八、遴選評分標準</w:t>
      </w:r>
    </w:p>
    <w:p w:rsidR="00600C67" w:rsidRPr="00EC0CF8" w:rsidRDefault="00600C67" w:rsidP="00600C67">
      <w:pPr>
        <w:tabs>
          <w:tab w:val="left" w:pos="1134"/>
        </w:tabs>
        <w:adjustRightInd/>
        <w:spacing w:line="500" w:lineRule="exact"/>
        <w:ind w:leftChars="236" w:left="992" w:hangingChars="152" w:hanging="426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EC0CF8">
        <w:rPr>
          <w:rFonts w:ascii="標楷體" w:eastAsia="標楷體" w:hAnsi="標楷體"/>
          <w:color w:val="000000" w:themeColor="text1"/>
          <w:sz w:val="28"/>
          <w:szCs w:val="28"/>
        </w:rPr>
        <w:t>自我推薦</w:t>
      </w:r>
    </w:p>
    <w:p w:rsidR="00600C67" w:rsidRPr="00EC0CF8" w:rsidRDefault="00600C67" w:rsidP="00600C67">
      <w:pPr>
        <w:adjustRightInd/>
        <w:spacing w:line="500" w:lineRule="exact"/>
        <w:ind w:leftChars="472" w:left="1416" w:hangingChars="101" w:hanging="283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0CF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1.面試</w:t>
      </w:r>
      <w:proofErr w:type="gramStart"/>
      <w:r w:rsidRPr="00EC0CF8">
        <w:rPr>
          <w:rFonts w:ascii="標楷體" w:eastAsia="標楷體" w:hAnsi="標楷體" w:hint="eastAsia"/>
          <w:color w:val="000000" w:themeColor="text1"/>
          <w:sz w:val="28"/>
          <w:szCs w:val="28"/>
        </w:rPr>
        <w:t>佔</w:t>
      </w:r>
      <w:proofErr w:type="gramEnd"/>
      <w:r w:rsidRPr="00EC0CF8">
        <w:rPr>
          <w:rFonts w:ascii="標楷體" w:eastAsia="標楷體" w:hAnsi="標楷體" w:hint="eastAsia"/>
          <w:color w:val="000000" w:themeColor="text1"/>
          <w:sz w:val="28"/>
          <w:szCs w:val="28"/>
        </w:rPr>
        <w:t>50%。</w:t>
      </w:r>
    </w:p>
    <w:p w:rsidR="00600C67" w:rsidRPr="00EC0CF8" w:rsidRDefault="00600C67" w:rsidP="00600C67">
      <w:pPr>
        <w:adjustRightInd/>
        <w:spacing w:line="500" w:lineRule="exact"/>
        <w:ind w:leftChars="472" w:left="1416" w:hangingChars="101" w:hanging="283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0CF8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EC0CF8">
        <w:rPr>
          <w:rFonts w:ascii="標楷體" w:eastAsia="標楷體" w:hAnsi="標楷體" w:hint="eastAsia"/>
          <w:color w:val="000000" w:themeColor="text1"/>
          <w:sz w:val="28"/>
          <w:szCs w:val="28"/>
        </w:rPr>
        <w:t>書面資料</w:t>
      </w:r>
      <w:proofErr w:type="gramStart"/>
      <w:r w:rsidRPr="00EC0CF8">
        <w:rPr>
          <w:rFonts w:ascii="標楷體" w:eastAsia="標楷體" w:hAnsi="標楷體" w:hint="eastAsia"/>
          <w:color w:val="000000" w:themeColor="text1"/>
          <w:sz w:val="28"/>
          <w:szCs w:val="28"/>
        </w:rPr>
        <w:t>佔</w:t>
      </w:r>
      <w:proofErr w:type="gramEnd"/>
      <w:r w:rsidRPr="00EC0CF8">
        <w:rPr>
          <w:rFonts w:ascii="標楷體" w:eastAsia="標楷體" w:hAnsi="標楷體" w:hint="eastAsia"/>
          <w:color w:val="000000" w:themeColor="text1"/>
          <w:sz w:val="28"/>
          <w:szCs w:val="28"/>
        </w:rPr>
        <w:t>50%。</w:t>
      </w:r>
    </w:p>
    <w:p w:rsidR="00600C67" w:rsidRPr="00EC0CF8" w:rsidRDefault="00600C67" w:rsidP="00600C67">
      <w:pPr>
        <w:adjustRightInd/>
        <w:spacing w:line="500" w:lineRule="exact"/>
        <w:ind w:leftChars="559" w:left="1698" w:hangingChars="127" w:hanging="356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(1)</w:t>
      </w:r>
      <w:r w:rsidRPr="00EC0CF8">
        <w:rPr>
          <w:rFonts w:ascii="標楷體" w:eastAsia="標楷體" w:hAnsi="標楷體" w:hint="eastAsia"/>
          <w:color w:val="000000" w:themeColor="text1"/>
          <w:sz w:val="28"/>
          <w:szCs w:val="28"/>
        </w:rPr>
        <w:t>自傳及經歷：</w:t>
      </w:r>
      <w:proofErr w:type="gramStart"/>
      <w:r w:rsidRPr="00EC0CF8">
        <w:rPr>
          <w:rFonts w:ascii="標楷體" w:eastAsia="標楷體" w:hAnsi="標楷體" w:hint="eastAsia"/>
          <w:color w:val="000000" w:themeColor="text1"/>
          <w:sz w:val="28"/>
          <w:szCs w:val="28"/>
        </w:rPr>
        <w:t>佔</w:t>
      </w:r>
      <w:proofErr w:type="gramEnd"/>
      <w:r w:rsidRPr="00EC0CF8">
        <w:rPr>
          <w:rFonts w:ascii="標楷體" w:eastAsia="標楷體" w:hAnsi="標楷體" w:hint="eastAsia"/>
          <w:color w:val="000000" w:themeColor="text1"/>
          <w:sz w:val="28"/>
          <w:szCs w:val="28"/>
        </w:rPr>
        <w:t>25%，包括公共事務、志願服務或公益團體等參與經驗。</w:t>
      </w:r>
    </w:p>
    <w:p w:rsidR="00600C67" w:rsidRPr="00EC0CF8" w:rsidRDefault="00600C67" w:rsidP="00600C67">
      <w:pPr>
        <w:adjustRightInd/>
        <w:spacing w:line="500" w:lineRule="exact"/>
        <w:ind w:leftChars="559" w:left="1698" w:hangingChars="127" w:hanging="356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(2)</w:t>
      </w:r>
      <w:r w:rsidRPr="00EC0CF8">
        <w:rPr>
          <w:rFonts w:ascii="標楷體" w:eastAsia="標楷體" w:hAnsi="標楷體" w:hint="eastAsia"/>
          <w:color w:val="000000" w:themeColor="text1"/>
          <w:sz w:val="28"/>
          <w:szCs w:val="28"/>
        </w:rPr>
        <w:t>擔任兒少代表之參與動機：</w:t>
      </w:r>
      <w:proofErr w:type="gramStart"/>
      <w:r w:rsidRPr="00EC0CF8">
        <w:rPr>
          <w:rFonts w:ascii="標楷體" w:eastAsia="標楷體" w:hAnsi="標楷體" w:hint="eastAsia"/>
          <w:color w:val="000000" w:themeColor="text1"/>
          <w:sz w:val="28"/>
          <w:szCs w:val="28"/>
        </w:rPr>
        <w:t>佔</w:t>
      </w:r>
      <w:proofErr w:type="gramEnd"/>
      <w:r w:rsidRPr="00EC0CF8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EC0CF8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C0CF8">
        <w:rPr>
          <w:rFonts w:ascii="標楷體" w:eastAsia="標楷體" w:hAnsi="標楷體"/>
          <w:color w:val="000000" w:themeColor="text1"/>
          <w:sz w:val="28"/>
          <w:szCs w:val="28"/>
        </w:rPr>
        <w:t>%</w:t>
      </w:r>
      <w:r w:rsidRPr="00EC0CF8">
        <w:rPr>
          <w:rFonts w:ascii="標楷體" w:eastAsia="標楷體" w:hAnsi="標楷體" w:hint="eastAsia"/>
          <w:color w:val="000000" w:themeColor="text1"/>
          <w:sz w:val="28"/>
          <w:szCs w:val="28"/>
        </w:rPr>
        <w:t>，包括希望投入的兒少福利議題及原因、任期內可參與相關事務之時間等。</w:t>
      </w:r>
    </w:p>
    <w:p w:rsidR="00600C67" w:rsidRPr="009716C3" w:rsidRDefault="00600C67" w:rsidP="00600C67">
      <w:pPr>
        <w:tabs>
          <w:tab w:val="left" w:pos="567"/>
        </w:tabs>
        <w:adjustRightInd/>
        <w:spacing w:line="500" w:lineRule="exact"/>
        <w:ind w:leftChars="236" w:left="1412" w:hangingChars="302" w:hanging="846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(二)團體推薦</w:t>
      </w:r>
    </w:p>
    <w:p w:rsidR="00600C67" w:rsidRPr="00EC0CF8" w:rsidRDefault="00600C67" w:rsidP="00600C67">
      <w:pPr>
        <w:adjustRightInd/>
        <w:spacing w:line="500" w:lineRule="exact"/>
        <w:ind w:leftChars="473" w:left="1558" w:hangingChars="151" w:hanging="423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0CF8">
        <w:rPr>
          <w:rFonts w:ascii="標楷體" w:eastAsia="標楷體" w:hAnsi="標楷體" w:hint="eastAsia"/>
          <w:color w:val="000000" w:themeColor="text1"/>
          <w:sz w:val="28"/>
          <w:szCs w:val="28"/>
        </w:rPr>
        <w:t>1.面試</w:t>
      </w:r>
      <w:proofErr w:type="gramStart"/>
      <w:r w:rsidRPr="00EC0CF8">
        <w:rPr>
          <w:rFonts w:ascii="標楷體" w:eastAsia="標楷體" w:hAnsi="標楷體" w:hint="eastAsia"/>
          <w:color w:val="000000" w:themeColor="text1"/>
          <w:sz w:val="28"/>
          <w:szCs w:val="28"/>
        </w:rPr>
        <w:t>佔</w:t>
      </w:r>
      <w:proofErr w:type="gramEnd"/>
      <w:r w:rsidRPr="00EC0CF8">
        <w:rPr>
          <w:rFonts w:ascii="標楷體" w:eastAsia="標楷體" w:hAnsi="標楷體" w:hint="eastAsia"/>
          <w:color w:val="000000" w:themeColor="text1"/>
          <w:sz w:val="28"/>
          <w:szCs w:val="28"/>
        </w:rPr>
        <w:t>50%。</w:t>
      </w:r>
    </w:p>
    <w:p w:rsidR="00600C67" w:rsidRPr="00EC0CF8" w:rsidRDefault="00600C67" w:rsidP="00600C67">
      <w:pPr>
        <w:adjustRightInd/>
        <w:spacing w:line="500" w:lineRule="exact"/>
        <w:ind w:leftChars="473" w:left="1558" w:hangingChars="151" w:hanging="423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0CF8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EC0CF8">
        <w:rPr>
          <w:rFonts w:ascii="標楷體" w:eastAsia="標楷體" w:hAnsi="標楷體" w:hint="eastAsia"/>
          <w:color w:val="000000" w:themeColor="text1"/>
          <w:sz w:val="28"/>
          <w:szCs w:val="28"/>
        </w:rPr>
        <w:t>書面資料</w:t>
      </w:r>
      <w:proofErr w:type="gramStart"/>
      <w:r w:rsidRPr="00EC0CF8">
        <w:rPr>
          <w:rFonts w:ascii="標楷體" w:eastAsia="標楷體" w:hAnsi="標楷體" w:hint="eastAsia"/>
          <w:color w:val="000000" w:themeColor="text1"/>
          <w:sz w:val="28"/>
          <w:szCs w:val="28"/>
        </w:rPr>
        <w:t>佔</w:t>
      </w:r>
      <w:proofErr w:type="gramEnd"/>
      <w:r w:rsidRPr="00EC0CF8">
        <w:rPr>
          <w:rFonts w:ascii="標楷體" w:eastAsia="標楷體" w:hAnsi="標楷體" w:hint="eastAsia"/>
          <w:color w:val="000000" w:themeColor="text1"/>
          <w:sz w:val="28"/>
          <w:szCs w:val="28"/>
        </w:rPr>
        <w:t>50%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00C67" w:rsidRPr="00EC0CF8" w:rsidRDefault="00600C67" w:rsidP="00600C67">
      <w:pPr>
        <w:adjustRightInd/>
        <w:spacing w:line="500" w:lineRule="exact"/>
        <w:ind w:leftChars="589" w:left="1840" w:hangingChars="152" w:hanging="426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(1)</w:t>
      </w:r>
      <w:r w:rsidRPr="00EC0CF8">
        <w:rPr>
          <w:rFonts w:ascii="標楷體" w:eastAsia="標楷體" w:hAnsi="標楷體" w:hint="eastAsia"/>
          <w:color w:val="000000" w:themeColor="text1"/>
          <w:sz w:val="28"/>
          <w:szCs w:val="28"/>
        </w:rPr>
        <w:t>自傳及經歷：</w:t>
      </w:r>
      <w:proofErr w:type="gramStart"/>
      <w:r w:rsidRPr="00EC0CF8">
        <w:rPr>
          <w:rFonts w:ascii="標楷體" w:eastAsia="標楷體" w:hAnsi="標楷體" w:hint="eastAsia"/>
          <w:color w:val="000000" w:themeColor="text1"/>
          <w:sz w:val="28"/>
          <w:szCs w:val="28"/>
        </w:rPr>
        <w:t>佔</w:t>
      </w:r>
      <w:proofErr w:type="gramEnd"/>
      <w:r w:rsidRPr="00EC0CF8">
        <w:rPr>
          <w:rFonts w:ascii="標楷體" w:eastAsia="標楷體" w:hAnsi="標楷體" w:hint="eastAsia"/>
          <w:color w:val="000000" w:themeColor="text1"/>
          <w:sz w:val="28"/>
          <w:szCs w:val="28"/>
        </w:rPr>
        <w:t>20%，包括公共事務、志願服務或公益團體等參與經驗。</w:t>
      </w:r>
    </w:p>
    <w:p w:rsidR="00600C67" w:rsidRPr="00EC0CF8" w:rsidRDefault="00600C67" w:rsidP="00600C67">
      <w:pPr>
        <w:adjustRightInd/>
        <w:spacing w:line="500" w:lineRule="exact"/>
        <w:ind w:leftChars="589" w:left="1840" w:hangingChars="152" w:hanging="426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(2)</w:t>
      </w:r>
      <w:r w:rsidRPr="00EC0CF8">
        <w:rPr>
          <w:rFonts w:ascii="標楷體" w:eastAsia="標楷體" w:hAnsi="標楷體" w:hint="eastAsia"/>
          <w:color w:val="000000" w:themeColor="text1"/>
          <w:sz w:val="28"/>
          <w:szCs w:val="28"/>
        </w:rPr>
        <w:t>擔任兒少代表之參與動機：</w:t>
      </w:r>
      <w:proofErr w:type="gramStart"/>
      <w:r w:rsidRPr="00EC0CF8">
        <w:rPr>
          <w:rFonts w:ascii="標楷體" w:eastAsia="標楷體" w:hAnsi="標楷體" w:hint="eastAsia"/>
          <w:color w:val="000000" w:themeColor="text1"/>
          <w:sz w:val="28"/>
          <w:szCs w:val="28"/>
        </w:rPr>
        <w:t>佔</w:t>
      </w:r>
      <w:proofErr w:type="gramEnd"/>
      <w:r w:rsidRPr="00EC0CF8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EC0CF8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EC0CF8">
        <w:rPr>
          <w:rFonts w:ascii="標楷體" w:eastAsia="標楷體" w:hAnsi="標楷體"/>
          <w:color w:val="000000" w:themeColor="text1"/>
          <w:sz w:val="28"/>
          <w:szCs w:val="28"/>
        </w:rPr>
        <w:t>%</w:t>
      </w:r>
      <w:r w:rsidRPr="00EC0CF8">
        <w:rPr>
          <w:rFonts w:ascii="標楷體" w:eastAsia="標楷體" w:hAnsi="標楷體" w:hint="eastAsia"/>
          <w:color w:val="000000" w:themeColor="text1"/>
          <w:sz w:val="28"/>
          <w:szCs w:val="28"/>
        </w:rPr>
        <w:t>，包括希望投入的兒少福利議題及原因、任期內可參與相關事務之時間等。</w:t>
      </w:r>
    </w:p>
    <w:p w:rsidR="00600C67" w:rsidRPr="00EC0CF8" w:rsidRDefault="00600C67" w:rsidP="00600C67">
      <w:pPr>
        <w:adjustRightInd/>
        <w:spacing w:line="500" w:lineRule="exact"/>
        <w:ind w:leftChars="589" w:left="1840" w:hangingChars="152" w:hanging="426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(3)</w:t>
      </w:r>
      <w:r w:rsidRPr="00EC0CF8">
        <w:rPr>
          <w:rFonts w:ascii="標楷體" w:eastAsia="標楷體" w:hAnsi="標楷體" w:hint="eastAsia"/>
          <w:color w:val="000000" w:themeColor="text1"/>
          <w:sz w:val="28"/>
          <w:szCs w:val="28"/>
        </w:rPr>
        <w:t>團體推薦表：</w:t>
      </w:r>
      <w:proofErr w:type="gramStart"/>
      <w:r w:rsidRPr="00EC0CF8">
        <w:rPr>
          <w:rFonts w:ascii="標楷體" w:eastAsia="標楷體" w:hAnsi="標楷體" w:hint="eastAsia"/>
          <w:color w:val="000000" w:themeColor="text1"/>
          <w:sz w:val="28"/>
          <w:szCs w:val="28"/>
        </w:rPr>
        <w:t>佔</w:t>
      </w:r>
      <w:proofErr w:type="gramEnd"/>
      <w:r w:rsidRPr="00EC0CF8">
        <w:rPr>
          <w:rFonts w:ascii="標楷體" w:eastAsia="標楷體" w:hAnsi="標楷體" w:hint="eastAsia"/>
          <w:color w:val="000000" w:themeColor="text1"/>
          <w:sz w:val="28"/>
          <w:szCs w:val="28"/>
        </w:rPr>
        <w:t>10%。</w:t>
      </w:r>
    </w:p>
    <w:p w:rsidR="00600C67" w:rsidRPr="009716C3" w:rsidRDefault="00600C67" w:rsidP="00600C67">
      <w:pPr>
        <w:adjustRightInd/>
        <w:spacing w:line="500" w:lineRule="exact"/>
        <w:ind w:leftChars="59" w:left="422" w:hangingChars="100" w:hanging="280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proofErr w:type="gramStart"/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中市兒少代表權利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與義務</w:t>
      </w: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00C67" w:rsidRDefault="00600C67" w:rsidP="00600C67">
      <w:pPr>
        <w:spacing w:line="500" w:lineRule="exact"/>
        <w:ind w:leftChars="235" w:left="1132" w:hangingChars="203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585562">
        <w:rPr>
          <w:rFonts w:ascii="標楷體" w:eastAsia="標楷體" w:hAnsi="標楷體" w:hint="eastAsia"/>
          <w:color w:val="000000" w:themeColor="text1"/>
          <w:sz w:val="28"/>
          <w:szCs w:val="28"/>
        </w:rPr>
        <w:t>參與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兒</w:t>
      </w:r>
      <w:r w:rsidRPr="00585562">
        <w:rPr>
          <w:rFonts w:ascii="標楷體" w:eastAsia="標楷體" w:hAnsi="標楷體" w:hint="eastAsia"/>
          <w:color w:val="000000" w:themeColor="text1"/>
          <w:sz w:val="28"/>
          <w:szCs w:val="28"/>
        </w:rPr>
        <w:t>少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培力</w:t>
      </w:r>
      <w:proofErr w:type="gramEnd"/>
      <w:r w:rsidRPr="00585562">
        <w:rPr>
          <w:rFonts w:ascii="標楷體" w:eastAsia="標楷體" w:hAnsi="標楷體" w:hint="eastAsia"/>
          <w:color w:val="000000" w:themeColor="text1"/>
          <w:sz w:val="28"/>
          <w:szCs w:val="28"/>
        </w:rPr>
        <w:t>之相關課程、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營隊及</w:t>
      </w:r>
      <w:r w:rsidRPr="00585562">
        <w:rPr>
          <w:rFonts w:ascii="標楷體" w:eastAsia="標楷體" w:hAnsi="標楷體" w:hint="eastAsia"/>
          <w:color w:val="000000" w:themeColor="text1"/>
          <w:sz w:val="28"/>
          <w:szCs w:val="28"/>
        </w:rPr>
        <w:t>參訪交流等活動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及培訓。</w:t>
      </w:r>
    </w:p>
    <w:p w:rsidR="00600C67" w:rsidRPr="00585562" w:rsidRDefault="00600C67" w:rsidP="00600C67">
      <w:pPr>
        <w:spacing w:line="500" w:lineRule="exact"/>
        <w:ind w:leftChars="235" w:left="1132" w:hangingChars="203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參與會議時享有公平發言、提案及表決之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權利，並需</w:t>
      </w: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遵守會議規則</w:t>
      </w:r>
      <w:r w:rsidRPr="009716C3">
        <w:rPr>
          <w:rFonts w:ascii="標楷體" w:eastAsia="標楷體" w:hAnsi="標楷體"/>
          <w:color w:val="000000" w:themeColor="text1"/>
          <w:sz w:val="28"/>
          <w:szCs w:val="28"/>
        </w:rPr>
        <w:t>及服從</w:t>
      </w: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決議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等義務</w:t>
      </w: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00C67" w:rsidRPr="00585562" w:rsidRDefault="00600C67" w:rsidP="00600C67">
      <w:pPr>
        <w:spacing w:line="500" w:lineRule="exact"/>
        <w:ind w:leftChars="235" w:left="1132" w:hangingChars="203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85562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585562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proofErr w:type="gramStart"/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以兒少</w:t>
      </w:r>
      <w:proofErr w:type="gramEnd"/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代表身分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出席兒權會或其他會議前</w:t>
      </w: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，蒐集兒少意見代為發言。</w:t>
      </w:r>
    </w:p>
    <w:p w:rsidR="00600C67" w:rsidRPr="009716C3" w:rsidRDefault="00600C67" w:rsidP="00600C67">
      <w:pPr>
        <w:spacing w:line="500" w:lineRule="exact"/>
        <w:ind w:leftChars="235" w:left="1132" w:hangingChars="203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(四)維護兒少代表聲譽。</w:t>
      </w:r>
    </w:p>
    <w:p w:rsidR="00600C67" w:rsidRDefault="00600C67" w:rsidP="00600C67">
      <w:pPr>
        <w:spacing w:line="500" w:lineRule="exact"/>
        <w:ind w:leftChars="235" w:left="1132" w:hangingChars="203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16C3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9716C3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為提升兒少代表培力效益，任期期間得辦理兒少代表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評</w:t>
      </w: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核，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評</w:t>
      </w: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核內容得評估出席率、出席會議及團隊溝通等表現。</w:t>
      </w:r>
    </w:p>
    <w:p w:rsidR="00600C67" w:rsidRPr="009716C3" w:rsidRDefault="00600C67" w:rsidP="00600C67">
      <w:pPr>
        <w:spacing w:line="500" w:lineRule="exact"/>
        <w:ind w:leftChars="60" w:left="850" w:hangingChars="252" w:hanging="70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十、兒少代表培力核心課程</w:t>
      </w:r>
    </w:p>
    <w:p w:rsidR="00600C67" w:rsidRPr="009716C3" w:rsidRDefault="00600C67" w:rsidP="00600C67">
      <w:pPr>
        <w:spacing w:line="500" w:lineRule="exact"/>
        <w:ind w:leftChars="235" w:left="1132" w:hangingChars="203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培力核心課程計有認識兒少權益、公共政策、參與式預算、社會參與及志願服務、</w:t>
      </w:r>
      <w:proofErr w:type="gramStart"/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媒體識讀</w:t>
      </w:r>
      <w:proofErr w:type="gramEnd"/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、方案設計等，並透過課程講授、營隊活動、工作坊、模擬公共參與、團體活動等多元形式進行。</w:t>
      </w:r>
    </w:p>
    <w:p w:rsidR="00600C67" w:rsidRPr="009716C3" w:rsidRDefault="00600C67" w:rsidP="00600C67">
      <w:pPr>
        <w:spacing w:line="500" w:lineRule="exact"/>
        <w:ind w:leftChars="235" w:left="1132" w:hangingChars="203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(二)</w:t>
      </w: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執行內容項目</w:t>
      </w:r>
    </w:p>
    <w:tbl>
      <w:tblPr>
        <w:tblW w:w="8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5396"/>
      </w:tblGrid>
      <w:tr w:rsidR="00600C67" w:rsidRPr="009716C3" w:rsidTr="004740AC">
        <w:trPr>
          <w:trHeight w:val="140"/>
          <w:jc w:val="center"/>
        </w:trPr>
        <w:tc>
          <w:tcPr>
            <w:tcW w:w="2830" w:type="dxa"/>
            <w:vAlign w:val="center"/>
          </w:tcPr>
          <w:p w:rsidR="00600C67" w:rsidRPr="009716C3" w:rsidRDefault="00600C67" w:rsidP="004740AC">
            <w:pPr>
              <w:pStyle w:val="Default"/>
              <w:spacing w:line="500" w:lineRule="exact"/>
              <w:jc w:val="center"/>
              <w:rPr>
                <w:rFonts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9716C3">
              <w:rPr>
                <w:rFonts w:hAnsi="標楷體" w:hint="eastAsia"/>
                <w:b/>
                <w:bCs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5396" w:type="dxa"/>
            <w:vAlign w:val="center"/>
          </w:tcPr>
          <w:p w:rsidR="00600C67" w:rsidRPr="009716C3" w:rsidRDefault="00600C67" w:rsidP="004740AC">
            <w:pPr>
              <w:pStyle w:val="Default"/>
              <w:spacing w:line="500" w:lineRule="exact"/>
              <w:jc w:val="center"/>
              <w:rPr>
                <w:rFonts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9716C3">
              <w:rPr>
                <w:rFonts w:hAnsi="標楷體" w:hint="eastAsia"/>
                <w:b/>
                <w:bCs/>
                <w:color w:val="000000" w:themeColor="text1"/>
                <w:sz w:val="28"/>
                <w:szCs w:val="28"/>
              </w:rPr>
              <w:t>內容</w:t>
            </w:r>
          </w:p>
        </w:tc>
      </w:tr>
      <w:tr w:rsidR="00600C67" w:rsidRPr="009716C3" w:rsidTr="004740AC">
        <w:trPr>
          <w:trHeight w:val="399"/>
          <w:jc w:val="center"/>
        </w:trPr>
        <w:tc>
          <w:tcPr>
            <w:tcW w:w="2830" w:type="dxa"/>
          </w:tcPr>
          <w:p w:rsidR="00600C67" w:rsidRPr="009716C3" w:rsidRDefault="00600C67" w:rsidP="004740AC">
            <w:pPr>
              <w:pStyle w:val="Default"/>
              <w:spacing w:line="500" w:lineRule="exact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hAnsi="標楷體" w:hint="eastAsia"/>
                <w:color w:val="000000" w:themeColor="text1"/>
                <w:sz w:val="28"/>
                <w:szCs w:val="28"/>
              </w:rPr>
              <w:t>召開會議與培力課程</w:t>
            </w:r>
          </w:p>
          <w:p w:rsidR="00600C67" w:rsidRPr="009716C3" w:rsidRDefault="00600C67" w:rsidP="004740AC">
            <w:pPr>
              <w:pStyle w:val="Default"/>
              <w:spacing w:line="500" w:lineRule="exact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hAnsi="標楷體" w:hint="eastAsia"/>
                <w:color w:val="000000" w:themeColor="text1"/>
                <w:sz w:val="28"/>
                <w:szCs w:val="28"/>
              </w:rPr>
              <w:t>(每月至少召開</w:t>
            </w:r>
            <w:r w:rsidRPr="009716C3">
              <w:rPr>
                <w:rFonts w:hAnsi="標楷體"/>
                <w:color w:val="000000" w:themeColor="text1"/>
                <w:sz w:val="28"/>
                <w:szCs w:val="28"/>
              </w:rPr>
              <w:t>1</w:t>
            </w:r>
            <w:r w:rsidRPr="009716C3">
              <w:rPr>
                <w:rFonts w:hAnsi="標楷體" w:hint="eastAsia"/>
                <w:color w:val="000000" w:themeColor="text1"/>
                <w:sz w:val="28"/>
                <w:szCs w:val="28"/>
              </w:rPr>
              <w:t>次，並擇周六進行)</w:t>
            </w:r>
          </w:p>
        </w:tc>
        <w:tc>
          <w:tcPr>
            <w:tcW w:w="5396" w:type="dxa"/>
          </w:tcPr>
          <w:p w:rsidR="00600C67" w:rsidRPr="009716C3" w:rsidRDefault="00600C67" w:rsidP="00600C67">
            <w:pPr>
              <w:pStyle w:val="Default"/>
              <w:numPr>
                <w:ilvl w:val="0"/>
                <w:numId w:val="1"/>
              </w:numPr>
              <w:spacing w:line="500" w:lineRule="exact"/>
              <w:ind w:left="319" w:hanging="319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hAnsi="標楷體" w:hint="eastAsia"/>
                <w:color w:val="000000" w:themeColor="text1"/>
                <w:sz w:val="28"/>
                <w:szCs w:val="28"/>
              </w:rPr>
              <w:t>議題蒐集與討論、檢討與心得分享、活動籌備等。</w:t>
            </w:r>
          </w:p>
          <w:p w:rsidR="00600C67" w:rsidRPr="009716C3" w:rsidRDefault="00600C67" w:rsidP="00600C67">
            <w:pPr>
              <w:pStyle w:val="Default"/>
              <w:numPr>
                <w:ilvl w:val="0"/>
                <w:numId w:val="1"/>
              </w:numPr>
              <w:spacing w:line="500" w:lineRule="exact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hAnsi="標楷體" w:hint="eastAsia"/>
                <w:color w:val="000000" w:themeColor="text1"/>
                <w:sz w:val="28"/>
                <w:szCs w:val="28"/>
              </w:rPr>
              <w:t>培力核心課程之相關訓練。</w:t>
            </w:r>
          </w:p>
        </w:tc>
      </w:tr>
      <w:tr w:rsidR="00600C67" w:rsidRPr="009716C3" w:rsidTr="004740AC">
        <w:trPr>
          <w:trHeight w:val="140"/>
          <w:jc w:val="center"/>
        </w:trPr>
        <w:tc>
          <w:tcPr>
            <w:tcW w:w="2830" w:type="dxa"/>
          </w:tcPr>
          <w:p w:rsidR="00600C67" w:rsidRPr="009716C3" w:rsidRDefault="00600C67" w:rsidP="004740AC">
            <w:pPr>
              <w:pStyle w:val="Default"/>
              <w:spacing w:line="500" w:lineRule="exact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hAnsi="標楷體" w:hint="eastAsia"/>
                <w:color w:val="000000" w:themeColor="text1"/>
                <w:sz w:val="28"/>
                <w:szCs w:val="28"/>
              </w:rPr>
              <w:t>兒少培力相關營隊</w:t>
            </w:r>
          </w:p>
        </w:tc>
        <w:tc>
          <w:tcPr>
            <w:tcW w:w="5396" w:type="dxa"/>
          </w:tcPr>
          <w:p w:rsidR="00600C67" w:rsidRPr="009716C3" w:rsidRDefault="00600C67" w:rsidP="004740AC">
            <w:pPr>
              <w:pStyle w:val="Default"/>
              <w:spacing w:line="500" w:lineRule="exact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hAnsi="標楷體" w:hint="eastAsia"/>
                <w:color w:val="000000" w:themeColor="text1"/>
                <w:sz w:val="28"/>
                <w:szCs w:val="28"/>
              </w:rPr>
              <w:t>參加培力營隊獲培訓相關課程、協助規劃執行共識營，以提升個人內涵以發揮兒少代表之角色。</w:t>
            </w:r>
          </w:p>
        </w:tc>
      </w:tr>
      <w:tr w:rsidR="00600C67" w:rsidRPr="009716C3" w:rsidTr="004740AC">
        <w:trPr>
          <w:trHeight w:val="140"/>
          <w:jc w:val="center"/>
        </w:trPr>
        <w:tc>
          <w:tcPr>
            <w:tcW w:w="2830" w:type="dxa"/>
          </w:tcPr>
          <w:p w:rsidR="00600C67" w:rsidRPr="009716C3" w:rsidRDefault="00600C67" w:rsidP="004740AC">
            <w:pPr>
              <w:pStyle w:val="Default"/>
              <w:spacing w:line="500" w:lineRule="exact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hAnsi="標楷體" w:hint="eastAsia"/>
                <w:color w:val="000000" w:themeColor="text1"/>
                <w:sz w:val="28"/>
                <w:szCs w:val="28"/>
              </w:rPr>
              <w:t>出席兒權會</w:t>
            </w:r>
            <w:r w:rsidRPr="009716C3">
              <w:rPr>
                <w:rFonts w:hAnsi="標楷體"/>
                <w:color w:val="000000" w:themeColor="text1"/>
                <w:sz w:val="28"/>
                <w:szCs w:val="28"/>
              </w:rPr>
              <w:t xml:space="preserve"> </w:t>
            </w:r>
          </w:p>
          <w:p w:rsidR="00600C67" w:rsidRPr="009716C3" w:rsidRDefault="00600C67" w:rsidP="004740AC">
            <w:pPr>
              <w:pStyle w:val="Default"/>
              <w:spacing w:line="500" w:lineRule="exact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hAnsi="標楷體" w:hint="eastAsia"/>
                <w:color w:val="000000" w:themeColor="text1"/>
                <w:sz w:val="28"/>
                <w:szCs w:val="28"/>
              </w:rPr>
              <w:t>(開會時間多為公務機關上班日)</w:t>
            </w:r>
          </w:p>
        </w:tc>
        <w:tc>
          <w:tcPr>
            <w:tcW w:w="5396" w:type="dxa"/>
          </w:tcPr>
          <w:p w:rsidR="00600C67" w:rsidRPr="009716C3" w:rsidRDefault="00600C67" w:rsidP="004740AC">
            <w:pPr>
              <w:pStyle w:val="Default"/>
              <w:spacing w:line="500" w:lineRule="exact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hAnsi="標楷體" w:hint="eastAsia"/>
                <w:color w:val="000000" w:themeColor="text1"/>
                <w:sz w:val="28"/>
                <w:szCs w:val="28"/>
              </w:rPr>
              <w:t>遴選2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至</w:t>
            </w:r>
            <w:r w:rsidRPr="009716C3">
              <w:rPr>
                <w:rFonts w:hAnsi="標楷體" w:hint="eastAsia"/>
                <w:color w:val="000000" w:themeColor="text1"/>
                <w:sz w:val="28"/>
                <w:szCs w:val="28"/>
              </w:rPr>
              <w:t>4名兒少代表參與本府召開之兒權會及其小組會議（每年各</w:t>
            </w:r>
            <w:r w:rsidRPr="009716C3">
              <w:rPr>
                <w:rFonts w:hAnsi="標楷體"/>
                <w:color w:val="000000" w:themeColor="text1"/>
                <w:sz w:val="28"/>
                <w:szCs w:val="28"/>
              </w:rPr>
              <w:t>2</w:t>
            </w:r>
            <w:r w:rsidRPr="009716C3">
              <w:rPr>
                <w:rFonts w:hAnsi="標楷體" w:hint="eastAsia"/>
                <w:color w:val="000000" w:themeColor="text1"/>
                <w:sz w:val="28"/>
                <w:szCs w:val="28"/>
              </w:rPr>
              <w:t>次），除蒐集其他兒少代表之意見代為發言及提案外，亦協助協調、研究、審議、諮詢及推動兒少福利政策。</w:t>
            </w:r>
          </w:p>
        </w:tc>
      </w:tr>
      <w:tr w:rsidR="00600C67" w:rsidRPr="009716C3" w:rsidTr="004740AC">
        <w:trPr>
          <w:trHeight w:val="140"/>
          <w:jc w:val="center"/>
        </w:trPr>
        <w:tc>
          <w:tcPr>
            <w:tcW w:w="2830" w:type="dxa"/>
          </w:tcPr>
          <w:p w:rsidR="00600C67" w:rsidRPr="009716C3" w:rsidRDefault="00600C67" w:rsidP="004740AC">
            <w:pPr>
              <w:pStyle w:val="Default"/>
              <w:spacing w:line="500" w:lineRule="exact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hAnsi="標楷體" w:hint="eastAsia"/>
                <w:color w:val="000000" w:themeColor="text1"/>
                <w:sz w:val="28"/>
                <w:szCs w:val="28"/>
              </w:rPr>
              <w:t>參與兒少相關活動與會議</w:t>
            </w:r>
            <w:r w:rsidRPr="009716C3">
              <w:rPr>
                <w:rFonts w:hAnsi="標楷體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396" w:type="dxa"/>
          </w:tcPr>
          <w:p w:rsidR="00600C67" w:rsidRPr="009716C3" w:rsidRDefault="00600C67" w:rsidP="004740AC">
            <w:pPr>
              <w:pStyle w:val="Default"/>
              <w:spacing w:line="500" w:lineRule="exact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hAnsi="標楷體" w:hint="eastAsia"/>
                <w:color w:val="000000" w:themeColor="text1"/>
                <w:sz w:val="28"/>
                <w:szCs w:val="28"/>
              </w:rPr>
              <w:t>得視個人興趣、意願及時間安排，參與、代言、發聲、規劃及執行有關本局或</w:t>
            </w:r>
            <w:proofErr w:type="gramStart"/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中市政府</w:t>
            </w:r>
            <w:r w:rsidRPr="009716C3">
              <w:rPr>
                <w:rFonts w:hAnsi="標楷體" w:hint="eastAsia"/>
                <w:color w:val="000000" w:themeColor="text1"/>
                <w:sz w:val="28"/>
                <w:szCs w:val="28"/>
              </w:rPr>
              <w:t>各局處所辦理之兒少活動與會議。</w:t>
            </w:r>
          </w:p>
        </w:tc>
      </w:tr>
      <w:tr w:rsidR="00600C67" w:rsidRPr="009716C3" w:rsidTr="004740AC">
        <w:trPr>
          <w:trHeight w:val="140"/>
          <w:jc w:val="center"/>
        </w:trPr>
        <w:tc>
          <w:tcPr>
            <w:tcW w:w="2830" w:type="dxa"/>
          </w:tcPr>
          <w:p w:rsidR="00600C67" w:rsidRPr="009716C3" w:rsidRDefault="00600C67" w:rsidP="004740AC">
            <w:pPr>
              <w:pStyle w:val="Default"/>
              <w:spacing w:line="500" w:lineRule="exact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hAnsi="標楷體" w:hint="eastAsia"/>
                <w:color w:val="000000" w:themeColor="text1"/>
                <w:sz w:val="28"/>
                <w:szCs w:val="28"/>
              </w:rPr>
              <w:t>辦理參訪交流活動</w:t>
            </w:r>
            <w:r w:rsidRPr="009716C3">
              <w:rPr>
                <w:rFonts w:hAnsi="標楷體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396" w:type="dxa"/>
          </w:tcPr>
          <w:p w:rsidR="00600C67" w:rsidRPr="009716C3" w:rsidRDefault="00600C67" w:rsidP="004740AC">
            <w:pPr>
              <w:pStyle w:val="Default"/>
              <w:spacing w:line="500" w:lineRule="exact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hAnsi="標楷體" w:hint="eastAsia"/>
                <w:color w:val="000000" w:themeColor="text1"/>
                <w:sz w:val="28"/>
                <w:szCs w:val="28"/>
              </w:rPr>
              <w:t>連結他縣市主辦相關兒少代表方案、或有關從事兒少服務之單位進行參訪或辦理交流活動等。</w:t>
            </w:r>
          </w:p>
        </w:tc>
      </w:tr>
      <w:tr w:rsidR="00600C67" w:rsidRPr="009716C3" w:rsidTr="004740AC">
        <w:trPr>
          <w:trHeight w:val="140"/>
          <w:jc w:val="center"/>
        </w:trPr>
        <w:tc>
          <w:tcPr>
            <w:tcW w:w="2830" w:type="dxa"/>
          </w:tcPr>
          <w:p w:rsidR="00600C67" w:rsidRPr="009716C3" w:rsidRDefault="00600C67" w:rsidP="004740AC">
            <w:pPr>
              <w:pStyle w:val="Default"/>
              <w:spacing w:line="500" w:lineRule="exact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hAnsi="標楷體" w:hint="eastAsia"/>
                <w:color w:val="000000" w:themeColor="text1"/>
                <w:sz w:val="28"/>
                <w:szCs w:val="28"/>
              </w:rPr>
              <w:t>其他</w:t>
            </w:r>
            <w:r w:rsidRPr="009716C3">
              <w:rPr>
                <w:rFonts w:hAnsi="標楷體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396" w:type="dxa"/>
          </w:tcPr>
          <w:p w:rsidR="00600C67" w:rsidRPr="009716C3" w:rsidRDefault="00600C67" w:rsidP="004740AC">
            <w:pPr>
              <w:pStyle w:val="Default"/>
              <w:spacing w:line="500" w:lineRule="exact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hAnsi="標楷體" w:hint="eastAsia"/>
                <w:color w:val="000000" w:themeColor="text1"/>
                <w:sz w:val="28"/>
                <w:szCs w:val="28"/>
              </w:rPr>
              <w:t>1</w:t>
            </w:r>
            <w:r w:rsidRPr="009716C3">
              <w:rPr>
                <w:rFonts w:hAnsi="標楷體"/>
                <w:color w:val="000000" w:themeColor="text1"/>
                <w:sz w:val="28"/>
                <w:szCs w:val="28"/>
              </w:rPr>
              <w:t>.</w:t>
            </w:r>
            <w:r w:rsidRPr="009716C3">
              <w:rPr>
                <w:rFonts w:hAnsi="標楷體" w:hint="eastAsia"/>
                <w:color w:val="000000" w:themeColor="text1"/>
                <w:sz w:val="28"/>
                <w:szCs w:val="28"/>
              </w:rPr>
              <w:t>協助宣導招募兒少代表遴選。</w:t>
            </w:r>
          </w:p>
          <w:p w:rsidR="00600C67" w:rsidRPr="009716C3" w:rsidRDefault="00600C67" w:rsidP="004740AC">
            <w:pPr>
              <w:pStyle w:val="Default"/>
              <w:spacing w:line="500" w:lineRule="exact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hAnsi="標楷體" w:hint="eastAsia"/>
                <w:color w:val="000000" w:themeColor="text1"/>
                <w:sz w:val="28"/>
                <w:szCs w:val="28"/>
              </w:rPr>
              <w:t>2</w:t>
            </w:r>
            <w:r w:rsidRPr="009716C3">
              <w:rPr>
                <w:rFonts w:hAnsi="標楷體"/>
                <w:color w:val="000000" w:themeColor="text1"/>
                <w:sz w:val="28"/>
                <w:szCs w:val="28"/>
              </w:rPr>
              <w:t>.</w:t>
            </w:r>
            <w:r w:rsidRPr="009716C3">
              <w:rPr>
                <w:rFonts w:hAnsi="標楷體" w:hint="eastAsia"/>
                <w:color w:val="000000" w:themeColor="text1"/>
                <w:sz w:val="28"/>
                <w:szCs w:val="28"/>
              </w:rPr>
              <w:t>規劃執行任期成果發表。</w:t>
            </w:r>
          </w:p>
        </w:tc>
      </w:tr>
    </w:tbl>
    <w:p w:rsidR="00600C67" w:rsidRPr="009716C3" w:rsidRDefault="00600C67" w:rsidP="00600C67">
      <w:pPr>
        <w:tabs>
          <w:tab w:val="num" w:pos="0"/>
        </w:tabs>
        <w:spacing w:beforeLines="50" w:before="180" w:line="5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、其他注意事項：</w:t>
      </w:r>
    </w:p>
    <w:p w:rsidR="00600C67" w:rsidRPr="009716C3" w:rsidRDefault="00600C67" w:rsidP="00600C67">
      <w:pPr>
        <w:tabs>
          <w:tab w:val="num" w:pos="360"/>
        </w:tabs>
        <w:spacing w:line="500" w:lineRule="exact"/>
        <w:ind w:leftChars="354" w:left="141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)兒少代表為無給職，但集會時依「中央政府各機關學校出席費及稿費支給要點」得</w:t>
      </w:r>
      <w:r w:rsidRPr="009716C3">
        <w:rPr>
          <w:rFonts w:ascii="標楷體" w:eastAsia="標楷體" w:hAnsi="標楷體" w:cs="標楷體"/>
          <w:color w:val="000000" w:themeColor="text1"/>
          <w:sz w:val="28"/>
          <w:szCs w:val="28"/>
        </w:rPr>
        <w:t>支給交通費</w:t>
      </w: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bookmarkStart w:id="5" w:name="_Hlk8060672"/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兒少代表參與兒權會得依「中央政府各機關學校出席費及稿費支給要點」等規定支給出席費及交通費。</w:t>
      </w:r>
      <w:bookmarkEnd w:id="5"/>
    </w:p>
    <w:p w:rsidR="00600C67" w:rsidRPr="009716C3" w:rsidRDefault="00600C67" w:rsidP="00600C67">
      <w:pPr>
        <w:tabs>
          <w:tab w:val="num" w:pos="360"/>
        </w:tabs>
        <w:spacing w:line="500" w:lineRule="exact"/>
        <w:ind w:leftChars="354" w:left="141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(二)課程參與及會議時間宜考量兒少代表可參與時間(如避開段考</w:t>
      </w:r>
      <w:proofErr w:type="gramStart"/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週</w:t>
      </w:r>
      <w:proofErr w:type="gramEnd"/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)，以顧兒少代表受教權及參與權。</w:t>
      </w:r>
    </w:p>
    <w:p w:rsidR="00600C67" w:rsidRPr="009716C3" w:rsidRDefault="00600C67" w:rsidP="00600C67">
      <w:pPr>
        <w:spacing w:line="5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、本計畫所需經費由本局編列預算支應。</w:t>
      </w:r>
    </w:p>
    <w:p w:rsidR="00600C67" w:rsidRPr="009716C3" w:rsidRDefault="00600C67" w:rsidP="00600C67">
      <w:pPr>
        <w:spacing w:line="5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、本計畫經機關首長核定後實施，修正時亦同。</w:t>
      </w:r>
    </w:p>
    <w:p w:rsidR="00600C67" w:rsidRPr="009716C3" w:rsidRDefault="00600C67" w:rsidP="00600C67">
      <w:pPr>
        <w:spacing w:line="5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、本計畫如有未盡事宜，經奉修訂後實施。</w:t>
      </w:r>
    </w:p>
    <w:p w:rsidR="00600C67" w:rsidRPr="009716C3" w:rsidRDefault="00600C67" w:rsidP="00600C67">
      <w:pPr>
        <w:widowControl/>
        <w:adjustRightInd/>
        <w:spacing w:line="240" w:lineRule="auto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16C3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600C67" w:rsidRPr="009716C3" w:rsidRDefault="00600C67" w:rsidP="00600C67">
      <w:pPr>
        <w:spacing w:line="460" w:lineRule="exac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9716C3">
        <w:rPr>
          <w:rFonts w:ascii="標楷體" w:eastAsia="標楷體" w:hAnsi="標楷體" w:hint="eastAsia"/>
          <w:bCs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CEB9C" wp14:editId="4537AF04">
                <wp:simplePos x="0" y="0"/>
                <wp:positionH relativeFrom="column">
                  <wp:posOffset>-1270</wp:posOffset>
                </wp:positionH>
                <wp:positionV relativeFrom="paragraph">
                  <wp:posOffset>17145</wp:posOffset>
                </wp:positionV>
                <wp:extent cx="685800" cy="342900"/>
                <wp:effectExtent l="8255" t="7620" r="10795" b="11430"/>
                <wp:wrapNone/>
                <wp:docPr id="1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C67" w:rsidRPr="001648D3" w:rsidRDefault="00600C67" w:rsidP="00600C67">
                            <w:pPr>
                              <w:ind w:leftChars="-75" w:left="-180" w:firstLineChars="75" w:firstLine="180"/>
                              <w:rPr>
                                <w:rFonts w:ascii="標楷體" w:eastAsia="標楷體" w:hAnsi="標楷體"/>
                              </w:rPr>
                            </w:pPr>
                            <w:r w:rsidRPr="001648D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CEB9C" id="_x0000_t202" coordsize="21600,21600" o:spt="202" path="m,l,21600r21600,l21600,xe">
                <v:stroke joinstyle="miter"/>
                <v:path gradientshapeok="t" o:connecttype="rect"/>
              </v:shapetype>
              <v:shape id="Text Box 178" o:spid="_x0000_s1026" type="#_x0000_t202" style="position:absolute;left:0;text-align:left;margin-left:-.1pt;margin-top:1.3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">
                <v:textbox>
                  <w:txbxContent>
                    <w:p w:rsidR="00600C67" w:rsidRPr="001648D3" w:rsidRDefault="00600C67" w:rsidP="00600C67">
                      <w:pPr>
                        <w:ind w:leftChars="-75" w:left="-180" w:firstLineChars="75" w:firstLine="180"/>
                        <w:rPr>
                          <w:rFonts w:ascii="標楷體" w:eastAsia="標楷體" w:hAnsi="標楷體"/>
                        </w:rPr>
                      </w:pPr>
                      <w:r w:rsidRPr="001648D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:rsidR="00600C67" w:rsidRPr="009716C3" w:rsidRDefault="00600C67" w:rsidP="00600C67">
      <w:pPr>
        <w:spacing w:afterLines="25" w:after="90"/>
        <w:ind w:right="34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proofErr w:type="gramStart"/>
      <w:r w:rsidRPr="009716C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</w:t>
      </w:r>
      <w:proofErr w:type="gramEnd"/>
      <w:r w:rsidRPr="009716C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中市兒少代表甄選報名表</w:t>
      </w:r>
    </w:p>
    <w:p w:rsidR="00600C67" w:rsidRPr="009716C3" w:rsidRDefault="00600C67" w:rsidP="00600C67">
      <w:pPr>
        <w:spacing w:afterLines="25" w:after="90"/>
        <w:ind w:right="34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一、基本資料表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0"/>
        <w:gridCol w:w="1855"/>
        <w:gridCol w:w="419"/>
        <w:gridCol w:w="368"/>
        <w:gridCol w:w="471"/>
        <w:gridCol w:w="1402"/>
        <w:gridCol w:w="618"/>
        <w:gridCol w:w="2316"/>
      </w:tblGrid>
      <w:tr w:rsidR="00600C67" w:rsidRPr="009716C3" w:rsidTr="004740AC">
        <w:trPr>
          <w:trHeight w:val="348"/>
          <w:jc w:val="center"/>
        </w:trPr>
        <w:tc>
          <w:tcPr>
            <w:tcW w:w="10349" w:type="dxa"/>
            <w:gridSpan w:val="8"/>
            <w:shd w:val="clear" w:color="auto" w:fill="E0E0E0"/>
          </w:tcPr>
          <w:p w:rsidR="00600C67" w:rsidRPr="009716C3" w:rsidRDefault="00600C67" w:rsidP="004740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基本資料</w:t>
            </w:r>
          </w:p>
        </w:tc>
      </w:tr>
      <w:tr w:rsidR="00600C67" w:rsidRPr="009716C3" w:rsidTr="004740AC">
        <w:trPr>
          <w:trHeight w:val="575"/>
          <w:jc w:val="center"/>
        </w:trPr>
        <w:tc>
          <w:tcPr>
            <w:tcW w:w="2900" w:type="dxa"/>
            <w:vAlign w:val="center"/>
          </w:tcPr>
          <w:p w:rsidR="00600C67" w:rsidRPr="009716C3" w:rsidRDefault="00600C67" w:rsidP="004740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0C67">
              <w:rPr>
                <w:rFonts w:ascii="標楷體" w:eastAsia="標楷體" w:hAnsi="標楷體" w:hint="eastAsia"/>
                <w:color w:val="000000" w:themeColor="text1"/>
                <w:spacing w:val="420"/>
                <w:sz w:val="28"/>
                <w:szCs w:val="28"/>
                <w:fitText w:val="1400" w:id="2017700352"/>
              </w:rPr>
              <w:t>姓</w:t>
            </w:r>
            <w:r w:rsidRPr="00600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fitText w:val="1400" w:id="2017700352"/>
              </w:rPr>
              <w:t>名</w:t>
            </w:r>
          </w:p>
        </w:tc>
        <w:tc>
          <w:tcPr>
            <w:tcW w:w="1855" w:type="dxa"/>
            <w:vAlign w:val="center"/>
          </w:tcPr>
          <w:p w:rsidR="00600C67" w:rsidRPr="009716C3" w:rsidRDefault="00600C67" w:rsidP="004740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600C67" w:rsidRPr="009716C3" w:rsidRDefault="00600C67" w:rsidP="004740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9716C3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性 別</w:t>
            </w:r>
          </w:p>
        </w:tc>
        <w:tc>
          <w:tcPr>
            <w:tcW w:w="2020" w:type="dxa"/>
            <w:gridSpan w:val="2"/>
            <w:vAlign w:val="center"/>
          </w:tcPr>
          <w:p w:rsidR="00600C67" w:rsidRPr="009716C3" w:rsidRDefault="00600C67" w:rsidP="004740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2316" w:type="dxa"/>
            <w:vMerge w:val="restart"/>
            <w:vAlign w:val="center"/>
          </w:tcPr>
          <w:p w:rsidR="00600C67" w:rsidRPr="009716C3" w:rsidRDefault="00600C67" w:rsidP="004740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二吋彩色照片</w:t>
            </w:r>
          </w:p>
        </w:tc>
      </w:tr>
      <w:tr w:rsidR="00600C67" w:rsidRPr="009716C3" w:rsidTr="004740AC">
        <w:trPr>
          <w:trHeight w:val="575"/>
          <w:jc w:val="center"/>
        </w:trPr>
        <w:tc>
          <w:tcPr>
            <w:tcW w:w="2900" w:type="dxa"/>
            <w:vAlign w:val="center"/>
          </w:tcPr>
          <w:p w:rsidR="00600C67" w:rsidRPr="009716C3" w:rsidRDefault="00600C67" w:rsidP="004740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9716C3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身分證字號</w:t>
            </w:r>
          </w:p>
        </w:tc>
        <w:tc>
          <w:tcPr>
            <w:tcW w:w="1855" w:type="dxa"/>
            <w:vAlign w:val="center"/>
          </w:tcPr>
          <w:p w:rsidR="00600C67" w:rsidRPr="009716C3" w:rsidRDefault="00600C67" w:rsidP="004740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600C67" w:rsidRPr="009716C3" w:rsidRDefault="00600C67" w:rsidP="004740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9716C3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生 日</w:t>
            </w:r>
          </w:p>
        </w:tc>
        <w:tc>
          <w:tcPr>
            <w:tcW w:w="2020" w:type="dxa"/>
            <w:gridSpan w:val="2"/>
            <w:vAlign w:val="center"/>
          </w:tcPr>
          <w:p w:rsidR="00600C67" w:rsidRPr="009716C3" w:rsidRDefault="00600C67" w:rsidP="004740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2316" w:type="dxa"/>
            <w:vMerge/>
            <w:vAlign w:val="center"/>
          </w:tcPr>
          <w:p w:rsidR="00600C67" w:rsidRPr="009716C3" w:rsidRDefault="00600C67" w:rsidP="004740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00C67" w:rsidRPr="009716C3" w:rsidTr="004740AC">
        <w:trPr>
          <w:trHeight w:val="575"/>
          <w:jc w:val="center"/>
        </w:trPr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600C67" w:rsidRPr="009716C3" w:rsidRDefault="00600C67" w:rsidP="004740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行動電話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600C67" w:rsidRPr="009716C3" w:rsidRDefault="00600C67" w:rsidP="004740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58" w:type="dxa"/>
            <w:gridSpan w:val="3"/>
            <w:tcBorders>
              <w:bottom w:val="single" w:sz="4" w:space="0" w:color="auto"/>
            </w:tcBorders>
            <w:vAlign w:val="center"/>
          </w:tcPr>
          <w:p w:rsidR="00600C67" w:rsidRPr="009716C3" w:rsidRDefault="00600C67" w:rsidP="004740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市內電話</w:t>
            </w:r>
          </w:p>
        </w:tc>
        <w:tc>
          <w:tcPr>
            <w:tcW w:w="2020" w:type="dxa"/>
            <w:gridSpan w:val="2"/>
            <w:tcBorders>
              <w:bottom w:val="single" w:sz="4" w:space="0" w:color="auto"/>
            </w:tcBorders>
            <w:vAlign w:val="center"/>
          </w:tcPr>
          <w:p w:rsidR="00600C67" w:rsidRPr="009716C3" w:rsidRDefault="00600C67" w:rsidP="004740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16" w:type="dxa"/>
            <w:vMerge/>
            <w:vAlign w:val="center"/>
          </w:tcPr>
          <w:p w:rsidR="00600C67" w:rsidRPr="009716C3" w:rsidRDefault="00600C67" w:rsidP="004740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00C67" w:rsidRPr="009716C3" w:rsidTr="004740AC">
        <w:trPr>
          <w:trHeight w:val="575"/>
          <w:jc w:val="center"/>
        </w:trPr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600C67" w:rsidRPr="009716C3" w:rsidRDefault="00600C67" w:rsidP="004740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5133" w:type="dxa"/>
            <w:gridSpan w:val="6"/>
            <w:tcBorders>
              <w:bottom w:val="single" w:sz="4" w:space="0" w:color="auto"/>
            </w:tcBorders>
            <w:vAlign w:val="center"/>
          </w:tcPr>
          <w:p w:rsidR="00600C67" w:rsidRPr="009716C3" w:rsidRDefault="00600C67" w:rsidP="004740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16" w:type="dxa"/>
            <w:vMerge/>
            <w:vAlign w:val="center"/>
          </w:tcPr>
          <w:p w:rsidR="00600C67" w:rsidRPr="009716C3" w:rsidRDefault="00600C67" w:rsidP="004740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00C67" w:rsidRPr="009716C3" w:rsidTr="004740AC">
        <w:trPr>
          <w:trHeight w:val="575"/>
          <w:jc w:val="center"/>
        </w:trPr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600C67" w:rsidRPr="009716C3" w:rsidRDefault="00600C67" w:rsidP="004740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戶籍地址</w:t>
            </w:r>
          </w:p>
        </w:tc>
        <w:tc>
          <w:tcPr>
            <w:tcW w:w="5133" w:type="dxa"/>
            <w:gridSpan w:val="6"/>
            <w:tcBorders>
              <w:bottom w:val="single" w:sz="4" w:space="0" w:color="auto"/>
            </w:tcBorders>
            <w:vAlign w:val="center"/>
          </w:tcPr>
          <w:p w:rsidR="00600C67" w:rsidRPr="009716C3" w:rsidRDefault="00600C67" w:rsidP="004740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16" w:type="dxa"/>
            <w:vMerge/>
            <w:vAlign w:val="center"/>
          </w:tcPr>
          <w:p w:rsidR="00600C67" w:rsidRPr="009716C3" w:rsidRDefault="00600C67" w:rsidP="004740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00C67" w:rsidRPr="009716C3" w:rsidTr="004740AC">
        <w:trPr>
          <w:trHeight w:val="575"/>
          <w:jc w:val="center"/>
        </w:trPr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600C67" w:rsidRPr="009716C3" w:rsidRDefault="00600C67" w:rsidP="004740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5133" w:type="dxa"/>
            <w:gridSpan w:val="6"/>
            <w:tcBorders>
              <w:bottom w:val="single" w:sz="4" w:space="0" w:color="auto"/>
            </w:tcBorders>
            <w:vAlign w:val="center"/>
          </w:tcPr>
          <w:p w:rsidR="00600C67" w:rsidRPr="009716C3" w:rsidRDefault="00600C67" w:rsidP="004740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□同上</w:t>
            </w:r>
          </w:p>
          <w:p w:rsidR="00600C67" w:rsidRPr="009716C3" w:rsidRDefault="00600C67" w:rsidP="004740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16" w:type="dxa"/>
            <w:vMerge/>
            <w:tcBorders>
              <w:bottom w:val="single" w:sz="4" w:space="0" w:color="auto"/>
            </w:tcBorders>
            <w:vAlign w:val="center"/>
          </w:tcPr>
          <w:p w:rsidR="00600C67" w:rsidRPr="009716C3" w:rsidRDefault="00600C67" w:rsidP="004740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00C67" w:rsidRPr="009716C3" w:rsidTr="004740AC">
        <w:trPr>
          <w:trHeight w:val="575"/>
          <w:jc w:val="center"/>
        </w:trPr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600C67" w:rsidRPr="009716C3" w:rsidRDefault="00600C67" w:rsidP="004740AC">
            <w:pPr>
              <w:spacing w:line="400" w:lineRule="exact"/>
              <w:jc w:val="both"/>
              <w:textAlignment w:val="auto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家庭或個人背景</w:t>
            </w:r>
          </w:p>
          <w:p w:rsidR="00600C67" w:rsidRPr="009716C3" w:rsidRDefault="00600C67" w:rsidP="004740AC">
            <w:pPr>
              <w:spacing w:line="400" w:lineRule="exact"/>
              <w:jc w:val="both"/>
              <w:textAlignment w:val="auto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(有相關證明請檢附)</w:t>
            </w:r>
          </w:p>
        </w:tc>
        <w:tc>
          <w:tcPr>
            <w:tcW w:w="7449" w:type="dxa"/>
            <w:gridSpan w:val="7"/>
            <w:tcBorders>
              <w:bottom w:val="single" w:sz="4" w:space="0" w:color="auto"/>
            </w:tcBorders>
            <w:vAlign w:val="center"/>
          </w:tcPr>
          <w:p w:rsidR="00600C67" w:rsidRPr="009716C3" w:rsidRDefault="00600C67" w:rsidP="004740AC">
            <w:pPr>
              <w:widowControl/>
              <w:spacing w:line="400" w:lineRule="exact"/>
              <w:jc w:val="both"/>
              <w:textAlignment w:val="auto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□1.具低收或中低收入戶身份 □2.曾有機構安置經驗</w:t>
            </w:r>
          </w:p>
          <w:p w:rsidR="00600C67" w:rsidRPr="009716C3" w:rsidRDefault="00600C67" w:rsidP="004740AC">
            <w:pPr>
              <w:widowControl/>
              <w:spacing w:line="400" w:lineRule="exact"/>
              <w:jc w:val="both"/>
              <w:textAlignment w:val="auto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□3.具身心障礙身份，需要特殊協助事項：____________ </w:t>
            </w:r>
          </w:p>
          <w:p w:rsidR="00600C67" w:rsidRPr="009716C3" w:rsidRDefault="00600C67" w:rsidP="004740AC">
            <w:pPr>
              <w:widowControl/>
              <w:spacing w:line="400" w:lineRule="exact"/>
              <w:jc w:val="both"/>
              <w:textAlignment w:val="auto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□4.具原住民身份，族別：_______ </w:t>
            </w:r>
          </w:p>
          <w:p w:rsidR="00600C67" w:rsidRPr="009716C3" w:rsidRDefault="00600C67" w:rsidP="004740AC">
            <w:pPr>
              <w:widowControl/>
              <w:spacing w:line="400" w:lineRule="exact"/>
              <w:jc w:val="both"/>
              <w:textAlignment w:val="auto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□5.具新住民身份，外籍父或母之國籍別：________  </w:t>
            </w:r>
          </w:p>
          <w:p w:rsidR="00600C67" w:rsidRPr="009716C3" w:rsidRDefault="00600C67" w:rsidP="004740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□6.其他：________________ □7.無</w:t>
            </w:r>
          </w:p>
        </w:tc>
      </w:tr>
      <w:tr w:rsidR="00600C67" w:rsidRPr="009716C3" w:rsidTr="004740AC">
        <w:trPr>
          <w:trHeight w:val="575"/>
          <w:jc w:val="center"/>
        </w:trPr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600C67" w:rsidRPr="009716C3" w:rsidRDefault="00600C67" w:rsidP="004740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就讀學校/就職單位</w:t>
            </w:r>
          </w:p>
        </w:tc>
        <w:tc>
          <w:tcPr>
            <w:tcW w:w="7449" w:type="dxa"/>
            <w:gridSpan w:val="7"/>
            <w:tcBorders>
              <w:bottom w:val="single" w:sz="4" w:space="0" w:color="auto"/>
            </w:tcBorders>
            <w:vAlign w:val="center"/>
          </w:tcPr>
          <w:p w:rsidR="00600C67" w:rsidRPr="009716C3" w:rsidRDefault="00600C67" w:rsidP="004740AC">
            <w:pPr>
              <w:widowControl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□</w:t>
            </w:r>
            <w:r w:rsidRPr="009716C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就讀學校：                 系所/年級：</w:t>
            </w:r>
          </w:p>
          <w:p w:rsidR="00600C67" w:rsidRPr="009716C3" w:rsidRDefault="00600C67" w:rsidP="004740AC">
            <w:pPr>
              <w:widowControl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□</w:t>
            </w:r>
            <w:r w:rsidRPr="009716C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現職單位：                 職稱： </w:t>
            </w:r>
          </w:p>
          <w:p w:rsidR="00600C67" w:rsidRPr="009716C3" w:rsidRDefault="00600C67" w:rsidP="004740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□</w:t>
            </w:r>
            <w:r w:rsidRPr="009716C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未就學未就業</w:t>
            </w:r>
          </w:p>
        </w:tc>
      </w:tr>
      <w:tr w:rsidR="00600C67" w:rsidRPr="009716C3" w:rsidTr="004740AC">
        <w:trPr>
          <w:trHeight w:val="575"/>
          <w:jc w:val="center"/>
        </w:trPr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600C67" w:rsidRPr="009716C3" w:rsidRDefault="00600C67" w:rsidP="004740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緊急連絡人</w:t>
            </w:r>
          </w:p>
        </w:tc>
        <w:tc>
          <w:tcPr>
            <w:tcW w:w="2642" w:type="dxa"/>
            <w:gridSpan w:val="3"/>
            <w:tcBorders>
              <w:bottom w:val="single" w:sz="4" w:space="0" w:color="auto"/>
            </w:tcBorders>
            <w:vAlign w:val="center"/>
          </w:tcPr>
          <w:p w:rsidR="00600C67" w:rsidRPr="009716C3" w:rsidRDefault="00600C67" w:rsidP="004740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bottom w:val="single" w:sz="4" w:space="0" w:color="auto"/>
            </w:tcBorders>
            <w:vAlign w:val="center"/>
          </w:tcPr>
          <w:p w:rsidR="00600C67" w:rsidRPr="009716C3" w:rsidRDefault="00600C67" w:rsidP="004740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緊急連絡人電話</w:t>
            </w:r>
          </w:p>
        </w:tc>
        <w:tc>
          <w:tcPr>
            <w:tcW w:w="2934" w:type="dxa"/>
            <w:gridSpan w:val="2"/>
            <w:tcBorders>
              <w:bottom w:val="single" w:sz="4" w:space="0" w:color="auto"/>
            </w:tcBorders>
            <w:vAlign w:val="center"/>
          </w:tcPr>
          <w:p w:rsidR="00600C67" w:rsidRPr="009716C3" w:rsidRDefault="00600C67" w:rsidP="004740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00C67" w:rsidRPr="009716C3" w:rsidTr="004740AC">
        <w:trPr>
          <w:trHeight w:val="575"/>
          <w:jc w:val="center"/>
        </w:trPr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600C67" w:rsidRPr="009716C3" w:rsidRDefault="00600C67" w:rsidP="004740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7449" w:type="dxa"/>
            <w:gridSpan w:val="7"/>
            <w:tcBorders>
              <w:bottom w:val="single" w:sz="4" w:space="0" w:color="auto"/>
            </w:tcBorders>
            <w:vAlign w:val="center"/>
          </w:tcPr>
          <w:p w:rsidR="00600C67" w:rsidRPr="009716C3" w:rsidRDefault="00600C67" w:rsidP="004740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00C67" w:rsidRPr="009716C3" w:rsidTr="004740AC">
        <w:trPr>
          <w:trHeight w:val="3685"/>
          <w:jc w:val="center"/>
        </w:trPr>
        <w:tc>
          <w:tcPr>
            <w:tcW w:w="51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67" w:rsidRPr="009716C3" w:rsidRDefault="00600C67" w:rsidP="004740AC">
            <w:pPr>
              <w:ind w:firstLineChars="50" w:firstLine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(報名者身分證影本正面黏貼處)</w:t>
            </w:r>
          </w:p>
          <w:p w:rsidR="00600C67" w:rsidRPr="009716C3" w:rsidRDefault="00600C67" w:rsidP="004740AC">
            <w:pPr>
              <w:ind w:firstLineChars="50" w:firstLine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【若未辦理身份證者，請檢附戶口名簿佐證設籍地】</w:t>
            </w:r>
          </w:p>
        </w:tc>
        <w:tc>
          <w:tcPr>
            <w:tcW w:w="51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67" w:rsidRPr="009716C3" w:rsidRDefault="00600C67" w:rsidP="004740AC">
            <w:pPr>
              <w:ind w:firstLineChars="50" w:firstLine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(報名者身分證影本背面黏貼處)</w:t>
            </w:r>
          </w:p>
          <w:p w:rsidR="00600C67" w:rsidRPr="009716C3" w:rsidRDefault="00600C67" w:rsidP="004740AC">
            <w:pPr>
              <w:ind w:firstLineChars="50" w:firstLine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【若未辦理身份證者，請檢附戶口名簿佐證設籍地】</w:t>
            </w:r>
          </w:p>
        </w:tc>
      </w:tr>
      <w:tr w:rsidR="00600C67" w:rsidRPr="009716C3" w:rsidTr="004740AC">
        <w:trPr>
          <w:trHeight w:val="3685"/>
          <w:jc w:val="center"/>
        </w:trPr>
        <w:tc>
          <w:tcPr>
            <w:tcW w:w="51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67" w:rsidRPr="009716C3" w:rsidRDefault="00600C67" w:rsidP="004740A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(報名者學生證/在學證明影本正面黏貼處)</w:t>
            </w:r>
          </w:p>
          <w:p w:rsidR="00600C67" w:rsidRPr="009716C3" w:rsidRDefault="00600C67" w:rsidP="004740AC">
            <w:pPr>
              <w:ind w:firstLineChars="50" w:firstLine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【未繼續升學之少年請提供在職證明佐證個人身份，未在職免備】</w:t>
            </w:r>
          </w:p>
        </w:tc>
        <w:tc>
          <w:tcPr>
            <w:tcW w:w="51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C67" w:rsidRPr="009716C3" w:rsidRDefault="00600C67" w:rsidP="004740A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(報名者學生證/在學證明影本背面黏貼處)</w:t>
            </w:r>
          </w:p>
          <w:p w:rsidR="00600C67" w:rsidRPr="009716C3" w:rsidRDefault="00600C67" w:rsidP="004740AC">
            <w:pPr>
              <w:ind w:firstLineChars="50" w:firstLine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【未繼續升學之少年請提供在職證明佐證個人身份，未在職免備】</w:t>
            </w:r>
          </w:p>
        </w:tc>
      </w:tr>
      <w:tr w:rsidR="00600C67" w:rsidRPr="009716C3" w:rsidTr="004740AC">
        <w:trPr>
          <w:trHeight w:val="219"/>
          <w:jc w:val="center"/>
        </w:trPr>
        <w:tc>
          <w:tcPr>
            <w:tcW w:w="10349" w:type="dxa"/>
            <w:gridSpan w:val="8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00C67" w:rsidRPr="009716C3" w:rsidRDefault="00600C67" w:rsidP="004740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學經歷</w:t>
            </w:r>
          </w:p>
        </w:tc>
      </w:tr>
      <w:tr w:rsidR="00600C67" w:rsidRPr="009716C3" w:rsidTr="004740AC">
        <w:trPr>
          <w:trHeight w:val="6356"/>
          <w:jc w:val="center"/>
        </w:trPr>
        <w:tc>
          <w:tcPr>
            <w:tcW w:w="10349" w:type="dxa"/>
            <w:gridSpan w:val="8"/>
            <w:tcBorders>
              <w:bottom w:val="single" w:sz="4" w:space="0" w:color="auto"/>
            </w:tcBorders>
          </w:tcPr>
          <w:p w:rsidR="00600C67" w:rsidRPr="009716C3" w:rsidRDefault="00600C67" w:rsidP="004740A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971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請條列式</w:t>
            </w:r>
            <w:proofErr w:type="gramEnd"/>
            <w:r w:rsidRPr="00971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從近期至晚期簡述個人學經歷及參與公共事務、志願服務等經驗約500字內，並檢附相關經歷證明)</w:t>
            </w:r>
          </w:p>
        </w:tc>
      </w:tr>
      <w:tr w:rsidR="00600C67" w:rsidRPr="009716C3" w:rsidTr="004740AC">
        <w:trPr>
          <w:trHeight w:val="130"/>
          <w:jc w:val="center"/>
        </w:trPr>
        <w:tc>
          <w:tcPr>
            <w:tcW w:w="10349" w:type="dxa"/>
            <w:gridSpan w:val="8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00C67" w:rsidRPr="009716C3" w:rsidRDefault="00600C67" w:rsidP="004740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lastRenderedPageBreak/>
              <w:t>自傳</w:t>
            </w:r>
          </w:p>
        </w:tc>
      </w:tr>
      <w:tr w:rsidR="00600C67" w:rsidRPr="009716C3" w:rsidTr="004740AC">
        <w:trPr>
          <w:trHeight w:val="5102"/>
          <w:jc w:val="center"/>
        </w:trPr>
        <w:tc>
          <w:tcPr>
            <w:tcW w:w="10349" w:type="dxa"/>
            <w:gridSpan w:val="8"/>
          </w:tcPr>
          <w:p w:rsidR="00600C67" w:rsidRPr="009716C3" w:rsidRDefault="00600C67" w:rsidP="004740A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(請以500字以內自我介紹)</w:t>
            </w:r>
          </w:p>
        </w:tc>
      </w:tr>
      <w:tr w:rsidR="00600C67" w:rsidRPr="009716C3" w:rsidTr="004740AC">
        <w:trPr>
          <w:trHeight w:val="397"/>
          <w:jc w:val="center"/>
        </w:trPr>
        <w:tc>
          <w:tcPr>
            <w:tcW w:w="10349" w:type="dxa"/>
            <w:gridSpan w:val="8"/>
            <w:shd w:val="clear" w:color="auto" w:fill="D9D9D9"/>
          </w:tcPr>
          <w:p w:rsidR="00600C67" w:rsidRPr="009716C3" w:rsidRDefault="00600C67" w:rsidP="004740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9716C3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參與動機</w:t>
            </w:r>
          </w:p>
        </w:tc>
      </w:tr>
      <w:tr w:rsidR="00600C67" w:rsidRPr="009716C3" w:rsidTr="004740AC">
        <w:trPr>
          <w:trHeight w:val="5102"/>
          <w:jc w:val="center"/>
        </w:trPr>
        <w:tc>
          <w:tcPr>
            <w:tcW w:w="10349" w:type="dxa"/>
            <w:gridSpan w:val="8"/>
          </w:tcPr>
          <w:p w:rsidR="00600C67" w:rsidRPr="009716C3" w:rsidRDefault="00600C67" w:rsidP="004740A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(請以500字內說明參加</w:t>
            </w:r>
            <w:proofErr w:type="gramStart"/>
            <w:r w:rsidRPr="00971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971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中市兒少代表的動機及關心之兒少議題，</w:t>
            </w:r>
            <w:r w:rsidRPr="009716C3">
              <w:rPr>
                <w:rFonts w:ascii="標楷體" w:eastAsia="標楷體" w:hAnsi="標楷體" w:cs="MicrosoftJhengHeiRegular" w:hint="eastAsia"/>
                <w:color w:val="000000" w:themeColor="text1"/>
                <w:sz w:val="28"/>
                <w:szCs w:val="28"/>
              </w:rPr>
              <w:t>包括希望投入的兒少福利議題及原因、任期內可參與相關事務之時間等</w:t>
            </w:r>
            <w:r w:rsidRPr="00971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00C67" w:rsidRPr="009716C3" w:rsidTr="004740AC">
        <w:trPr>
          <w:trHeight w:val="2117"/>
          <w:jc w:val="center"/>
        </w:trPr>
        <w:tc>
          <w:tcPr>
            <w:tcW w:w="10349" w:type="dxa"/>
            <w:gridSpan w:val="8"/>
            <w:tcBorders>
              <w:bottom w:val="single" w:sz="4" w:space="0" w:color="auto"/>
            </w:tcBorders>
          </w:tcPr>
          <w:p w:rsidR="00600C67" w:rsidRPr="009716C3" w:rsidRDefault="00600C67" w:rsidP="004740AC">
            <w:pPr>
              <w:pStyle w:val="1"/>
              <w:spacing w:before="120" w:after="120"/>
              <w:ind w:leftChars="32" w:left="360" w:hangingChars="101" w:hanging="283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1.</w:t>
            </w:r>
            <w:r w:rsidRPr="009716C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本申請表有增、</w:t>
            </w:r>
            <w:proofErr w:type="gramStart"/>
            <w:r w:rsidRPr="009716C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刪</w:t>
            </w:r>
            <w:proofErr w:type="gramEnd"/>
            <w:r w:rsidRPr="009716C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、修文字處請申請人簽名或蓋章。以上填寫欄所填寫資料、抄錄本或影本於申請日(未填申請日以郵戳日為</w:t>
            </w:r>
            <w:proofErr w:type="gramStart"/>
            <w:r w:rsidRPr="009716C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準</w:t>
            </w:r>
            <w:proofErr w:type="gramEnd"/>
            <w:r w:rsidRPr="009716C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  <w:proofErr w:type="gramStart"/>
            <w:r w:rsidRPr="009716C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時均屬事實</w:t>
            </w:r>
            <w:proofErr w:type="gramEnd"/>
            <w:r w:rsidRPr="009716C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且有效，如有不實或無效願負一切法律責任</w:t>
            </w:r>
            <w:r w:rsidRPr="009716C3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，並得撤銷錄取資格</w:t>
            </w:r>
            <w:r w:rsidRPr="009716C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。</w:t>
            </w:r>
          </w:p>
          <w:p w:rsidR="00600C67" w:rsidRPr="009716C3" w:rsidRDefault="00600C67" w:rsidP="004740AC">
            <w:pPr>
              <w:pStyle w:val="1"/>
              <w:spacing w:before="120" w:after="120"/>
              <w:ind w:leftChars="32" w:left="360" w:hangingChars="101" w:hanging="28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2.本人同意所塡載之個人資料(包含姓名、性別、出生年月日、身分證字號、就讀學</w:t>
            </w:r>
            <w:r w:rsidRPr="009716C3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lastRenderedPageBreak/>
              <w:t>校或任職單位、通訊(戶籍)地址、聯絡電話、手機號碼、E-mail信箱及經歷等)，可提供臺中市政府及相關部會蒐集、儲存、分析及運用，以辦理兒少代表相關業務之需要。</w:t>
            </w:r>
          </w:p>
          <w:p w:rsidR="00600C67" w:rsidRPr="009716C3" w:rsidRDefault="00600C67" w:rsidP="004740AC">
            <w:pPr>
              <w:ind w:leftChars="32" w:left="360" w:hangingChars="101" w:hanging="28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00C67" w:rsidRPr="009716C3" w:rsidRDefault="00600C67" w:rsidP="004740A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申請人</w:t>
            </w:r>
            <w:r w:rsidRPr="009716C3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親筆</w:t>
            </w:r>
            <w:r w:rsidRPr="009716C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簽章：__________________</w:t>
            </w:r>
          </w:p>
        </w:tc>
      </w:tr>
    </w:tbl>
    <w:p w:rsidR="00600C67" w:rsidRPr="009716C3" w:rsidRDefault="00600C67" w:rsidP="00600C67">
      <w:pPr>
        <w:spacing w:beforeLines="100" w:before="360"/>
        <w:jc w:val="both"/>
        <w:rPr>
          <w:rFonts w:ascii="標楷體" w:eastAsia="標楷體" w:hAnsi="標楷體"/>
          <w:noProof/>
          <w:color w:val="000000" w:themeColor="text1"/>
          <w:sz w:val="28"/>
          <w:szCs w:val="28"/>
        </w:rPr>
      </w:pPr>
    </w:p>
    <w:p w:rsidR="00600C67" w:rsidRPr="009716C3" w:rsidRDefault="00600C67" w:rsidP="00600C67">
      <w:pPr>
        <w:widowControl/>
        <w:adjustRightInd/>
        <w:spacing w:line="240" w:lineRule="auto"/>
        <w:textAlignment w:val="auto"/>
        <w:rPr>
          <w:rFonts w:ascii="標楷體" w:eastAsia="標楷體" w:hAnsi="標楷體"/>
          <w:noProof/>
          <w:color w:val="000000" w:themeColor="text1"/>
          <w:sz w:val="28"/>
          <w:szCs w:val="28"/>
        </w:rPr>
      </w:pPr>
      <w:r w:rsidRPr="009716C3">
        <w:rPr>
          <w:rFonts w:ascii="標楷體" w:eastAsia="標楷體" w:hAnsi="標楷體"/>
          <w:noProof/>
          <w:color w:val="000000" w:themeColor="text1"/>
          <w:sz w:val="28"/>
          <w:szCs w:val="28"/>
        </w:rPr>
        <w:br w:type="page"/>
      </w:r>
    </w:p>
    <w:p w:rsidR="00600C67" w:rsidRPr="009716C3" w:rsidRDefault="00600C67" w:rsidP="00600C67">
      <w:pPr>
        <w:spacing w:beforeLines="100" w:before="360"/>
        <w:jc w:val="both"/>
        <w:rPr>
          <w:rFonts w:ascii="標楷體" w:eastAsia="標楷體" w:hAnsi="標楷體"/>
          <w:noProof/>
          <w:color w:val="000000" w:themeColor="text1"/>
          <w:sz w:val="28"/>
          <w:szCs w:val="28"/>
        </w:rPr>
      </w:pPr>
      <w:r w:rsidRPr="009716C3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lastRenderedPageBreak/>
        <w:t>二、團體推薦表（自我推薦者免填）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118"/>
        <w:gridCol w:w="1701"/>
        <w:gridCol w:w="3402"/>
      </w:tblGrid>
      <w:tr w:rsidR="00600C67" w:rsidRPr="009716C3" w:rsidTr="004740AC">
        <w:trPr>
          <w:jc w:val="center"/>
        </w:trPr>
        <w:tc>
          <w:tcPr>
            <w:tcW w:w="10207" w:type="dxa"/>
            <w:gridSpan w:val="4"/>
            <w:shd w:val="clear" w:color="auto" w:fill="E0E0E0"/>
          </w:tcPr>
          <w:p w:rsidR="00600C67" w:rsidRPr="009716C3" w:rsidRDefault="00600C67" w:rsidP="004740AC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推薦團體</w:t>
            </w:r>
          </w:p>
        </w:tc>
      </w:tr>
      <w:tr w:rsidR="00600C67" w:rsidRPr="009716C3" w:rsidTr="004740AC">
        <w:trPr>
          <w:trHeight w:val="735"/>
          <w:jc w:val="center"/>
        </w:trPr>
        <w:tc>
          <w:tcPr>
            <w:tcW w:w="1986" w:type="dxa"/>
            <w:vAlign w:val="center"/>
          </w:tcPr>
          <w:p w:rsidR="00600C67" w:rsidRPr="009716C3" w:rsidRDefault="00600C67" w:rsidP="004740AC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推薦團體名稱</w:t>
            </w:r>
          </w:p>
        </w:tc>
        <w:tc>
          <w:tcPr>
            <w:tcW w:w="8221" w:type="dxa"/>
            <w:gridSpan w:val="3"/>
            <w:vAlign w:val="center"/>
          </w:tcPr>
          <w:p w:rsidR="00600C67" w:rsidRPr="009716C3" w:rsidRDefault="00600C67" w:rsidP="004740AC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00C67" w:rsidRPr="009716C3" w:rsidTr="004740AC">
        <w:trPr>
          <w:trHeight w:val="831"/>
          <w:jc w:val="center"/>
        </w:trPr>
        <w:tc>
          <w:tcPr>
            <w:tcW w:w="1986" w:type="dxa"/>
            <w:vAlign w:val="center"/>
          </w:tcPr>
          <w:p w:rsidR="00600C67" w:rsidRPr="009716C3" w:rsidRDefault="00600C67" w:rsidP="004740AC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立案字號</w:t>
            </w:r>
          </w:p>
        </w:tc>
        <w:tc>
          <w:tcPr>
            <w:tcW w:w="8221" w:type="dxa"/>
            <w:gridSpan w:val="3"/>
            <w:vAlign w:val="center"/>
          </w:tcPr>
          <w:p w:rsidR="00600C67" w:rsidRPr="009716C3" w:rsidRDefault="00600C67" w:rsidP="004740AC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00C67" w:rsidRPr="009716C3" w:rsidTr="004740AC">
        <w:trPr>
          <w:trHeight w:val="735"/>
          <w:jc w:val="center"/>
        </w:trPr>
        <w:tc>
          <w:tcPr>
            <w:tcW w:w="1986" w:type="dxa"/>
            <w:vAlign w:val="center"/>
          </w:tcPr>
          <w:p w:rsidR="00600C67" w:rsidRPr="009716C3" w:rsidRDefault="00600C67" w:rsidP="004740AC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推薦人姓名</w:t>
            </w:r>
          </w:p>
        </w:tc>
        <w:tc>
          <w:tcPr>
            <w:tcW w:w="3118" w:type="dxa"/>
            <w:vAlign w:val="center"/>
          </w:tcPr>
          <w:p w:rsidR="00600C67" w:rsidRPr="009716C3" w:rsidRDefault="00600C67" w:rsidP="004740AC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00C67" w:rsidRPr="009716C3" w:rsidRDefault="00600C67" w:rsidP="004740AC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推薦人職稱</w:t>
            </w:r>
          </w:p>
        </w:tc>
        <w:tc>
          <w:tcPr>
            <w:tcW w:w="3402" w:type="dxa"/>
            <w:vAlign w:val="center"/>
          </w:tcPr>
          <w:p w:rsidR="00600C67" w:rsidRPr="009716C3" w:rsidRDefault="00600C67" w:rsidP="004740AC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00C67" w:rsidRPr="009716C3" w:rsidTr="004740AC">
        <w:trPr>
          <w:trHeight w:val="735"/>
          <w:jc w:val="center"/>
        </w:trPr>
        <w:tc>
          <w:tcPr>
            <w:tcW w:w="1986" w:type="dxa"/>
            <w:vAlign w:val="center"/>
          </w:tcPr>
          <w:p w:rsidR="00600C67" w:rsidRPr="009716C3" w:rsidRDefault="00600C67" w:rsidP="004740AC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8221" w:type="dxa"/>
            <w:gridSpan w:val="3"/>
            <w:vAlign w:val="center"/>
          </w:tcPr>
          <w:p w:rsidR="00600C67" w:rsidRPr="009716C3" w:rsidRDefault="00600C67" w:rsidP="004740AC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00C67" w:rsidRPr="009716C3" w:rsidTr="004740AC">
        <w:trPr>
          <w:trHeight w:val="735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0C67" w:rsidRPr="009716C3" w:rsidRDefault="00600C67" w:rsidP="004740AC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:rsidR="00600C67" w:rsidRPr="009716C3" w:rsidRDefault="00600C67" w:rsidP="004740AC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00C67" w:rsidRPr="009716C3" w:rsidTr="004740AC">
        <w:trPr>
          <w:trHeight w:val="735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0C67" w:rsidRPr="009716C3" w:rsidRDefault="00600C67" w:rsidP="004740AC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報名者關係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:rsidR="00600C67" w:rsidRPr="009716C3" w:rsidRDefault="00600C67" w:rsidP="004740AC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00C67" w:rsidRPr="009716C3" w:rsidTr="004740AC">
        <w:trPr>
          <w:trHeight w:val="382"/>
          <w:jc w:val="center"/>
        </w:trPr>
        <w:tc>
          <w:tcPr>
            <w:tcW w:w="10207" w:type="dxa"/>
            <w:gridSpan w:val="4"/>
            <w:shd w:val="clear" w:color="auto" w:fill="E0E0E0"/>
          </w:tcPr>
          <w:p w:rsidR="00600C67" w:rsidRPr="009716C3" w:rsidRDefault="00600C67" w:rsidP="004740AC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推薦理由</w:t>
            </w:r>
          </w:p>
        </w:tc>
      </w:tr>
      <w:tr w:rsidR="00600C67" w:rsidRPr="009716C3" w:rsidTr="004740AC">
        <w:trPr>
          <w:trHeight w:val="2982"/>
          <w:jc w:val="center"/>
        </w:trPr>
        <w:tc>
          <w:tcPr>
            <w:tcW w:w="10207" w:type="dxa"/>
            <w:gridSpan w:val="4"/>
            <w:tcBorders>
              <w:bottom w:val="single" w:sz="4" w:space="0" w:color="auto"/>
            </w:tcBorders>
          </w:tcPr>
          <w:p w:rsidR="00600C67" w:rsidRPr="009716C3" w:rsidRDefault="00600C67" w:rsidP="004740AC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00C67" w:rsidRPr="009716C3" w:rsidRDefault="00600C67" w:rsidP="004740AC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00C67" w:rsidRPr="009716C3" w:rsidRDefault="00600C67" w:rsidP="004740AC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00C67" w:rsidRPr="009716C3" w:rsidRDefault="00600C67" w:rsidP="004740AC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00C67" w:rsidRPr="009716C3" w:rsidRDefault="00600C67" w:rsidP="004740AC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00C67" w:rsidRPr="009716C3" w:rsidRDefault="00600C67" w:rsidP="004740AC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00C67" w:rsidRPr="009716C3" w:rsidRDefault="00600C67" w:rsidP="004740AC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00C67" w:rsidRPr="009716C3" w:rsidRDefault="00600C67" w:rsidP="004740AC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00C67" w:rsidRPr="009716C3" w:rsidTr="004740AC">
        <w:trPr>
          <w:trHeight w:val="382"/>
          <w:jc w:val="center"/>
        </w:trPr>
        <w:tc>
          <w:tcPr>
            <w:tcW w:w="10207" w:type="dxa"/>
            <w:gridSpan w:val="4"/>
            <w:shd w:val="clear" w:color="auto" w:fill="E0E0E0"/>
          </w:tcPr>
          <w:p w:rsidR="00600C67" w:rsidRPr="009716C3" w:rsidRDefault="00600C67" w:rsidP="004740AC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推薦團體用印</w:t>
            </w:r>
          </w:p>
        </w:tc>
      </w:tr>
      <w:tr w:rsidR="00600C67" w:rsidRPr="009716C3" w:rsidTr="004740AC">
        <w:trPr>
          <w:trHeight w:val="2579"/>
          <w:jc w:val="center"/>
        </w:trPr>
        <w:tc>
          <w:tcPr>
            <w:tcW w:w="10207" w:type="dxa"/>
            <w:gridSpan w:val="4"/>
          </w:tcPr>
          <w:p w:rsidR="00600C67" w:rsidRPr="009716C3" w:rsidRDefault="00600C67" w:rsidP="004740AC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00C67" w:rsidRPr="009716C3" w:rsidRDefault="00600C67" w:rsidP="004740AC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00C67" w:rsidRPr="009716C3" w:rsidRDefault="00600C67" w:rsidP="004740AC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00C67" w:rsidRPr="009716C3" w:rsidRDefault="00600C67" w:rsidP="004740AC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00C67" w:rsidRPr="009716C3" w:rsidRDefault="00600C67" w:rsidP="004740AC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00C67" w:rsidRPr="009716C3" w:rsidRDefault="00600C67" w:rsidP="004740AC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00C67" w:rsidRPr="009716C3" w:rsidRDefault="00600C67" w:rsidP="004740AC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00C67" w:rsidRPr="009716C3" w:rsidRDefault="00600C67" w:rsidP="004740AC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00C67" w:rsidRPr="009716C3" w:rsidRDefault="00600C67" w:rsidP="004740AC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600C67" w:rsidRPr="009716C3" w:rsidRDefault="00600C67" w:rsidP="00600C67">
      <w:pPr>
        <w:widowControl/>
        <w:adjustRightInd/>
        <w:spacing w:line="240" w:lineRule="auto"/>
        <w:textAlignment w:val="auto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9716C3">
        <w:rPr>
          <w:rFonts w:ascii="標楷體" w:eastAsia="標楷體" w:hAnsi="標楷體"/>
          <w:b/>
          <w:color w:val="000000" w:themeColor="text1"/>
          <w:sz w:val="32"/>
          <w:szCs w:val="28"/>
        </w:rPr>
        <w:br w:type="page"/>
      </w:r>
    </w:p>
    <w:p w:rsidR="00600C67" w:rsidRPr="009716C3" w:rsidRDefault="00600C67" w:rsidP="00600C67">
      <w:pPr>
        <w:spacing w:beforeLines="100" w:before="360"/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9716C3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lastRenderedPageBreak/>
        <w:t xml:space="preserve">家 </w:t>
      </w:r>
      <w:r w:rsidRPr="009716C3">
        <w:rPr>
          <w:rFonts w:ascii="標楷體" w:eastAsia="標楷體" w:hAnsi="標楷體"/>
          <w:b/>
          <w:color w:val="000000" w:themeColor="text1"/>
          <w:sz w:val="32"/>
          <w:szCs w:val="28"/>
        </w:rPr>
        <w:t xml:space="preserve">  </w:t>
      </w:r>
      <w:r w:rsidRPr="009716C3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長</w:t>
      </w:r>
      <w:r w:rsidRPr="009716C3">
        <w:rPr>
          <w:rFonts w:ascii="標楷體" w:eastAsia="標楷體" w:hAnsi="標楷體" w:hint="eastAsia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2034D" wp14:editId="73854217">
                <wp:simplePos x="0" y="0"/>
                <wp:positionH relativeFrom="column">
                  <wp:posOffset>-1270</wp:posOffset>
                </wp:positionH>
                <wp:positionV relativeFrom="paragraph">
                  <wp:posOffset>17145</wp:posOffset>
                </wp:positionV>
                <wp:extent cx="685800" cy="342900"/>
                <wp:effectExtent l="8255" t="7620" r="10795" b="11430"/>
                <wp:wrapNone/>
                <wp:docPr id="2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C67" w:rsidRPr="001648D3" w:rsidRDefault="00600C67" w:rsidP="00600C67">
                            <w:pPr>
                              <w:ind w:leftChars="-75" w:left="-180" w:firstLineChars="75" w:firstLine="180"/>
                              <w:rPr>
                                <w:rFonts w:ascii="標楷體" w:eastAsia="標楷體" w:hAnsi="標楷體"/>
                              </w:rPr>
                            </w:pPr>
                            <w:r w:rsidRPr="001648D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2034D" id="_x0000_s1027" type="#_x0000_t202" style="position:absolute;left:0;text-align:left;margin-left:-.1pt;margin-top:1.35pt;width:5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">
                <v:textbox>
                  <w:txbxContent>
                    <w:p w:rsidR="00600C67" w:rsidRPr="001648D3" w:rsidRDefault="00600C67" w:rsidP="00600C67">
                      <w:pPr>
                        <w:ind w:leftChars="-75" w:left="-180" w:firstLineChars="75" w:firstLine="180"/>
                        <w:rPr>
                          <w:rFonts w:ascii="標楷體" w:eastAsia="標楷體" w:hAnsi="標楷體"/>
                        </w:rPr>
                      </w:pPr>
                      <w:r w:rsidRPr="001648D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9716C3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 xml:space="preserve"> </w:t>
      </w:r>
      <w:r w:rsidRPr="009716C3">
        <w:rPr>
          <w:rFonts w:ascii="標楷體" w:eastAsia="標楷體" w:hAnsi="標楷體"/>
          <w:b/>
          <w:color w:val="000000" w:themeColor="text1"/>
          <w:sz w:val="32"/>
          <w:szCs w:val="28"/>
        </w:rPr>
        <w:t xml:space="preserve"> </w:t>
      </w:r>
      <w:r w:rsidRPr="009716C3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同   意    書</w:t>
      </w:r>
    </w:p>
    <w:p w:rsidR="00600C67" w:rsidRPr="009716C3" w:rsidRDefault="00600C67" w:rsidP="00600C67">
      <w:pPr>
        <w:spacing w:line="380" w:lineRule="exact"/>
        <w:ind w:left="210" w:hangingChars="75" w:hanging="21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00C67" w:rsidRPr="009716C3" w:rsidRDefault="00600C67" w:rsidP="00600C67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本人同意所監護之</w:t>
      </w: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</w:t>
      </w: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參與</w:t>
      </w:r>
      <w:proofErr w:type="gramStart"/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中市兒少代表遴選活動及相關課程、會議。</w:t>
      </w:r>
    </w:p>
    <w:p w:rsidR="00600C67" w:rsidRPr="009716C3" w:rsidRDefault="00600C67" w:rsidP="00600C67">
      <w:pPr>
        <w:spacing w:line="3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00C67" w:rsidRPr="009716C3" w:rsidRDefault="00600C67" w:rsidP="00600C67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00C67" w:rsidRPr="009716C3" w:rsidRDefault="00600C67" w:rsidP="00600C67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此致</w:t>
      </w:r>
    </w:p>
    <w:p w:rsidR="00600C67" w:rsidRPr="009716C3" w:rsidRDefault="00600C67" w:rsidP="00600C67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proofErr w:type="gramStart"/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中市政府社會局</w:t>
      </w:r>
    </w:p>
    <w:p w:rsidR="00600C67" w:rsidRPr="009716C3" w:rsidRDefault="00600C67" w:rsidP="00600C67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00C67" w:rsidRPr="009716C3" w:rsidRDefault="00600C67" w:rsidP="00600C67">
      <w:pPr>
        <w:pStyle w:val="Default"/>
        <w:rPr>
          <w:color w:val="000000" w:themeColor="text1"/>
        </w:rPr>
      </w:pPr>
    </w:p>
    <w:p w:rsidR="00600C67" w:rsidRPr="009716C3" w:rsidRDefault="00600C67" w:rsidP="00600C67">
      <w:pPr>
        <w:pStyle w:val="Default"/>
        <w:rPr>
          <w:color w:val="000000" w:themeColor="text1"/>
        </w:rPr>
      </w:pPr>
    </w:p>
    <w:p w:rsidR="00600C67" w:rsidRPr="009716C3" w:rsidRDefault="00600C67" w:rsidP="00600C67">
      <w:pPr>
        <w:pStyle w:val="Default"/>
        <w:jc w:val="both"/>
        <w:rPr>
          <w:rFonts w:hAnsi="標楷體"/>
          <w:color w:val="000000" w:themeColor="text1"/>
          <w:sz w:val="28"/>
          <w:szCs w:val="28"/>
        </w:rPr>
      </w:pPr>
      <w:r w:rsidRPr="009716C3">
        <w:rPr>
          <w:rFonts w:hint="eastAsia"/>
          <w:color w:val="000000" w:themeColor="text1"/>
          <w:sz w:val="28"/>
          <w:szCs w:val="28"/>
        </w:rPr>
        <w:t>立同意書人同意提供下列相關個人資料，以作為活動期間，緊急狀況時聯絡使用。</w:t>
      </w:r>
    </w:p>
    <w:p w:rsidR="00600C67" w:rsidRPr="009716C3" w:rsidRDefault="00600C67" w:rsidP="00600C67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家長/監護人姓名(簽章)：</w:t>
      </w:r>
    </w:p>
    <w:p w:rsidR="00600C67" w:rsidRPr="009716C3" w:rsidRDefault="00600C67" w:rsidP="00600C67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與受監護人關係：</w:t>
      </w:r>
    </w:p>
    <w:p w:rsidR="00600C67" w:rsidRPr="009716C3" w:rsidRDefault="00600C67" w:rsidP="00600C67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身分證字號：</w:t>
      </w:r>
    </w:p>
    <w:p w:rsidR="00600C67" w:rsidRPr="009716C3" w:rsidRDefault="00600C67" w:rsidP="00600C67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聯絡電話：</w:t>
      </w:r>
    </w:p>
    <w:p w:rsidR="00600C67" w:rsidRPr="009716C3" w:rsidRDefault="00600C67" w:rsidP="00600C67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聯絡地址：</w:t>
      </w:r>
    </w:p>
    <w:p w:rsidR="00600C67" w:rsidRPr="009716C3" w:rsidRDefault="00600C67" w:rsidP="00600C67">
      <w:pPr>
        <w:spacing w:line="44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600C67" w:rsidRPr="009716C3" w:rsidRDefault="00600C67" w:rsidP="00600C67">
      <w:pPr>
        <w:spacing w:line="44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600C67" w:rsidRPr="009716C3" w:rsidRDefault="00600C67" w:rsidP="00600C67">
      <w:pPr>
        <w:ind w:firstLineChars="500" w:firstLine="140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16C3">
        <w:rPr>
          <w:rFonts w:ascii="標楷體" w:eastAsia="標楷體" w:hAnsi="標楷體" w:hint="eastAsia"/>
          <w:color w:val="000000" w:themeColor="text1"/>
          <w:sz w:val="28"/>
          <w:szCs w:val="28"/>
        </w:rPr>
        <w:t>中   華    民    國     年     月     日</w:t>
      </w:r>
    </w:p>
    <w:p w:rsidR="00EE42FE" w:rsidRPr="00600C67" w:rsidRDefault="00EE42FE"/>
    <w:sectPr w:rsidR="00EE42FE" w:rsidRPr="00600C67" w:rsidSect="00CC5FA2">
      <w:footerReference w:type="default" r:id="rId8"/>
      <w:pgSz w:w="11906" w:h="16838"/>
      <w:pgMar w:top="709" w:right="1797" w:bottom="42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0AF" w:rsidRDefault="00FA30AF">
      <w:pPr>
        <w:spacing w:line="240" w:lineRule="auto"/>
      </w:pPr>
      <w:r>
        <w:separator/>
      </w:r>
    </w:p>
  </w:endnote>
  <w:endnote w:type="continuationSeparator" w:id="0">
    <w:p w:rsidR="00FA30AF" w:rsidRDefault="00FA3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Regular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5015802"/>
      <w:docPartObj>
        <w:docPartGallery w:val="Page Numbers (Bottom of Page)"/>
        <w:docPartUnique/>
      </w:docPartObj>
    </w:sdtPr>
    <w:sdtEndPr/>
    <w:sdtContent>
      <w:p w:rsidR="00C5628A" w:rsidRDefault="00600C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B7507">
          <w:rPr>
            <w:noProof/>
            <w:lang w:val="zh-TW" w:eastAsia="zh-TW"/>
          </w:rPr>
          <w:t>12</w:t>
        </w:r>
        <w:r>
          <w:fldChar w:fldCharType="end"/>
        </w:r>
      </w:p>
    </w:sdtContent>
  </w:sdt>
  <w:p w:rsidR="00C5628A" w:rsidRDefault="00FA30A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0AF" w:rsidRDefault="00FA30AF">
      <w:pPr>
        <w:spacing w:line="240" w:lineRule="auto"/>
      </w:pPr>
      <w:r>
        <w:separator/>
      </w:r>
    </w:p>
  </w:footnote>
  <w:footnote w:type="continuationSeparator" w:id="0">
    <w:p w:rsidR="00FA30AF" w:rsidRDefault="00FA30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657C4"/>
    <w:multiLevelType w:val="hybridMultilevel"/>
    <w:tmpl w:val="0FD25A0C"/>
    <w:lvl w:ilvl="0" w:tplc="8CDEC26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67"/>
    <w:rsid w:val="0033566E"/>
    <w:rsid w:val="00600C67"/>
    <w:rsid w:val="00877288"/>
    <w:rsid w:val="00AE66BA"/>
    <w:rsid w:val="00BB3BB5"/>
    <w:rsid w:val="00C07E5F"/>
    <w:rsid w:val="00EC7AA9"/>
    <w:rsid w:val="00EE42FE"/>
    <w:rsid w:val="00FA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11E82D-30FE-4923-95B9-207EBA25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00C67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0C6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600C67"/>
    <w:rPr>
      <w:rFonts w:ascii="Times New Roman" w:eastAsia="細明體" w:hAnsi="Times New Roman" w:cs="Times New Roman"/>
      <w:kern w:val="0"/>
      <w:sz w:val="20"/>
      <w:szCs w:val="20"/>
      <w:lang w:val="x-none" w:eastAsia="x-none"/>
    </w:rPr>
  </w:style>
  <w:style w:type="paragraph" w:customStyle="1" w:styleId="Default">
    <w:name w:val="Default"/>
    <w:rsid w:val="00600C6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1">
    <w:name w:val="內文1"/>
    <w:rsid w:val="00600C67"/>
    <w:pPr>
      <w:widowControl w:val="0"/>
    </w:pPr>
    <w:rPr>
      <w:rFonts w:ascii="Calibri" w:eastAsia="新細明體" w:hAnsi="Calibri" w:cs="Calibri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E66B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AE66BA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aw.moj.gov.tw/LawClass/LawAll.aspx?pcode=D005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陳俐均</dc:creator>
  <cp:keywords/>
  <dc:description/>
  <cp:lastModifiedBy>陳俐均</cp:lastModifiedBy>
  <cp:revision>5</cp:revision>
  <dcterms:created xsi:type="dcterms:W3CDTF">2019-09-02T08:12:00Z</dcterms:created>
  <dcterms:modified xsi:type="dcterms:W3CDTF">2019-09-03T02:00:00Z</dcterms:modified>
</cp:coreProperties>
</file>