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1" w:rsidRPr="001B0051" w:rsidRDefault="001B0051" w:rsidP="001B0051">
      <w:pPr>
        <w:spacing w:line="5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1B0051">
        <w:rPr>
          <w:rFonts w:ascii="標楷體" w:eastAsia="標楷體" w:hAnsi="標楷體" w:cs="標楷體" w:hint="eastAsia"/>
          <w:b/>
          <w:sz w:val="36"/>
          <w:szCs w:val="36"/>
        </w:rPr>
        <w:t xml:space="preserve">  </w:t>
      </w:r>
      <w:r>
        <w:rPr>
          <w:rFonts w:ascii="標楷體" w:eastAsia="標楷體" w:hAnsi="標楷體" w:cs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cs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 w:hint="eastAsia"/>
          <w:b/>
          <w:sz w:val="36"/>
          <w:szCs w:val="36"/>
        </w:rPr>
        <w:t>中</w:t>
      </w:r>
      <w:r w:rsidR="00E9614E">
        <w:rPr>
          <w:rFonts w:ascii="標楷體" w:eastAsia="標楷體" w:hAnsi="標楷體" w:cs="標楷體" w:hint="eastAsia"/>
          <w:b/>
          <w:sz w:val="36"/>
          <w:szCs w:val="36"/>
        </w:rPr>
        <w:t>地方</w:t>
      </w:r>
      <w:r w:rsidRPr="001B0051">
        <w:rPr>
          <w:rFonts w:ascii="標楷體" w:eastAsia="標楷體" w:hAnsi="標楷體" w:cs="標楷體" w:hint="eastAsia"/>
          <w:b/>
          <w:sz w:val="36"/>
          <w:szCs w:val="36"/>
        </w:rPr>
        <w:t>法院</w:t>
      </w:r>
    </w:p>
    <w:p w:rsidR="001B0051" w:rsidRPr="0092270C" w:rsidRDefault="001B0051" w:rsidP="001B0051">
      <w:pPr>
        <w:spacing w:line="5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1B0051">
        <w:rPr>
          <w:rFonts w:ascii="標楷體" w:eastAsia="標楷體" w:hAnsi="標楷體" w:cs="標楷體" w:hint="eastAsia"/>
          <w:b/>
          <w:sz w:val="36"/>
          <w:szCs w:val="36"/>
        </w:rPr>
        <w:t>108年「</w:t>
      </w:r>
      <w:proofErr w:type="gramStart"/>
      <w:r w:rsidRPr="001B0051">
        <w:rPr>
          <w:rFonts w:ascii="標楷體" w:eastAsia="標楷體" w:hAnsi="標楷體" w:cs="標楷體" w:hint="eastAsia"/>
          <w:b/>
          <w:sz w:val="36"/>
          <w:szCs w:val="36"/>
        </w:rPr>
        <w:t>逗陣繞法院</w:t>
      </w:r>
      <w:proofErr w:type="gramEnd"/>
      <w:r w:rsidRPr="001B0051">
        <w:rPr>
          <w:rFonts w:ascii="標楷體" w:eastAsia="標楷體" w:hAnsi="標楷體" w:cs="標楷體" w:hint="eastAsia"/>
          <w:b/>
          <w:sz w:val="36"/>
          <w:szCs w:val="36"/>
        </w:rPr>
        <w:t>」</w:t>
      </w:r>
      <w:r w:rsidR="00F76F97" w:rsidRPr="0092270C">
        <w:rPr>
          <w:rFonts w:ascii="標楷體" w:eastAsia="標楷體" w:hAnsi="標楷體" w:cs="標楷體" w:hint="eastAsia"/>
          <w:b/>
          <w:sz w:val="36"/>
          <w:szCs w:val="36"/>
        </w:rPr>
        <w:t>少年事件</w:t>
      </w:r>
      <w:r w:rsidR="006410FA" w:rsidRPr="0092270C">
        <w:rPr>
          <w:rFonts w:ascii="標楷體" w:eastAsia="標楷體" w:hAnsi="標楷體" w:cs="標楷體" w:hint="eastAsia"/>
          <w:b/>
          <w:sz w:val="36"/>
          <w:szCs w:val="36"/>
        </w:rPr>
        <w:t>及毒品防制法律</w:t>
      </w:r>
      <w:r w:rsidR="00F76F97" w:rsidRPr="0092270C">
        <w:rPr>
          <w:rFonts w:ascii="標楷體" w:eastAsia="標楷體" w:hAnsi="標楷體" w:cs="標楷體" w:hint="eastAsia"/>
          <w:b/>
          <w:sz w:val="36"/>
          <w:szCs w:val="36"/>
        </w:rPr>
        <w:t>研習計畫</w:t>
      </w:r>
    </w:p>
    <w:p w:rsidR="001B0051" w:rsidRPr="001B0051" w:rsidRDefault="001B0051" w:rsidP="001B0051">
      <w:pPr>
        <w:numPr>
          <w:ilvl w:val="0"/>
          <w:numId w:val="1"/>
        </w:numPr>
        <w:spacing w:beforeLines="50" w:before="180" w:line="500" w:lineRule="exact"/>
        <w:ind w:left="601" w:hanging="601"/>
        <w:rPr>
          <w:rFonts w:ascii="標楷體" w:eastAsia="標楷體" w:hAnsi="標楷體" w:cs="Times New Roman"/>
          <w:b/>
          <w:sz w:val="32"/>
          <w:szCs w:val="32"/>
        </w:rPr>
      </w:pPr>
      <w:r w:rsidRPr="001B0051">
        <w:rPr>
          <w:rFonts w:ascii="標楷體" w:eastAsia="標楷體" w:hAnsi="標楷體" w:cs="標楷體" w:hint="eastAsia"/>
          <w:b/>
          <w:sz w:val="32"/>
          <w:szCs w:val="32"/>
        </w:rPr>
        <w:t>活動目的</w:t>
      </w:r>
    </w:p>
    <w:p w:rsidR="001B0051" w:rsidRPr="005B3C60" w:rsidRDefault="001B0051" w:rsidP="00A1407C">
      <w:pPr>
        <w:spacing w:line="500" w:lineRule="exact"/>
        <w:ind w:leftChars="250" w:left="600" w:firstLineChars="200" w:firstLine="640"/>
        <w:jc w:val="both"/>
        <w:rPr>
          <w:rFonts w:ascii="標楷體" w:eastAsia="標楷體" w:hAnsi="標楷體" w:cs="標楷體"/>
          <w:sz w:val="32"/>
          <w:szCs w:val="32"/>
        </w:rPr>
      </w:pPr>
      <w:r w:rsidRPr="005B3C60">
        <w:rPr>
          <w:rFonts w:ascii="標楷體" w:eastAsia="標楷體" w:hAnsi="標楷體" w:cs="標楷體" w:hint="eastAsia"/>
          <w:sz w:val="32"/>
          <w:szCs w:val="32"/>
        </w:rPr>
        <w:t>透過辦理公民法治教育推展，提高對於司法的瞭解，藉以宣導審判機關各項司法透明機制，使公眾瞭解司法審判機關之結構、審判程序，以及目前推行重大司法革新政策，避免因對司法的</w:t>
      </w:r>
      <w:proofErr w:type="gramStart"/>
      <w:r w:rsidRPr="005B3C60">
        <w:rPr>
          <w:rFonts w:ascii="標楷體" w:eastAsia="標楷體" w:hAnsi="標楷體" w:cs="標楷體" w:hint="eastAsia"/>
          <w:sz w:val="32"/>
          <w:szCs w:val="32"/>
        </w:rPr>
        <w:t>不</w:t>
      </w:r>
      <w:proofErr w:type="gramEnd"/>
      <w:r w:rsidRPr="005B3C60">
        <w:rPr>
          <w:rFonts w:ascii="標楷體" w:eastAsia="標楷體" w:hAnsi="標楷體" w:cs="標楷體" w:hint="eastAsia"/>
          <w:sz w:val="32"/>
          <w:szCs w:val="32"/>
        </w:rPr>
        <w:t>瞭解，導致對司法人員廉潔操守質疑。本</w:t>
      </w:r>
      <w:r w:rsidR="00A1407C" w:rsidRPr="005B3C60">
        <w:rPr>
          <w:rFonts w:ascii="標楷體" w:eastAsia="標楷體" w:hAnsi="標楷體" w:cs="標楷體" w:hint="eastAsia"/>
          <w:sz w:val="32"/>
          <w:szCs w:val="32"/>
        </w:rPr>
        <w:t>年度</w:t>
      </w:r>
      <w:r w:rsidRPr="005B3C60">
        <w:rPr>
          <w:rFonts w:ascii="標楷體" w:eastAsia="標楷體" w:hAnsi="標楷體" w:cs="標楷體" w:hint="eastAsia"/>
          <w:sz w:val="32"/>
          <w:szCs w:val="32"/>
        </w:rPr>
        <w:t>計畫期望透過</w:t>
      </w:r>
      <w:r w:rsidR="0076080B" w:rsidRPr="005B3C60">
        <w:rPr>
          <w:rFonts w:ascii="標楷體" w:eastAsia="標楷體" w:hAnsi="標楷體" w:cs="標楷體" w:hint="eastAsia"/>
          <w:sz w:val="32"/>
          <w:szCs w:val="32"/>
        </w:rPr>
        <w:t>與</w:t>
      </w:r>
      <w:proofErr w:type="gramStart"/>
      <w:r w:rsidR="0076080B" w:rsidRPr="005B3C60"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 w:rsidR="0076080B" w:rsidRPr="005B3C60">
        <w:rPr>
          <w:rFonts w:ascii="標楷體" w:eastAsia="標楷體" w:hAnsi="標楷體" w:cs="標楷體" w:hint="eastAsia"/>
          <w:sz w:val="32"/>
          <w:szCs w:val="32"/>
        </w:rPr>
        <w:t>中市政府教育局配合</w:t>
      </w:r>
      <w:r w:rsidRPr="005B3C60">
        <w:rPr>
          <w:rFonts w:ascii="標楷體" w:eastAsia="標楷體" w:hAnsi="標楷體" w:cs="標楷體" w:hint="eastAsia"/>
          <w:sz w:val="32"/>
          <w:szCs w:val="32"/>
        </w:rPr>
        <w:t>，</w:t>
      </w:r>
      <w:r w:rsidR="0076080B" w:rsidRPr="005B3C60">
        <w:rPr>
          <w:rFonts w:ascii="標楷體" w:eastAsia="標楷體" w:hAnsi="標楷體" w:cs="標楷體" w:hint="eastAsia"/>
          <w:sz w:val="32"/>
          <w:szCs w:val="32"/>
        </w:rPr>
        <w:t>以教育與司法共同關懷青少年，建立</w:t>
      </w:r>
      <w:r w:rsidR="005912E9" w:rsidRPr="005B3C60">
        <w:rPr>
          <w:rFonts w:ascii="標楷體" w:eastAsia="標楷體" w:hAnsi="標楷體" w:cs="標楷體" w:hint="eastAsia"/>
          <w:sz w:val="32"/>
          <w:szCs w:val="32"/>
        </w:rPr>
        <w:t>相互</w:t>
      </w:r>
      <w:r w:rsidR="0076080B" w:rsidRPr="005B3C60">
        <w:rPr>
          <w:rFonts w:ascii="標楷體" w:eastAsia="標楷體" w:hAnsi="標楷體" w:cs="標楷體" w:hint="eastAsia"/>
          <w:sz w:val="32"/>
          <w:szCs w:val="32"/>
        </w:rPr>
        <w:t>溝通</w:t>
      </w:r>
      <w:r w:rsidRPr="005B3C60">
        <w:rPr>
          <w:rFonts w:ascii="標楷體" w:eastAsia="標楷體" w:hAnsi="標楷體" w:cs="標楷體" w:hint="eastAsia"/>
          <w:sz w:val="32"/>
          <w:szCs w:val="32"/>
        </w:rPr>
        <w:t>機制</w:t>
      </w:r>
      <w:r w:rsidR="005912E9" w:rsidRPr="005B3C60">
        <w:rPr>
          <w:rFonts w:ascii="標楷體" w:eastAsia="標楷體" w:hAnsi="標楷體" w:cs="標楷體" w:hint="eastAsia"/>
          <w:sz w:val="32"/>
          <w:szCs w:val="32"/>
        </w:rPr>
        <w:t>，使第一線教育</w:t>
      </w:r>
      <w:r w:rsidR="00A1407C" w:rsidRPr="005B3C60">
        <w:rPr>
          <w:rFonts w:ascii="標楷體" w:eastAsia="標楷體" w:hAnsi="標楷體" w:cs="標楷體" w:hint="eastAsia"/>
          <w:sz w:val="32"/>
          <w:szCs w:val="32"/>
        </w:rPr>
        <w:t>、</w:t>
      </w:r>
      <w:proofErr w:type="gramStart"/>
      <w:r w:rsidR="00A1407C" w:rsidRPr="005B3C60">
        <w:rPr>
          <w:rFonts w:ascii="標楷體" w:eastAsia="標楷體" w:hAnsi="標楷體" w:cs="標楷體" w:hint="eastAsia"/>
          <w:sz w:val="32"/>
          <w:szCs w:val="32"/>
        </w:rPr>
        <w:t>學輔</w:t>
      </w:r>
      <w:r w:rsidR="005912E9" w:rsidRPr="005B3C60">
        <w:rPr>
          <w:rFonts w:ascii="標楷體" w:eastAsia="標楷體" w:hAnsi="標楷體" w:cs="標楷體" w:hint="eastAsia"/>
          <w:sz w:val="32"/>
          <w:szCs w:val="32"/>
        </w:rPr>
        <w:t>人員</w:t>
      </w:r>
      <w:proofErr w:type="gramEnd"/>
      <w:r w:rsidR="005912E9" w:rsidRPr="005B3C60">
        <w:rPr>
          <w:rFonts w:ascii="標楷體" w:eastAsia="標楷體" w:hAnsi="標楷體" w:cs="標楷體" w:hint="eastAsia"/>
          <w:sz w:val="32"/>
          <w:szCs w:val="32"/>
        </w:rPr>
        <w:t>瞭解少年事件</w:t>
      </w:r>
      <w:r w:rsidR="00D74FC4" w:rsidRPr="005B3C60">
        <w:rPr>
          <w:rFonts w:ascii="標楷體" w:eastAsia="標楷體" w:hAnsi="標楷體" w:cs="標楷體" w:hint="eastAsia"/>
          <w:sz w:val="32"/>
          <w:szCs w:val="32"/>
        </w:rPr>
        <w:t>相關流程</w:t>
      </w:r>
      <w:r w:rsidR="00A1407C" w:rsidRPr="005B3C60">
        <w:rPr>
          <w:rFonts w:ascii="標楷體" w:eastAsia="標楷體" w:hAnsi="標楷體" w:cs="標楷體" w:hint="eastAsia"/>
          <w:sz w:val="32"/>
          <w:szCs w:val="32"/>
        </w:rPr>
        <w:t>，共同探討相關法律問題</w:t>
      </w:r>
      <w:r w:rsidR="00D64136" w:rsidRPr="005B3C60">
        <w:rPr>
          <w:rFonts w:ascii="標楷體" w:eastAsia="標楷體" w:hAnsi="標楷體" w:cs="標楷體" w:hint="eastAsia"/>
          <w:sz w:val="32"/>
          <w:szCs w:val="32"/>
        </w:rPr>
        <w:t>，</w:t>
      </w:r>
      <w:r w:rsidR="00D74FC4" w:rsidRPr="005B3C60">
        <w:rPr>
          <w:rFonts w:ascii="標楷體" w:eastAsia="標楷體" w:hAnsi="標楷體" w:cs="標楷體" w:hint="eastAsia"/>
          <w:sz w:val="32"/>
          <w:szCs w:val="32"/>
        </w:rPr>
        <w:t>期</w:t>
      </w:r>
      <w:r w:rsidR="00D64136" w:rsidRPr="005B3C60">
        <w:rPr>
          <w:rFonts w:ascii="標楷體" w:eastAsia="標楷體" w:hAnsi="標楷體" w:cs="標楷體" w:hint="eastAsia"/>
          <w:sz w:val="32"/>
          <w:szCs w:val="32"/>
        </w:rPr>
        <w:t>能</w:t>
      </w:r>
      <w:r w:rsidR="00D74FC4" w:rsidRPr="005B3C60">
        <w:rPr>
          <w:rFonts w:ascii="標楷體" w:eastAsia="標楷體" w:hAnsi="標楷體" w:cs="標楷體" w:hint="eastAsia"/>
          <w:sz w:val="32"/>
          <w:szCs w:val="32"/>
        </w:rPr>
        <w:t>共同守護青少年學子</w:t>
      </w:r>
      <w:r w:rsidR="00A1407C" w:rsidRPr="005B3C60">
        <w:rPr>
          <w:rFonts w:ascii="標楷體" w:eastAsia="標楷體" w:hAnsi="標楷體" w:cs="標楷體" w:hint="eastAsia"/>
          <w:sz w:val="32"/>
          <w:szCs w:val="32"/>
        </w:rPr>
        <w:t>，免於誤觸法網</w:t>
      </w:r>
      <w:r w:rsidRPr="005B3C60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1B0051" w:rsidRPr="001B0051" w:rsidRDefault="001B0051" w:rsidP="001B0051">
      <w:pPr>
        <w:numPr>
          <w:ilvl w:val="0"/>
          <w:numId w:val="1"/>
        </w:numPr>
        <w:spacing w:beforeLines="50" w:before="180" w:line="500" w:lineRule="exact"/>
        <w:ind w:left="601" w:hanging="601"/>
        <w:rPr>
          <w:rFonts w:ascii="標楷體" w:eastAsia="標楷體" w:hAnsi="標楷體" w:cs="Times New Roman"/>
          <w:b/>
          <w:sz w:val="32"/>
          <w:szCs w:val="32"/>
        </w:rPr>
      </w:pPr>
      <w:r w:rsidRPr="001B0051">
        <w:rPr>
          <w:rFonts w:ascii="標楷體" w:eastAsia="標楷體" w:hAnsi="標楷體" w:cs="Times New Roman" w:hint="eastAsia"/>
          <w:b/>
          <w:sz w:val="32"/>
          <w:szCs w:val="32"/>
        </w:rPr>
        <w:t>依據</w:t>
      </w:r>
    </w:p>
    <w:p w:rsidR="001B0051" w:rsidRPr="001B0051" w:rsidRDefault="001B0051" w:rsidP="001B0051">
      <w:pPr>
        <w:numPr>
          <w:ilvl w:val="0"/>
          <w:numId w:val="2"/>
        </w:numPr>
        <w:tabs>
          <w:tab w:val="num" w:pos="600"/>
        </w:tabs>
        <w:spacing w:line="500" w:lineRule="exact"/>
        <w:ind w:leftChars="200" w:left="1165" w:hangingChars="214" w:hanging="685"/>
        <w:rPr>
          <w:rFonts w:ascii="標楷體" w:eastAsia="標楷體" w:hAnsi="標楷體" w:cs="Times New Roman"/>
          <w:sz w:val="32"/>
          <w:szCs w:val="32"/>
        </w:rPr>
      </w:pPr>
      <w:r w:rsidRPr="001B0051">
        <w:rPr>
          <w:rFonts w:ascii="標楷體" w:eastAsia="標楷體" w:hAnsi="標楷體" w:cs="Times New Roman" w:hint="eastAsia"/>
          <w:sz w:val="32"/>
          <w:szCs w:val="32"/>
        </w:rPr>
        <w:t>依據本院</w:t>
      </w:r>
      <w:proofErr w:type="gramStart"/>
      <w:r w:rsidRPr="001B0051">
        <w:rPr>
          <w:rFonts w:ascii="標楷體" w:eastAsia="標楷體" w:hAnsi="標楷體" w:cs="Times New Roman" w:hint="eastAsia"/>
          <w:sz w:val="32"/>
          <w:szCs w:val="32"/>
        </w:rPr>
        <w:t>108</w:t>
      </w:r>
      <w:proofErr w:type="gramEnd"/>
      <w:r w:rsidRPr="001B0051">
        <w:rPr>
          <w:rFonts w:ascii="標楷體" w:eastAsia="標楷體" w:hAnsi="標楷體" w:cs="Times New Roman" w:hint="eastAsia"/>
          <w:sz w:val="32"/>
          <w:szCs w:val="32"/>
        </w:rPr>
        <w:t>年度廉政工作計畫辦理。</w:t>
      </w:r>
    </w:p>
    <w:p w:rsidR="001B0051" w:rsidRPr="001B0051" w:rsidRDefault="001B0051" w:rsidP="001B0051">
      <w:pPr>
        <w:numPr>
          <w:ilvl w:val="0"/>
          <w:numId w:val="2"/>
        </w:numPr>
        <w:tabs>
          <w:tab w:val="num" w:pos="600"/>
        </w:tabs>
        <w:spacing w:line="500" w:lineRule="exact"/>
        <w:ind w:leftChars="200" w:left="1165" w:hangingChars="214" w:hanging="685"/>
        <w:rPr>
          <w:rFonts w:ascii="標楷體" w:eastAsia="標楷體" w:hAnsi="標楷體" w:cs="Times New Roman"/>
          <w:sz w:val="32"/>
          <w:szCs w:val="32"/>
        </w:rPr>
      </w:pPr>
      <w:r w:rsidRPr="001B0051">
        <w:rPr>
          <w:rFonts w:ascii="標楷體" w:eastAsia="標楷體" w:hAnsi="標楷體" w:cs="Times New Roman" w:hint="eastAsia"/>
          <w:sz w:val="32"/>
          <w:szCs w:val="32"/>
        </w:rPr>
        <w:t>依據</w:t>
      </w:r>
      <w:r w:rsidR="0076080B">
        <w:rPr>
          <w:rFonts w:ascii="標楷體" w:eastAsia="標楷體" w:hAnsi="標楷體" w:cs="Times New Roman" w:hint="eastAsia"/>
          <w:sz w:val="32"/>
          <w:szCs w:val="32"/>
        </w:rPr>
        <w:t>司法院秘書長108年2月21日</w:t>
      </w:r>
      <w:proofErr w:type="gramStart"/>
      <w:r w:rsidR="0076080B">
        <w:rPr>
          <w:rFonts w:ascii="標楷體" w:eastAsia="標楷體" w:hAnsi="標楷體" w:cs="Times New Roman" w:hint="eastAsia"/>
          <w:sz w:val="32"/>
          <w:szCs w:val="32"/>
        </w:rPr>
        <w:t>秘台政</w:t>
      </w:r>
      <w:proofErr w:type="gramEnd"/>
      <w:r w:rsidR="0076080B">
        <w:rPr>
          <w:rFonts w:ascii="標楷體" w:eastAsia="標楷體" w:hAnsi="標楷體" w:cs="Times New Roman" w:hint="eastAsia"/>
          <w:sz w:val="32"/>
          <w:szCs w:val="32"/>
        </w:rPr>
        <w:t>一字第1080005044號函</w:t>
      </w:r>
      <w:r w:rsidRPr="001B0051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B0051" w:rsidRPr="001B0051" w:rsidRDefault="005912E9" w:rsidP="001B0051">
      <w:pPr>
        <w:numPr>
          <w:ilvl w:val="0"/>
          <w:numId w:val="1"/>
        </w:numPr>
        <w:spacing w:beforeLines="50" w:before="180" w:line="500" w:lineRule="exact"/>
        <w:ind w:left="567" w:hanging="56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辦理</w:t>
      </w:r>
      <w:r w:rsidR="001B0051" w:rsidRPr="001B0051">
        <w:rPr>
          <w:rFonts w:ascii="標楷體" w:eastAsia="標楷體" w:hAnsi="標楷體" w:cs="標楷體" w:hint="eastAsia"/>
          <w:b/>
          <w:sz w:val="32"/>
          <w:szCs w:val="32"/>
        </w:rPr>
        <w:t>單位</w:t>
      </w:r>
      <w:r>
        <w:rPr>
          <w:rFonts w:ascii="標楷體" w:eastAsia="標楷體" w:hAnsi="標楷體" w:cs="標楷體" w:hint="eastAsia"/>
          <w:b/>
          <w:sz w:val="32"/>
          <w:szCs w:val="32"/>
        </w:rPr>
        <w:t>及分工</w:t>
      </w:r>
      <w:r w:rsidR="001B0051" w:rsidRPr="001B0051">
        <w:rPr>
          <w:rFonts w:ascii="標楷體" w:eastAsia="標楷體" w:hAnsi="標楷體" w:cs="標楷體" w:hint="eastAsia"/>
          <w:b/>
          <w:sz w:val="32"/>
          <w:szCs w:val="32"/>
        </w:rPr>
        <w:t>：</w:t>
      </w:r>
    </w:p>
    <w:p w:rsidR="00D74FC4" w:rsidRDefault="00D74FC4" w:rsidP="005912E9">
      <w:pPr>
        <w:pStyle w:val="a7"/>
        <w:numPr>
          <w:ilvl w:val="0"/>
          <w:numId w:val="6"/>
        </w:numPr>
        <w:spacing w:beforeLines="50" w:before="180"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書記處:督導並協調本院各單位落實執行本專案活動。</w:t>
      </w:r>
    </w:p>
    <w:p w:rsidR="001B0051" w:rsidRDefault="005912E9" w:rsidP="005912E9">
      <w:pPr>
        <w:pStyle w:val="a7"/>
        <w:numPr>
          <w:ilvl w:val="0"/>
          <w:numId w:val="6"/>
        </w:numPr>
        <w:spacing w:beforeLines="50" w:before="180"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政風室</w:t>
      </w:r>
      <w:r w:rsidR="00D74FC4">
        <w:rPr>
          <w:rFonts w:ascii="標楷體" w:eastAsia="標楷體" w:hAnsi="標楷體" w:cs="Times New Roman" w:hint="eastAsia"/>
          <w:sz w:val="32"/>
          <w:szCs w:val="32"/>
        </w:rPr>
        <w:t>:活動規劃、執行語成果彙整。(聯絡窗口、與會資料、活動司儀、路線指引、會議紀錄)</w:t>
      </w:r>
    </w:p>
    <w:p w:rsidR="00D74FC4" w:rsidRDefault="00D74FC4" w:rsidP="005912E9">
      <w:pPr>
        <w:pStyle w:val="a7"/>
        <w:numPr>
          <w:ilvl w:val="0"/>
          <w:numId w:val="6"/>
        </w:numPr>
        <w:spacing w:beforeLines="50" w:before="180"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總務科:場地布置、便當採購。</w:t>
      </w:r>
    </w:p>
    <w:p w:rsidR="001B0051" w:rsidRPr="001B0051" w:rsidRDefault="001B0051" w:rsidP="001B0051">
      <w:pPr>
        <w:numPr>
          <w:ilvl w:val="0"/>
          <w:numId w:val="1"/>
        </w:numPr>
        <w:spacing w:beforeLines="50" w:before="180" w:line="500" w:lineRule="exact"/>
        <w:ind w:left="567" w:hanging="567"/>
        <w:rPr>
          <w:rFonts w:ascii="標楷體" w:eastAsia="標楷體" w:hAnsi="標楷體" w:cs="Times New Roman"/>
          <w:b/>
          <w:sz w:val="32"/>
          <w:szCs w:val="32"/>
        </w:rPr>
      </w:pPr>
      <w:r w:rsidRPr="001B0051">
        <w:rPr>
          <w:rFonts w:ascii="標楷體" w:eastAsia="標楷體" w:hAnsi="標楷體" w:cs="標楷體" w:hint="eastAsia"/>
          <w:b/>
          <w:sz w:val="32"/>
          <w:szCs w:val="32"/>
        </w:rPr>
        <w:t>活動時間與地點</w:t>
      </w:r>
    </w:p>
    <w:p w:rsidR="001B0051" w:rsidRPr="001B0051" w:rsidRDefault="001B0051" w:rsidP="001B0051">
      <w:pPr>
        <w:numPr>
          <w:ilvl w:val="0"/>
          <w:numId w:val="4"/>
        </w:numPr>
        <w:tabs>
          <w:tab w:val="left" w:pos="1036"/>
        </w:tabs>
        <w:spacing w:line="500" w:lineRule="exact"/>
        <w:ind w:hanging="19"/>
        <w:rPr>
          <w:rFonts w:ascii="標楷體" w:eastAsia="標楷體" w:hAnsi="標楷體" w:cs="Times New Roman"/>
          <w:sz w:val="32"/>
          <w:szCs w:val="32"/>
        </w:rPr>
      </w:pPr>
      <w:r w:rsidRPr="001B0051">
        <w:rPr>
          <w:rFonts w:ascii="標楷體" w:eastAsia="標楷體" w:hAnsi="標楷體" w:cs="Times New Roman" w:hint="eastAsia"/>
          <w:sz w:val="32"/>
          <w:szCs w:val="32"/>
        </w:rPr>
        <w:t>時間</w:t>
      </w:r>
      <w:r w:rsidRPr="001B0051">
        <w:rPr>
          <w:rFonts w:ascii="標楷體" w:eastAsia="標楷體" w:hAnsi="標楷體" w:cs="標楷體" w:hint="eastAsia"/>
          <w:sz w:val="32"/>
          <w:szCs w:val="32"/>
        </w:rPr>
        <w:t>：</w:t>
      </w:r>
      <w:r w:rsidRPr="001B0051">
        <w:rPr>
          <w:rFonts w:ascii="標楷體" w:eastAsia="標楷體" w:hAnsi="標楷體" w:cs="標楷體"/>
          <w:sz w:val="32"/>
          <w:szCs w:val="32"/>
        </w:rPr>
        <w:t>10</w:t>
      </w:r>
      <w:r w:rsidRPr="001B0051">
        <w:rPr>
          <w:rFonts w:ascii="標楷體" w:eastAsia="標楷體" w:hAnsi="標楷體" w:cs="標楷體" w:hint="eastAsia"/>
          <w:sz w:val="32"/>
          <w:szCs w:val="32"/>
        </w:rPr>
        <w:t>8年</w:t>
      </w:r>
      <w:r w:rsidR="0092270C">
        <w:rPr>
          <w:rFonts w:ascii="標楷體" w:eastAsia="標楷體" w:hAnsi="標楷體" w:cs="標楷體" w:hint="eastAsia"/>
          <w:sz w:val="32"/>
          <w:szCs w:val="32"/>
        </w:rPr>
        <w:t>9</w:t>
      </w:r>
      <w:r w:rsidRPr="001B0051">
        <w:rPr>
          <w:rFonts w:ascii="標楷體" w:eastAsia="標楷體" w:hAnsi="標楷體" w:cs="標楷體" w:hint="eastAsia"/>
          <w:sz w:val="32"/>
          <w:szCs w:val="32"/>
        </w:rPr>
        <w:t>月</w:t>
      </w:r>
      <w:r w:rsidR="004636C6">
        <w:rPr>
          <w:rFonts w:ascii="標楷體" w:eastAsia="標楷體" w:hAnsi="標楷體" w:cs="標楷體" w:hint="eastAsia"/>
          <w:sz w:val="32"/>
          <w:szCs w:val="32"/>
        </w:rPr>
        <w:t>27</w:t>
      </w:r>
      <w:r w:rsidRPr="001B0051">
        <w:rPr>
          <w:rFonts w:ascii="標楷體" w:eastAsia="標楷體" w:hAnsi="標楷體" w:cs="標楷體" w:hint="eastAsia"/>
          <w:sz w:val="32"/>
          <w:szCs w:val="32"/>
        </w:rPr>
        <w:t>日</w:t>
      </w:r>
      <w:r w:rsidR="004636C6">
        <w:rPr>
          <w:rFonts w:ascii="標楷體" w:eastAsia="標楷體" w:hAnsi="標楷體" w:cs="標楷體" w:hint="eastAsia"/>
          <w:sz w:val="32"/>
          <w:szCs w:val="32"/>
        </w:rPr>
        <w:t>上午9時至12時</w:t>
      </w:r>
      <w:r w:rsidR="00D379B0">
        <w:rPr>
          <w:rFonts w:ascii="標楷體" w:eastAsia="標楷體" w:hAnsi="標楷體" w:cs="標楷體" w:hint="eastAsia"/>
          <w:sz w:val="32"/>
          <w:szCs w:val="32"/>
        </w:rPr>
        <w:t>30分</w:t>
      </w:r>
      <w:r w:rsidRPr="001B0051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1B0051" w:rsidRPr="005B3C60" w:rsidRDefault="001B0051" w:rsidP="001B0051">
      <w:pPr>
        <w:numPr>
          <w:ilvl w:val="0"/>
          <w:numId w:val="4"/>
        </w:numPr>
        <w:tabs>
          <w:tab w:val="left" w:pos="1036"/>
        </w:tabs>
        <w:spacing w:line="500" w:lineRule="exact"/>
        <w:ind w:hanging="19"/>
        <w:rPr>
          <w:rFonts w:ascii="標楷體" w:eastAsia="標楷體" w:hAnsi="標楷體" w:cs="Times New Roman"/>
          <w:sz w:val="32"/>
          <w:szCs w:val="32"/>
        </w:rPr>
      </w:pPr>
      <w:r w:rsidRPr="001B0051">
        <w:rPr>
          <w:rFonts w:ascii="標楷體" w:eastAsia="標楷體" w:hAnsi="標楷體" w:cs="標楷體" w:hint="eastAsia"/>
          <w:sz w:val="32"/>
          <w:szCs w:val="32"/>
        </w:rPr>
        <w:t>地點：本院</w:t>
      </w:r>
      <w:r w:rsidR="004636C6">
        <w:rPr>
          <w:rFonts w:ascii="標楷體" w:eastAsia="標楷體" w:hAnsi="標楷體" w:cs="標楷體" w:hint="eastAsia"/>
          <w:sz w:val="32"/>
          <w:szCs w:val="32"/>
        </w:rPr>
        <w:t>第二辦公大樓五樓會議室</w:t>
      </w:r>
      <w:r w:rsidRPr="001B0051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5B3C60" w:rsidRPr="001B0051" w:rsidRDefault="005B3C60" w:rsidP="005B3C60">
      <w:pPr>
        <w:tabs>
          <w:tab w:val="left" w:pos="1036"/>
        </w:tabs>
        <w:spacing w:line="500" w:lineRule="exact"/>
        <w:ind w:left="495"/>
        <w:rPr>
          <w:rFonts w:ascii="標楷體" w:eastAsia="標楷體" w:hAnsi="標楷體" w:cs="Times New Roman"/>
          <w:sz w:val="32"/>
          <w:szCs w:val="32"/>
        </w:rPr>
      </w:pPr>
    </w:p>
    <w:p w:rsidR="001B0051" w:rsidRPr="001B0051" w:rsidRDefault="001B0051" w:rsidP="001B0051">
      <w:pPr>
        <w:numPr>
          <w:ilvl w:val="0"/>
          <w:numId w:val="1"/>
        </w:numPr>
        <w:spacing w:beforeLines="50" w:before="180" w:line="500" w:lineRule="exact"/>
        <w:ind w:left="567" w:hanging="567"/>
        <w:rPr>
          <w:rFonts w:ascii="標楷體" w:eastAsia="標楷體" w:hAnsi="標楷體" w:cs="Times New Roman"/>
          <w:sz w:val="32"/>
          <w:szCs w:val="32"/>
        </w:rPr>
      </w:pPr>
      <w:r w:rsidRPr="001B0051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宣導對象</w:t>
      </w:r>
    </w:p>
    <w:p w:rsidR="001B0051" w:rsidRPr="001B0051" w:rsidRDefault="00D64136" w:rsidP="001B0051">
      <w:pPr>
        <w:spacing w:line="500" w:lineRule="exact"/>
        <w:ind w:leftChars="200" w:left="4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規劃與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中市政府教育局合作邀請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中市各中學</w:t>
      </w:r>
      <w:bookmarkStart w:id="0" w:name="_GoBack"/>
      <w:r>
        <w:rPr>
          <w:rFonts w:ascii="標楷體" w:eastAsia="標楷體" w:hAnsi="標楷體" w:cs="Times New Roman" w:hint="eastAsia"/>
          <w:sz w:val="32"/>
          <w:szCs w:val="32"/>
        </w:rPr>
        <w:t>校長、教師、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學輔人員</w:t>
      </w:r>
      <w:bookmarkEnd w:id="0"/>
      <w:proofErr w:type="gramEnd"/>
      <w:r w:rsidR="001B0051" w:rsidRPr="001B0051">
        <w:rPr>
          <w:rFonts w:ascii="標楷體" w:eastAsia="標楷體" w:hAnsi="標楷體" w:cs="Times New Roman" w:hint="eastAsia"/>
          <w:sz w:val="32"/>
          <w:szCs w:val="32"/>
        </w:rPr>
        <w:t>等</w:t>
      </w:r>
      <w:r w:rsidR="004636C6">
        <w:rPr>
          <w:rFonts w:ascii="標楷體" w:eastAsia="標楷體" w:hAnsi="標楷體" w:cs="Times New Roman" w:hint="eastAsia"/>
          <w:sz w:val="32"/>
          <w:szCs w:val="32"/>
        </w:rPr>
        <w:t>(約50名)</w:t>
      </w:r>
      <w:r>
        <w:rPr>
          <w:rFonts w:ascii="標楷體" w:eastAsia="標楷體" w:hAnsi="標楷體" w:cs="Times New Roman" w:hint="eastAsia"/>
          <w:sz w:val="32"/>
          <w:szCs w:val="32"/>
        </w:rPr>
        <w:t>參加本次活動</w:t>
      </w:r>
      <w:r w:rsidR="001B0051" w:rsidRPr="001B0051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1B0051" w:rsidRPr="001B0051" w:rsidRDefault="001B0051" w:rsidP="001B0051">
      <w:pPr>
        <w:numPr>
          <w:ilvl w:val="0"/>
          <w:numId w:val="1"/>
        </w:numPr>
        <w:spacing w:beforeLines="50" w:before="180" w:line="500" w:lineRule="exact"/>
        <w:ind w:left="567" w:hanging="567"/>
        <w:rPr>
          <w:rFonts w:ascii="標楷體" w:eastAsia="標楷體" w:hAnsi="標楷體" w:cs="Times New Roman"/>
          <w:b/>
          <w:sz w:val="32"/>
          <w:szCs w:val="32"/>
        </w:rPr>
      </w:pPr>
      <w:r w:rsidRPr="001B0051">
        <w:rPr>
          <w:rFonts w:ascii="標楷體" w:eastAsia="標楷體" w:hAnsi="標楷體" w:cs="標楷體" w:hint="eastAsia"/>
          <w:b/>
          <w:sz w:val="32"/>
          <w:szCs w:val="32"/>
        </w:rPr>
        <w:t>宣導內容規劃</w:t>
      </w:r>
    </w:p>
    <w:p w:rsidR="001B0051" w:rsidRPr="001B0051" w:rsidRDefault="00D64136" w:rsidP="001B0051">
      <w:pPr>
        <w:numPr>
          <w:ilvl w:val="1"/>
          <w:numId w:val="1"/>
        </w:numPr>
        <w:spacing w:line="500" w:lineRule="exact"/>
        <w:ind w:left="1134" w:hanging="652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針對青少年案件之法規介紹規劃相關課程</w:t>
      </w:r>
    </w:p>
    <w:p w:rsidR="001B0051" w:rsidRPr="00603F32" w:rsidRDefault="00603F32" w:rsidP="00AA10D7">
      <w:pPr>
        <w:numPr>
          <w:ilvl w:val="4"/>
          <w:numId w:val="1"/>
        </w:numPr>
        <w:tabs>
          <w:tab w:val="left" w:pos="1134"/>
        </w:tabs>
        <w:spacing w:line="500" w:lineRule="exact"/>
        <w:ind w:left="1418" w:hanging="55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由少年庭法官介紹</w:t>
      </w:r>
      <w:r w:rsidR="00D64136" w:rsidRPr="00603F32">
        <w:rPr>
          <w:rFonts w:ascii="標楷體" w:eastAsia="標楷體" w:hAnsi="標楷體" w:cs="Times New Roman" w:hint="eastAsia"/>
          <w:sz w:val="32"/>
          <w:szCs w:val="32"/>
        </w:rPr>
        <w:t>少年事件處理法、少年案件程序</w:t>
      </w:r>
      <w:r>
        <w:rPr>
          <w:rFonts w:ascii="標楷體" w:eastAsia="標楷體" w:hAnsi="標楷體" w:cs="Times New Roman" w:hint="eastAsia"/>
          <w:sz w:val="32"/>
          <w:szCs w:val="32"/>
        </w:rPr>
        <w:t>；由黃主任調查保護官說明毒品防制-少年使用問題</w:t>
      </w:r>
      <w:r w:rsidR="001B0051" w:rsidRPr="00603F32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B0051" w:rsidRPr="001B0051" w:rsidRDefault="001B0051" w:rsidP="001B0051">
      <w:pPr>
        <w:numPr>
          <w:ilvl w:val="1"/>
          <w:numId w:val="1"/>
        </w:numPr>
        <w:spacing w:line="500" w:lineRule="exact"/>
        <w:ind w:left="1134" w:hanging="652"/>
        <w:rPr>
          <w:rFonts w:ascii="標楷體" w:eastAsia="標楷體" w:hAnsi="標楷體" w:cs="Times New Roman"/>
          <w:b/>
          <w:sz w:val="32"/>
          <w:szCs w:val="32"/>
        </w:rPr>
      </w:pPr>
      <w:r w:rsidRPr="001B0051">
        <w:rPr>
          <w:rFonts w:ascii="標楷體" w:eastAsia="標楷體" w:hAnsi="標楷體" w:cs="標楷體" w:hint="eastAsia"/>
          <w:b/>
          <w:sz w:val="32"/>
          <w:szCs w:val="32"/>
        </w:rPr>
        <w:t>架構</w:t>
      </w:r>
      <w:r w:rsidR="00D64136">
        <w:rPr>
          <w:rFonts w:ascii="標楷體" w:eastAsia="標楷體" w:hAnsi="標楷體" w:cs="標楷體" w:hint="eastAsia"/>
          <w:b/>
          <w:sz w:val="32"/>
          <w:szCs w:val="32"/>
        </w:rPr>
        <w:t>司法與教育</w:t>
      </w:r>
      <w:r w:rsidRPr="001B0051">
        <w:rPr>
          <w:rFonts w:ascii="標楷體" w:eastAsia="標楷體" w:hAnsi="標楷體" w:cs="標楷體" w:hint="eastAsia"/>
          <w:b/>
          <w:sz w:val="32"/>
          <w:szCs w:val="32"/>
        </w:rPr>
        <w:t>的對話</w:t>
      </w:r>
      <w:r w:rsidRPr="001B0051">
        <w:rPr>
          <w:rFonts w:ascii="標楷體" w:eastAsia="標楷體" w:hAnsi="標楷體" w:cs="Times New Roman" w:hint="eastAsia"/>
          <w:b/>
          <w:sz w:val="32"/>
          <w:szCs w:val="32"/>
        </w:rPr>
        <w:t>平</w:t>
      </w:r>
      <w:proofErr w:type="gramStart"/>
      <w:r w:rsidRPr="001B0051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proofErr w:type="gramEnd"/>
    </w:p>
    <w:p w:rsidR="001B0051" w:rsidRPr="001B0051" w:rsidRDefault="00150319" w:rsidP="001B0051">
      <w:pPr>
        <w:numPr>
          <w:ilvl w:val="4"/>
          <w:numId w:val="1"/>
        </w:numPr>
        <w:tabs>
          <w:tab w:val="left" w:pos="1134"/>
        </w:tabs>
        <w:spacing w:line="500" w:lineRule="exact"/>
        <w:ind w:left="1418" w:hanging="55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由院長親自主持</w:t>
      </w:r>
      <w:r w:rsidR="001B0051" w:rsidRPr="001B0051">
        <w:rPr>
          <w:rFonts w:ascii="標楷體" w:eastAsia="標楷體" w:hAnsi="標楷體" w:cs="標楷體" w:hint="eastAsia"/>
          <w:sz w:val="32"/>
          <w:szCs w:val="32"/>
        </w:rPr>
        <w:t>座談會時段，</w:t>
      </w:r>
      <w:r w:rsidR="00D64136">
        <w:rPr>
          <w:rFonts w:ascii="標楷體" w:eastAsia="標楷體" w:hAnsi="標楷體" w:cs="標楷體" w:hint="eastAsia"/>
          <w:sz w:val="32"/>
          <w:szCs w:val="32"/>
        </w:rPr>
        <w:t>可提供參與本次研習之校長、教師</w:t>
      </w:r>
      <w:proofErr w:type="gramStart"/>
      <w:r w:rsidR="00D64136">
        <w:rPr>
          <w:rFonts w:ascii="標楷體" w:eastAsia="標楷體" w:hAnsi="標楷體" w:cs="標楷體" w:hint="eastAsia"/>
          <w:sz w:val="32"/>
          <w:szCs w:val="32"/>
        </w:rPr>
        <w:t>及學輔人員</w:t>
      </w:r>
      <w:proofErr w:type="gramEnd"/>
      <w:r w:rsidR="00D64136">
        <w:rPr>
          <w:rFonts w:ascii="標楷體" w:eastAsia="標楷體" w:hAnsi="標楷體" w:cs="標楷體" w:hint="eastAsia"/>
          <w:sz w:val="32"/>
          <w:szCs w:val="32"/>
        </w:rPr>
        <w:t>，提出有關學生輔導或其他青少年問題之處理經驗中，</w:t>
      </w:r>
      <w:r w:rsidR="00603F32">
        <w:rPr>
          <w:rFonts w:ascii="標楷體" w:eastAsia="標楷體" w:hAnsi="標楷體" w:cs="標楷體" w:hint="eastAsia"/>
          <w:sz w:val="32"/>
          <w:szCs w:val="32"/>
        </w:rPr>
        <w:t>相關法律規定或可與法院相互配合之意見，或其他相關問題</w:t>
      </w:r>
      <w:r w:rsidR="00D64136">
        <w:rPr>
          <w:rFonts w:ascii="標楷體" w:eastAsia="標楷體" w:hAnsi="標楷體" w:cs="標楷體" w:hint="eastAsia"/>
          <w:sz w:val="32"/>
          <w:szCs w:val="32"/>
        </w:rPr>
        <w:t>，</w:t>
      </w:r>
      <w:r w:rsidR="00D64136" w:rsidRPr="001B0051">
        <w:rPr>
          <w:rFonts w:ascii="標楷體" w:eastAsia="標楷體" w:hAnsi="標楷體" w:cs="標楷體" w:hint="eastAsia"/>
          <w:sz w:val="32"/>
          <w:szCs w:val="32"/>
        </w:rPr>
        <w:t>針對意見與提問</w:t>
      </w:r>
      <w:r>
        <w:rPr>
          <w:rFonts w:ascii="標楷體" w:eastAsia="標楷體" w:hAnsi="標楷體" w:cs="標楷體" w:hint="eastAsia"/>
          <w:sz w:val="32"/>
          <w:szCs w:val="32"/>
        </w:rPr>
        <w:t>當場回應</w:t>
      </w:r>
      <w:r w:rsidR="001B0051" w:rsidRPr="001B0051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1B0051" w:rsidRPr="001B0051" w:rsidRDefault="001B0051" w:rsidP="001B0051">
      <w:pPr>
        <w:numPr>
          <w:ilvl w:val="0"/>
          <w:numId w:val="1"/>
        </w:numPr>
        <w:spacing w:beforeLines="50" w:before="180" w:line="500" w:lineRule="exact"/>
        <w:ind w:left="601" w:hanging="601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1B0051">
        <w:rPr>
          <w:rFonts w:ascii="標楷體" w:eastAsia="標楷體" w:hAnsi="標楷體" w:cs="Calibri" w:hint="eastAsia"/>
          <w:b/>
          <w:sz w:val="32"/>
          <w:szCs w:val="32"/>
        </w:rPr>
        <w:t>活動經費</w:t>
      </w:r>
      <w:r w:rsidRPr="001B0051">
        <w:rPr>
          <w:rFonts w:ascii="標楷體" w:eastAsia="標楷體" w:hAnsi="標楷體" w:cs="Calibri"/>
          <w:b/>
          <w:sz w:val="32"/>
          <w:szCs w:val="32"/>
        </w:rPr>
        <w:t xml:space="preserve"> </w:t>
      </w:r>
    </w:p>
    <w:p w:rsidR="001B0051" w:rsidRPr="005B3C60" w:rsidRDefault="00B018B5" w:rsidP="001B0051">
      <w:pPr>
        <w:numPr>
          <w:ilvl w:val="0"/>
          <w:numId w:val="5"/>
        </w:numPr>
        <w:tabs>
          <w:tab w:val="left" w:pos="1190"/>
        </w:tabs>
        <w:spacing w:line="500" w:lineRule="exact"/>
        <w:ind w:hanging="69"/>
        <w:rPr>
          <w:rFonts w:ascii="標楷體" w:eastAsia="標楷體" w:hAnsi="標楷體" w:cs="Times New Roman"/>
          <w:sz w:val="32"/>
          <w:szCs w:val="32"/>
        </w:rPr>
      </w:pPr>
      <w:r w:rsidRPr="005B3C60">
        <w:rPr>
          <w:rFonts w:ascii="標楷體" w:eastAsia="標楷體" w:hAnsi="標楷體" w:cs="標楷體" w:hint="eastAsia"/>
          <w:sz w:val="32"/>
          <w:szCs w:val="32"/>
        </w:rPr>
        <w:t>本次課程講師</w:t>
      </w:r>
      <w:r w:rsidR="001B0051" w:rsidRPr="005B3C60">
        <w:rPr>
          <w:rFonts w:ascii="標楷體" w:eastAsia="標楷體" w:hAnsi="標楷體" w:cs="標楷體" w:hint="eastAsia"/>
          <w:sz w:val="32"/>
          <w:szCs w:val="32"/>
        </w:rPr>
        <w:t>費用</w:t>
      </w:r>
      <w:r w:rsidRPr="005B3C60">
        <w:rPr>
          <w:rFonts w:ascii="標楷體" w:eastAsia="標楷體" w:hAnsi="標楷體" w:cs="標楷體" w:hint="eastAsia"/>
          <w:sz w:val="32"/>
          <w:szCs w:val="32"/>
        </w:rPr>
        <w:t>共計2小時，</w:t>
      </w:r>
      <w:r w:rsidR="00150319" w:rsidRPr="005B3C60">
        <w:rPr>
          <w:rFonts w:ascii="標楷體" w:eastAsia="標楷體" w:hAnsi="標楷體" w:cs="標楷體" w:hint="eastAsia"/>
          <w:sz w:val="32"/>
          <w:szCs w:val="32"/>
        </w:rPr>
        <w:t>依</w:t>
      </w:r>
      <w:r w:rsidRPr="005B3C60">
        <w:rPr>
          <w:rFonts w:ascii="標楷體" w:eastAsia="標楷體" w:hAnsi="標楷體" w:cs="標楷體" w:hint="eastAsia"/>
          <w:sz w:val="32"/>
          <w:szCs w:val="32"/>
        </w:rPr>
        <w:t>「軍公教人員</w:t>
      </w:r>
      <w:r w:rsidR="005B3C60" w:rsidRPr="005B3C60">
        <w:rPr>
          <w:rFonts w:ascii="標楷體" w:eastAsia="標楷體" w:hAnsi="標楷體" w:cs="標楷體" w:hint="eastAsia"/>
          <w:sz w:val="32"/>
          <w:szCs w:val="32"/>
        </w:rPr>
        <w:t>兼職</w:t>
      </w:r>
      <w:r w:rsidRPr="005B3C60">
        <w:rPr>
          <w:rFonts w:ascii="標楷體" w:eastAsia="標楷體" w:hAnsi="標楷體" w:cs="標楷體" w:hint="eastAsia"/>
          <w:sz w:val="32"/>
          <w:szCs w:val="32"/>
        </w:rPr>
        <w:t>費及講座鐘點費</w:t>
      </w:r>
      <w:r w:rsidR="005B3C60" w:rsidRPr="005B3C60">
        <w:rPr>
          <w:rFonts w:ascii="標楷體" w:eastAsia="標楷體" w:hAnsi="標楷體" w:cs="標楷體" w:hint="eastAsia"/>
          <w:sz w:val="32"/>
          <w:szCs w:val="32"/>
        </w:rPr>
        <w:t>支給規定</w:t>
      </w:r>
      <w:r w:rsidRPr="005B3C60">
        <w:rPr>
          <w:rFonts w:ascii="標楷體" w:eastAsia="標楷體" w:hAnsi="標楷體" w:cs="標楷體" w:hint="eastAsia"/>
          <w:sz w:val="32"/>
          <w:szCs w:val="32"/>
        </w:rPr>
        <w:t>」</w:t>
      </w:r>
      <w:r w:rsidR="005B3C60" w:rsidRPr="005B3C60">
        <w:rPr>
          <w:rFonts w:ascii="標楷體" w:eastAsia="標楷體" w:hAnsi="標楷體" w:cs="標楷體" w:hint="eastAsia"/>
          <w:sz w:val="32"/>
          <w:szCs w:val="32"/>
        </w:rPr>
        <w:t>支給講師鐘點費2000元</w:t>
      </w:r>
      <w:r w:rsidR="001B0051" w:rsidRPr="005B3C60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150319" w:rsidRPr="005B3C60" w:rsidRDefault="00150319" w:rsidP="001B0051">
      <w:pPr>
        <w:numPr>
          <w:ilvl w:val="0"/>
          <w:numId w:val="5"/>
        </w:numPr>
        <w:tabs>
          <w:tab w:val="left" w:pos="1190"/>
        </w:tabs>
        <w:spacing w:line="500" w:lineRule="exact"/>
        <w:ind w:hanging="69"/>
        <w:rPr>
          <w:rFonts w:ascii="標楷體" w:eastAsia="標楷體" w:hAnsi="標楷體" w:cs="Times New Roman"/>
          <w:sz w:val="32"/>
          <w:szCs w:val="32"/>
        </w:rPr>
      </w:pPr>
      <w:r w:rsidRPr="005B3C60">
        <w:rPr>
          <w:rFonts w:ascii="標楷體" w:eastAsia="標楷體" w:hAnsi="標楷體" w:cs="標楷體" w:hint="eastAsia"/>
          <w:sz w:val="32"/>
          <w:szCs w:val="32"/>
        </w:rPr>
        <w:t>與會人員(含工作人員)逾時便當及宣導品採購相關費用，由本院108年政風經費項下支應。</w:t>
      </w:r>
    </w:p>
    <w:p w:rsidR="001B0051" w:rsidRPr="001B0051" w:rsidRDefault="005B3C60" w:rsidP="001B0051">
      <w:pPr>
        <w:numPr>
          <w:ilvl w:val="0"/>
          <w:numId w:val="1"/>
        </w:numPr>
        <w:spacing w:beforeLines="50" w:before="180" w:line="500" w:lineRule="exact"/>
        <w:ind w:left="601" w:hanging="601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本計畫奉核定後實施，如有未盡事宜，得隨時</w:t>
      </w:r>
      <w:r w:rsidR="001B0051" w:rsidRPr="001B0051">
        <w:rPr>
          <w:rFonts w:ascii="標楷體" w:eastAsia="標楷體" w:hAnsi="標楷體" w:cs="標楷體" w:hint="eastAsia"/>
          <w:b/>
          <w:sz w:val="32"/>
          <w:szCs w:val="32"/>
        </w:rPr>
        <w:t>修正之。</w:t>
      </w:r>
    </w:p>
    <w:p w:rsidR="001F02A7" w:rsidRPr="001B0051" w:rsidRDefault="001F02A7"/>
    <w:sectPr w:rsidR="001F02A7" w:rsidRPr="001B0051" w:rsidSect="00E13B69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5E" w:rsidRDefault="005D225E" w:rsidP="001B0051">
      <w:r>
        <w:separator/>
      </w:r>
    </w:p>
  </w:endnote>
  <w:endnote w:type="continuationSeparator" w:id="0">
    <w:p w:rsidR="005D225E" w:rsidRDefault="005D225E" w:rsidP="001B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AE" w:rsidRDefault="00E548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40F" w:rsidRPr="009D340F">
      <w:rPr>
        <w:noProof/>
        <w:lang w:val="zh-TW"/>
      </w:rPr>
      <w:t>1</w:t>
    </w:r>
    <w:r>
      <w:fldChar w:fldCharType="end"/>
    </w:r>
  </w:p>
  <w:p w:rsidR="00FB2AAE" w:rsidRDefault="005D22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5E" w:rsidRDefault="005D225E" w:rsidP="001B0051">
      <w:r>
        <w:separator/>
      </w:r>
    </w:p>
  </w:footnote>
  <w:footnote w:type="continuationSeparator" w:id="0">
    <w:p w:rsidR="005D225E" w:rsidRDefault="005D225E" w:rsidP="001B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4A5"/>
    <w:multiLevelType w:val="hybridMultilevel"/>
    <w:tmpl w:val="6C6CD272"/>
    <w:lvl w:ilvl="0" w:tplc="E770568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hint="eastAsia"/>
        <w:b w:val="0"/>
        <w:i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AC7617"/>
    <w:multiLevelType w:val="hybridMultilevel"/>
    <w:tmpl w:val="3170F40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55D54FF"/>
    <w:multiLevelType w:val="hybridMultilevel"/>
    <w:tmpl w:val="F10E6602"/>
    <w:lvl w:ilvl="0" w:tplc="04090017">
      <w:start w:val="1"/>
      <w:numFmt w:val="ideographLegalTraditional"/>
      <w:lvlText w:val="%1、"/>
      <w:lvlJc w:val="left"/>
      <w:pPr>
        <w:ind w:left="2705" w:hanging="720"/>
      </w:pPr>
      <w:rPr>
        <w:rFonts w:hint="eastAsia"/>
        <w:b/>
        <w:i w:val="0"/>
        <w:sz w:val="28"/>
      </w:rPr>
    </w:lvl>
    <w:lvl w:ilvl="1" w:tplc="5502942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/>
        <w:i w:val="0"/>
        <w:color w:val="auto"/>
        <w:sz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EC365750">
      <w:start w:val="1"/>
      <w:numFmt w:val="taiwaneseCountingThousand"/>
      <w:lvlText w:val="（%4）"/>
      <w:lvlJc w:val="left"/>
      <w:pPr>
        <w:ind w:left="2295" w:hanging="855"/>
      </w:pPr>
      <w:rPr>
        <w:rFonts w:cs="Times New Roman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 w:tplc="D66C75B6">
      <w:start w:val="3"/>
      <w:numFmt w:val="none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C985B23"/>
    <w:multiLevelType w:val="hybridMultilevel"/>
    <w:tmpl w:val="C6D8CE08"/>
    <w:lvl w:ilvl="0" w:tplc="E770568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hint="eastAsia"/>
        <w:b w:val="0"/>
        <w:i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A83381"/>
    <w:multiLevelType w:val="hybridMultilevel"/>
    <w:tmpl w:val="6C6CD272"/>
    <w:lvl w:ilvl="0" w:tplc="E770568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hint="eastAsia"/>
        <w:b w:val="0"/>
        <w:i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B43DA5"/>
    <w:multiLevelType w:val="hybridMultilevel"/>
    <w:tmpl w:val="C6D8CE08"/>
    <w:lvl w:ilvl="0" w:tplc="E770568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hint="eastAsia"/>
        <w:b w:val="0"/>
        <w:i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A7"/>
    <w:rsid w:val="00150319"/>
    <w:rsid w:val="001B0051"/>
    <w:rsid w:val="001F02A7"/>
    <w:rsid w:val="004636C6"/>
    <w:rsid w:val="004E12A7"/>
    <w:rsid w:val="005912E9"/>
    <w:rsid w:val="005A5C52"/>
    <w:rsid w:val="005B3C60"/>
    <w:rsid w:val="005D225E"/>
    <w:rsid w:val="00603F32"/>
    <w:rsid w:val="006410FA"/>
    <w:rsid w:val="0076080B"/>
    <w:rsid w:val="007E241E"/>
    <w:rsid w:val="008D7B1A"/>
    <w:rsid w:val="0092270C"/>
    <w:rsid w:val="00922771"/>
    <w:rsid w:val="009D340F"/>
    <w:rsid w:val="009F1D33"/>
    <w:rsid w:val="00A1407C"/>
    <w:rsid w:val="00B018B5"/>
    <w:rsid w:val="00B84265"/>
    <w:rsid w:val="00BB5A6A"/>
    <w:rsid w:val="00D379B0"/>
    <w:rsid w:val="00D64136"/>
    <w:rsid w:val="00D74FC4"/>
    <w:rsid w:val="00E12130"/>
    <w:rsid w:val="00E54803"/>
    <w:rsid w:val="00E9614E"/>
    <w:rsid w:val="00F7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051"/>
    <w:rPr>
      <w:sz w:val="20"/>
      <w:szCs w:val="20"/>
    </w:rPr>
  </w:style>
  <w:style w:type="paragraph" w:styleId="a7">
    <w:name w:val="List Paragraph"/>
    <w:basedOn w:val="a"/>
    <w:uiPriority w:val="34"/>
    <w:qFormat/>
    <w:rsid w:val="005912E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76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6F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051"/>
    <w:rPr>
      <w:sz w:val="20"/>
      <w:szCs w:val="20"/>
    </w:rPr>
  </w:style>
  <w:style w:type="paragraph" w:styleId="a7">
    <w:name w:val="List Paragraph"/>
    <w:basedOn w:val="a"/>
    <w:uiPriority w:val="34"/>
    <w:qFormat/>
    <w:rsid w:val="005912E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76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6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陳詩瀅</dc:creator>
  <cp:lastModifiedBy>user</cp:lastModifiedBy>
  <cp:revision>2</cp:revision>
  <cp:lastPrinted>2019-08-30T10:10:00Z</cp:lastPrinted>
  <dcterms:created xsi:type="dcterms:W3CDTF">2019-09-11T23:16:00Z</dcterms:created>
  <dcterms:modified xsi:type="dcterms:W3CDTF">2019-09-11T23:16:00Z</dcterms:modified>
</cp:coreProperties>
</file>