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FB" w:rsidRPr="009B1FDC" w:rsidRDefault="00EF24FB" w:rsidP="0032621B">
      <w:pPr>
        <w:snapToGrid w:val="0"/>
        <w:spacing w:line="500" w:lineRule="exact"/>
        <w:mirrorIndents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9B1FDC">
        <w:rPr>
          <w:rFonts w:ascii="標楷體" w:eastAsia="標楷體" w:hAnsi="標楷體" w:hint="eastAsia"/>
          <w:color w:val="000000" w:themeColor="text1"/>
          <w:sz w:val="32"/>
          <w:szCs w:val="32"/>
        </w:rPr>
        <w:t>臺</w:t>
      </w:r>
      <w:proofErr w:type="gramEnd"/>
      <w:r w:rsidRPr="009B1FDC">
        <w:rPr>
          <w:rFonts w:ascii="標楷體" w:eastAsia="標楷體" w:hAnsi="標楷體" w:hint="eastAsia"/>
          <w:color w:val="000000" w:themeColor="text1"/>
          <w:sz w:val="32"/>
          <w:szCs w:val="32"/>
        </w:rPr>
        <w:t>中市視障教育服務計畫</w:t>
      </w:r>
    </w:p>
    <w:p w:rsidR="00EF24FB" w:rsidRPr="009B1FDC" w:rsidRDefault="00EF24FB" w:rsidP="00A85DC2">
      <w:pPr>
        <w:snapToGrid w:val="0"/>
        <w:spacing w:line="500" w:lineRule="exact"/>
        <w:mirrorIndents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9B1FDC">
        <w:rPr>
          <w:rFonts w:ascii="標楷體" w:eastAsia="標楷體" w:hAnsi="標楷體"/>
          <w:color w:val="000000"/>
          <w:sz w:val="32"/>
          <w:szCs w:val="32"/>
        </w:rPr>
        <w:t>10</w:t>
      </w:r>
      <w:r w:rsidR="00793C6A" w:rsidRPr="009B1FDC">
        <w:rPr>
          <w:rFonts w:ascii="標楷體" w:eastAsia="標楷體" w:hAnsi="標楷體"/>
          <w:color w:val="000000"/>
          <w:sz w:val="32"/>
          <w:szCs w:val="32"/>
        </w:rPr>
        <w:t>8</w:t>
      </w:r>
      <w:r w:rsidR="00793C6A" w:rsidRPr="009B1FDC">
        <w:rPr>
          <w:rFonts w:ascii="標楷體" w:eastAsia="標楷體" w:hAnsi="標楷體" w:hint="eastAsia"/>
          <w:color w:val="000000"/>
          <w:sz w:val="32"/>
          <w:szCs w:val="32"/>
        </w:rPr>
        <w:t>年視障專業知能</w:t>
      </w:r>
      <w:proofErr w:type="gramStart"/>
      <w:r w:rsidR="00793C6A" w:rsidRPr="009B1FDC">
        <w:rPr>
          <w:rFonts w:ascii="標楷體" w:eastAsia="標楷體" w:hAnsi="標楷體" w:hint="eastAsia"/>
          <w:color w:val="000000"/>
          <w:sz w:val="32"/>
          <w:szCs w:val="32"/>
        </w:rPr>
        <w:t>─</w:t>
      </w:r>
      <w:proofErr w:type="gramEnd"/>
      <w:r w:rsidR="00BB121C" w:rsidRPr="009B1FDC">
        <w:rPr>
          <w:rFonts w:ascii="標楷體" w:eastAsia="標楷體" w:hAnsi="標楷體" w:hint="eastAsia"/>
          <w:color w:val="000000"/>
          <w:sz w:val="32"/>
          <w:szCs w:val="32"/>
        </w:rPr>
        <w:t>國語</w:t>
      </w:r>
      <w:r w:rsidR="00793C6A" w:rsidRPr="009B1FDC">
        <w:rPr>
          <w:rFonts w:ascii="標楷體" w:eastAsia="標楷體" w:hAnsi="標楷體" w:hint="eastAsia"/>
          <w:color w:val="000000"/>
          <w:sz w:val="32"/>
          <w:szCs w:val="32"/>
        </w:rPr>
        <w:t>點字實務</w:t>
      </w:r>
      <w:r w:rsidR="00A85DC2" w:rsidRPr="009B1FDC">
        <w:rPr>
          <w:rFonts w:ascii="標楷體" w:eastAsia="標楷體" w:hAnsi="標楷體" w:hint="eastAsia"/>
          <w:color w:val="000000"/>
          <w:sz w:val="32"/>
          <w:szCs w:val="32"/>
        </w:rPr>
        <w:t>工作坊</w:t>
      </w:r>
      <w:r w:rsidRPr="009B1FDC">
        <w:rPr>
          <w:rFonts w:ascii="標楷體" w:eastAsia="標楷體" w:hAnsi="標楷體" w:hint="eastAsia"/>
          <w:color w:val="000000"/>
          <w:sz w:val="32"/>
          <w:szCs w:val="32"/>
        </w:rPr>
        <w:t>實施計畫</w:t>
      </w:r>
    </w:p>
    <w:p w:rsidR="0032621B" w:rsidRPr="006C3317" w:rsidRDefault="0032621B" w:rsidP="00A85DC2">
      <w:pPr>
        <w:snapToGrid w:val="0"/>
        <w:spacing w:line="500" w:lineRule="exact"/>
        <w:mirrorIndents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EF24FB" w:rsidRPr="009C3B15" w:rsidRDefault="00EF24FB" w:rsidP="00987C49">
      <w:pPr>
        <w:spacing w:line="480" w:lineRule="exact"/>
        <w:ind w:left="1400" w:hangingChars="500" w:hanging="1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壹、依據：</w:t>
      </w:r>
      <w:r w:rsidR="0032621B" w:rsidRPr="009C3B1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82DB4" w:rsidRPr="009C3B15">
        <w:rPr>
          <w:rFonts w:ascii="標楷體" w:eastAsia="標楷體" w:hAnsi="標楷體" w:hint="eastAsia"/>
          <w:color w:val="000000" w:themeColor="text1"/>
          <w:sz w:val="28"/>
          <w:szCs w:val="28"/>
        </w:rPr>
        <w:t>108年</w:t>
      </w:r>
      <w:proofErr w:type="gramStart"/>
      <w:r w:rsidRPr="009C3B15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9C3B15">
        <w:rPr>
          <w:rFonts w:ascii="標楷體" w:eastAsia="標楷體" w:hAnsi="標楷體" w:hint="eastAsia"/>
          <w:color w:val="000000" w:themeColor="text1"/>
          <w:sz w:val="28"/>
          <w:szCs w:val="28"/>
        </w:rPr>
        <w:t>中市視障教育服務計畫。</w:t>
      </w:r>
    </w:p>
    <w:p w:rsidR="00D864A1" w:rsidRPr="009C3B15" w:rsidRDefault="00EF24FB" w:rsidP="00987C49">
      <w:pPr>
        <w:spacing w:line="480" w:lineRule="exact"/>
        <w:ind w:left="1400" w:hanging="1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3B15">
        <w:rPr>
          <w:rFonts w:ascii="標楷體" w:eastAsia="標楷體" w:hAnsi="標楷體" w:hint="eastAsia"/>
          <w:color w:val="000000" w:themeColor="text1"/>
          <w:sz w:val="28"/>
          <w:szCs w:val="28"/>
        </w:rPr>
        <w:t>貳、目的：</w:t>
      </w:r>
      <w:r w:rsidR="00A85DC2" w:rsidRPr="009C3B15">
        <w:rPr>
          <w:rFonts w:ascii="標楷體" w:eastAsia="標楷體" w:hAnsi="標楷體" w:hint="eastAsia"/>
          <w:color w:val="000000" w:themeColor="text1"/>
          <w:sz w:val="28"/>
          <w:szCs w:val="28"/>
        </w:rPr>
        <w:t>藉由視障專業</w:t>
      </w:r>
      <w:r w:rsidR="008D4389" w:rsidRPr="009C3B15">
        <w:rPr>
          <w:rFonts w:ascii="標楷體" w:eastAsia="標楷體" w:hAnsi="標楷體" w:hint="eastAsia"/>
          <w:color w:val="000000" w:themeColor="text1"/>
          <w:sz w:val="28"/>
          <w:szCs w:val="28"/>
        </w:rPr>
        <w:t>系列</w:t>
      </w:r>
      <w:proofErr w:type="gramStart"/>
      <w:r w:rsidR="00BD48E6" w:rsidRPr="009C3B15">
        <w:rPr>
          <w:rFonts w:ascii="標楷體" w:eastAsia="標楷體" w:hAnsi="標楷體" w:hint="eastAsia"/>
          <w:color w:val="000000" w:themeColor="text1"/>
          <w:sz w:val="28"/>
          <w:szCs w:val="28"/>
        </w:rPr>
        <w:t>工作坊實作</w:t>
      </w:r>
      <w:proofErr w:type="gramEnd"/>
      <w:r w:rsidR="00BD48E6" w:rsidRPr="009C3B15">
        <w:rPr>
          <w:rFonts w:ascii="標楷體" w:eastAsia="標楷體" w:hAnsi="標楷體" w:hint="eastAsia"/>
          <w:color w:val="000000" w:themeColor="text1"/>
          <w:sz w:val="28"/>
          <w:szCs w:val="28"/>
        </w:rPr>
        <w:t>課程，</w:t>
      </w:r>
      <w:r w:rsidR="00D864A1" w:rsidRPr="009C3B15">
        <w:rPr>
          <w:rFonts w:ascii="標楷體" w:eastAsia="標楷體" w:hAnsi="標楷體" w:hint="eastAsia"/>
          <w:color w:val="000000" w:themeColor="text1"/>
          <w:sz w:val="28"/>
          <w:szCs w:val="28"/>
        </w:rPr>
        <w:t>增進</w:t>
      </w:r>
      <w:r w:rsidR="00BD48E6" w:rsidRPr="009C3B15">
        <w:rPr>
          <w:rFonts w:ascii="標楷體" w:eastAsia="標楷體" w:hAnsi="標楷體" w:hint="eastAsia"/>
          <w:color w:val="000000" w:themeColor="text1"/>
          <w:sz w:val="28"/>
          <w:szCs w:val="28"/>
        </w:rPr>
        <w:t>視</w:t>
      </w:r>
      <w:proofErr w:type="gramStart"/>
      <w:r w:rsidR="00BD48E6" w:rsidRPr="009C3B15">
        <w:rPr>
          <w:rFonts w:ascii="標楷體" w:eastAsia="標楷體" w:hAnsi="標楷體" w:hint="eastAsia"/>
          <w:color w:val="000000" w:themeColor="text1"/>
          <w:sz w:val="28"/>
          <w:szCs w:val="28"/>
        </w:rPr>
        <w:t>障巡輔</w:t>
      </w:r>
      <w:proofErr w:type="gramEnd"/>
      <w:r w:rsidR="00BD48E6" w:rsidRPr="009C3B15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E82DB4" w:rsidRPr="009C3B15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D48E6" w:rsidRPr="009C3B15">
        <w:rPr>
          <w:rFonts w:ascii="標楷體" w:eastAsia="標楷體" w:hAnsi="標楷體" w:hint="eastAsia"/>
          <w:color w:val="000000" w:themeColor="text1"/>
          <w:sz w:val="28"/>
          <w:szCs w:val="28"/>
        </w:rPr>
        <w:t>專業輔導技能，以能提供視障</w:t>
      </w:r>
      <w:r w:rsidR="004121F0" w:rsidRPr="009C3B15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="00BD48E6" w:rsidRPr="009C3B15">
        <w:rPr>
          <w:rFonts w:ascii="標楷體" w:eastAsia="標楷體" w:hAnsi="標楷體" w:hint="eastAsia"/>
          <w:color w:val="000000" w:themeColor="text1"/>
          <w:sz w:val="28"/>
          <w:szCs w:val="28"/>
        </w:rPr>
        <w:t>適切的輔導</w:t>
      </w:r>
      <w:r w:rsidR="004121F0" w:rsidRPr="009C3B15">
        <w:rPr>
          <w:rFonts w:ascii="標楷體" w:eastAsia="標楷體" w:hAnsi="標楷體" w:hint="eastAsia"/>
          <w:color w:val="000000" w:themeColor="text1"/>
          <w:sz w:val="28"/>
          <w:szCs w:val="28"/>
        </w:rPr>
        <w:t>策略及</w:t>
      </w:r>
      <w:r w:rsidR="00E82DB4" w:rsidRPr="009C3B15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="004121F0" w:rsidRPr="009C3B1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F24FB" w:rsidRPr="009C3B15" w:rsidRDefault="00EF24FB" w:rsidP="00987C49">
      <w:pPr>
        <w:spacing w:line="480" w:lineRule="exact"/>
        <w:ind w:left="1400" w:hanging="1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3B15">
        <w:rPr>
          <w:rFonts w:ascii="標楷體" w:eastAsia="標楷體" w:hAnsi="標楷體" w:hint="eastAsia"/>
          <w:color w:val="000000" w:themeColor="text1"/>
          <w:sz w:val="28"/>
          <w:szCs w:val="28"/>
        </w:rPr>
        <w:t>參、辦理單位：</w:t>
      </w:r>
      <w:r w:rsidRPr="009C3B1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EF24FB" w:rsidRPr="006C3317" w:rsidRDefault="00EF24FB" w:rsidP="00987C49">
      <w:pPr>
        <w:spacing w:line="48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一、主辦單位：</w:t>
      </w:r>
      <w:proofErr w:type="gramStart"/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中市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政府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教育局</w:t>
      </w:r>
    </w:p>
    <w:p w:rsidR="00EF24FB" w:rsidRPr="006C3317" w:rsidRDefault="00EF24FB" w:rsidP="00987C49">
      <w:pPr>
        <w:spacing w:line="48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二、承辦單位：</w:t>
      </w:r>
      <w:proofErr w:type="gramStart"/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中市立啟明學校</w:t>
      </w:r>
    </w:p>
    <w:p w:rsidR="00EF24FB" w:rsidRPr="00BD48E6" w:rsidRDefault="00EF24FB" w:rsidP="00BD48E6">
      <w:pPr>
        <w:spacing w:line="480" w:lineRule="exact"/>
        <w:ind w:left="1994" w:hangingChars="712" w:hanging="1994"/>
        <w:rPr>
          <w:rFonts w:ascii="標楷體" w:eastAsia="標楷體" w:hAnsi="標楷體"/>
          <w:color w:val="000000"/>
          <w:kern w:val="3"/>
          <w:sz w:val="28"/>
          <w:szCs w:val="28"/>
        </w:r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肆、參加人員：</w:t>
      </w:r>
      <w:proofErr w:type="gramStart"/>
      <w:r w:rsidR="00BD48E6" w:rsidRPr="006C3317">
        <w:rPr>
          <w:rFonts w:ascii="標楷體" w:eastAsia="標楷體" w:hAnsi="標楷體" w:hint="eastAsia"/>
          <w:color w:val="000000"/>
          <w:kern w:val="3"/>
          <w:sz w:val="28"/>
          <w:szCs w:val="28"/>
        </w:rPr>
        <w:t>臺</w:t>
      </w:r>
      <w:proofErr w:type="gramEnd"/>
      <w:r w:rsidR="00BD48E6" w:rsidRPr="006C3317">
        <w:rPr>
          <w:rFonts w:ascii="標楷體" w:eastAsia="標楷體" w:hAnsi="標楷體" w:hint="eastAsia"/>
          <w:color w:val="000000"/>
          <w:kern w:val="3"/>
          <w:sz w:val="28"/>
          <w:szCs w:val="28"/>
        </w:rPr>
        <w:t>中市</w:t>
      </w:r>
      <w:r w:rsidR="00BD48E6">
        <w:rPr>
          <w:rFonts w:ascii="標楷體" w:eastAsia="標楷體" w:hAnsi="標楷體"/>
          <w:color w:val="000000"/>
          <w:kern w:val="3"/>
          <w:sz w:val="28"/>
          <w:szCs w:val="28"/>
        </w:rPr>
        <w:t>視障巡迴輔導教師</w:t>
      </w:r>
      <w:r w:rsidR="00793C6A">
        <w:rPr>
          <w:rFonts w:ascii="標楷體" w:eastAsia="標楷體" w:hAnsi="標楷體" w:hint="eastAsia"/>
          <w:color w:val="000000"/>
          <w:kern w:val="3"/>
          <w:sz w:val="28"/>
          <w:szCs w:val="28"/>
        </w:rPr>
        <w:t>、國中小及高中職資源</w:t>
      </w:r>
      <w:r w:rsidR="00681761">
        <w:rPr>
          <w:rFonts w:ascii="標楷體" w:eastAsia="標楷體" w:hAnsi="標楷體" w:hint="eastAsia"/>
          <w:color w:val="000000"/>
          <w:kern w:val="3"/>
          <w:sz w:val="28"/>
          <w:szCs w:val="28"/>
        </w:rPr>
        <w:t>班</w:t>
      </w:r>
      <w:r w:rsidR="00793C6A">
        <w:rPr>
          <w:rFonts w:ascii="標楷體" w:eastAsia="標楷體" w:hAnsi="標楷體" w:hint="eastAsia"/>
          <w:color w:val="000000"/>
          <w:kern w:val="3"/>
          <w:sz w:val="28"/>
          <w:szCs w:val="28"/>
        </w:rPr>
        <w:t>教師、視覺障礙學生及家長</w:t>
      </w:r>
      <w:r w:rsidR="00BD48E6">
        <w:rPr>
          <w:rFonts w:ascii="標楷體" w:eastAsia="標楷體" w:hAnsi="標楷體" w:hint="eastAsia"/>
          <w:color w:val="000000"/>
          <w:kern w:val="3"/>
          <w:sz w:val="28"/>
          <w:szCs w:val="28"/>
        </w:rPr>
        <w:t>，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預計錄取</w:t>
      </w:r>
      <w:r w:rsidR="00793C6A">
        <w:rPr>
          <w:rFonts w:ascii="標楷體" w:eastAsia="標楷體" w:hAnsi="標楷體"/>
          <w:color w:val="000000"/>
          <w:sz w:val="28"/>
          <w:szCs w:val="28"/>
        </w:rPr>
        <w:t>3</w:t>
      </w:r>
      <w:r w:rsidRPr="006C3317">
        <w:rPr>
          <w:rFonts w:ascii="標楷體" w:eastAsia="標楷體" w:hAnsi="標楷體"/>
          <w:color w:val="000000"/>
          <w:sz w:val="28"/>
          <w:szCs w:val="28"/>
        </w:rPr>
        <w:t>0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 w:rsidR="00BD48E6">
        <w:rPr>
          <w:rFonts w:ascii="標楷體" w:eastAsia="標楷體" w:hAnsi="標楷體" w:hint="eastAsia"/>
          <w:color w:val="000000"/>
          <w:kern w:val="3"/>
          <w:sz w:val="28"/>
          <w:szCs w:val="28"/>
        </w:rPr>
        <w:t>。</w:t>
      </w:r>
    </w:p>
    <w:p w:rsidR="00EF24FB" w:rsidRDefault="00EF24FB" w:rsidP="00987C49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伍、日期及地點：</w:t>
      </w:r>
    </w:p>
    <w:p w:rsidR="00EF24FB" w:rsidRPr="006C3317" w:rsidRDefault="00EF24FB" w:rsidP="00987C49">
      <w:pPr>
        <w:spacing w:line="480" w:lineRule="exact"/>
        <w:ind w:leftChars="118" w:left="837" w:hangingChars="198" w:hanging="554"/>
        <w:rPr>
          <w:rFonts w:ascii="標楷體" w:eastAsia="標楷體" w:hAnsi="標楷體"/>
          <w:color w:val="000000"/>
          <w:sz w:val="28"/>
          <w:szCs w:val="28"/>
        </w:r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一、日期：</w:t>
      </w:r>
      <w:r w:rsidRPr="006C3317">
        <w:rPr>
          <w:rFonts w:ascii="標楷體" w:eastAsia="標楷體" w:hAnsi="標楷體"/>
          <w:color w:val="000000"/>
          <w:sz w:val="28"/>
          <w:szCs w:val="28"/>
        </w:rPr>
        <w:t>10</w:t>
      </w:r>
      <w:r w:rsidR="00793C6A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202F36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202F36">
        <w:rPr>
          <w:rFonts w:ascii="標楷體" w:eastAsia="標楷體" w:hAnsi="標楷體"/>
          <w:color w:val="000000"/>
          <w:sz w:val="28"/>
          <w:szCs w:val="28"/>
        </w:rPr>
        <w:t>26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BD48E6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32621B">
        <w:rPr>
          <w:rFonts w:ascii="標楷體" w:eastAsia="標楷體" w:hAnsi="標楷體" w:hint="eastAsia"/>
          <w:color w:val="000000"/>
          <w:sz w:val="28"/>
          <w:szCs w:val="28"/>
        </w:rPr>
        <w:t>108年</w:t>
      </w:r>
      <w:r w:rsidR="00202F36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BD48E6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202F36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BD48E6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（星期四）</w:t>
      </w:r>
      <w:r w:rsidR="001A71E8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6C3317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EF24FB" w:rsidRDefault="00EF24FB" w:rsidP="00987C49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BD48E6">
        <w:rPr>
          <w:rFonts w:ascii="標楷體" w:eastAsia="標楷體" w:hAnsi="標楷體" w:hint="eastAsia"/>
          <w:color w:val="000000"/>
          <w:sz w:val="28"/>
          <w:szCs w:val="28"/>
        </w:rPr>
        <w:t>二、地點：</w:t>
      </w:r>
      <w:proofErr w:type="gramStart"/>
      <w:r w:rsidR="00BD48E6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BD48E6">
        <w:rPr>
          <w:rFonts w:ascii="標楷體" w:eastAsia="標楷體" w:hAnsi="標楷體" w:hint="eastAsia"/>
          <w:color w:val="000000"/>
          <w:sz w:val="28"/>
          <w:szCs w:val="28"/>
        </w:rPr>
        <w:t>中市立啟明學校</w:t>
      </w:r>
      <w:r w:rsidR="00202F36">
        <w:rPr>
          <w:rFonts w:ascii="標楷體" w:eastAsia="標楷體" w:hAnsi="標楷體" w:hint="eastAsia"/>
          <w:color w:val="000000"/>
          <w:sz w:val="28"/>
          <w:szCs w:val="28"/>
        </w:rPr>
        <w:t>感恩樓一樓簡報室</w:t>
      </w:r>
      <w:r w:rsidR="001A71E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05864" w:rsidRPr="006C3317" w:rsidRDefault="00C05864" w:rsidP="00987C49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陸</w:t>
      </w:r>
      <w:r w:rsidRPr="00C05864">
        <w:rPr>
          <w:rFonts w:ascii="標楷體" w:eastAsia="標楷體" w:hAnsi="標楷體" w:hint="eastAsia"/>
          <w:color w:val="000000"/>
          <w:sz w:val="28"/>
          <w:szCs w:val="28"/>
        </w:rPr>
        <w:t>、研習內容：詳如研習課程表(附件一)。</w:t>
      </w:r>
    </w:p>
    <w:p w:rsidR="00EF24FB" w:rsidRPr="006C3317" w:rsidRDefault="00C05864" w:rsidP="00987C49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int="eastAsia"/>
          <w:color w:val="000000"/>
          <w:sz w:val="28"/>
          <w:szCs w:val="28"/>
        </w:rPr>
        <w:t>柒</w:t>
      </w:r>
      <w:proofErr w:type="gramEnd"/>
      <w:r w:rsidR="00EF24FB" w:rsidRPr="006C3317">
        <w:rPr>
          <w:rFonts w:ascii="標楷體" w:eastAsia="標楷體" w:hAnsi="標楷體"/>
          <w:color w:val="000000"/>
          <w:sz w:val="28"/>
          <w:szCs w:val="28"/>
        </w:rPr>
        <w:t>、</w:t>
      </w:r>
      <w:r w:rsidR="00EF24FB" w:rsidRPr="006C3317">
        <w:rPr>
          <w:rFonts w:ascii="標楷體" w:eastAsia="標楷體" w:hint="eastAsia"/>
          <w:color w:val="000000"/>
          <w:sz w:val="28"/>
          <w:szCs w:val="28"/>
        </w:rPr>
        <w:t>報名方式及注意事項說明：</w:t>
      </w:r>
      <w:r w:rsidR="00EF24FB" w:rsidRPr="006C331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EF24FB" w:rsidRPr="006C3317" w:rsidRDefault="00EF24FB" w:rsidP="00987C49">
      <w:pPr>
        <w:spacing w:line="48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 xml:space="preserve">  一、請於</w:t>
      </w:r>
      <w:r w:rsidR="00202F36">
        <w:rPr>
          <w:rFonts w:ascii="標楷體" w:eastAsia="標楷體" w:hAnsi="標楷體" w:hint="eastAsia"/>
          <w:color w:val="000000"/>
          <w:sz w:val="28"/>
          <w:szCs w:val="28"/>
        </w:rPr>
        <w:t>108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202F36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202F36">
        <w:rPr>
          <w:rFonts w:ascii="標楷體" w:eastAsia="標楷體" w:hAnsi="標楷體"/>
          <w:color w:val="000000"/>
          <w:sz w:val="28"/>
          <w:szCs w:val="28"/>
        </w:rPr>
        <w:t>19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6C3317">
        <w:rPr>
          <w:rFonts w:ascii="標楷體" w:eastAsia="標楷體" w:hAnsi="標楷體"/>
          <w:color w:val="000000"/>
          <w:sz w:val="28"/>
          <w:szCs w:val="28"/>
        </w:rPr>
        <w:t>（</w:t>
      </w:r>
      <w:r w:rsidR="00202F36">
        <w:rPr>
          <w:rFonts w:ascii="標楷體" w:eastAsia="標楷體" w:hAnsi="標楷體" w:hint="eastAsia"/>
          <w:color w:val="000000"/>
          <w:sz w:val="28"/>
          <w:szCs w:val="28"/>
        </w:rPr>
        <w:t>星期四</w:t>
      </w:r>
      <w:r w:rsidRPr="006C3317">
        <w:rPr>
          <w:rFonts w:ascii="標楷體" w:eastAsia="標楷體" w:hAnsi="標楷體"/>
          <w:color w:val="000000"/>
          <w:sz w:val="28"/>
          <w:szCs w:val="28"/>
        </w:rPr>
        <w:t>）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="009C3B1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C3B15" w:rsidRPr="009C3B15">
        <w:rPr>
          <w:rFonts w:ascii="標楷體" w:eastAsia="標楷體" w:hAnsi="標楷體" w:hint="eastAsia"/>
          <w:color w:val="000000"/>
          <w:sz w:val="28"/>
          <w:szCs w:val="28"/>
        </w:rPr>
        <w:t>逕至</w:t>
      </w:r>
      <w:r w:rsidR="00A25DD3" w:rsidRPr="009C3B15">
        <w:rPr>
          <w:rFonts w:ascii="標楷體" w:eastAsia="標楷體" w:hAnsi="標楷體" w:hint="eastAsia"/>
          <w:color w:val="000000"/>
          <w:sz w:val="28"/>
          <w:szCs w:val="28"/>
        </w:rPr>
        <w:t>全</w:t>
      </w:r>
      <w:r w:rsidR="00A25DD3" w:rsidRPr="00A25DD3">
        <w:rPr>
          <w:rFonts w:ascii="標楷體" w:eastAsia="標楷體" w:hAnsi="標楷體" w:hint="eastAsia"/>
          <w:color w:val="000000"/>
          <w:sz w:val="28"/>
          <w:szCs w:val="28"/>
        </w:rPr>
        <w:t>國特殊教育資訊網http://special.moe.gov.tw/index.php報名。</w:t>
      </w:r>
      <w:r w:rsidR="0032621B" w:rsidRPr="0032621B">
        <w:rPr>
          <w:rFonts w:ascii="標楷體" w:eastAsia="標楷體" w:hAnsi="標楷體" w:hint="eastAsia"/>
          <w:color w:val="000000"/>
          <w:sz w:val="28"/>
          <w:szCs w:val="28"/>
        </w:rPr>
        <w:t>報名截止日後，請逕行連結報名網站查詢報名審查錄取名單</w:t>
      </w:r>
      <w:r w:rsidR="0032621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2621B" w:rsidRDefault="00EF24FB" w:rsidP="0032621B">
      <w:pPr>
        <w:spacing w:line="48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 xml:space="preserve">  二、</w:t>
      </w:r>
      <w:r w:rsidRPr="006C3317">
        <w:rPr>
          <w:rFonts w:ascii="標楷體" w:eastAsia="標楷體" w:hAnsi="標楷體"/>
          <w:sz w:val="28"/>
          <w:szCs w:val="28"/>
        </w:rPr>
        <w:t>本次研習</w:t>
      </w:r>
      <w:r w:rsidRPr="006C3317">
        <w:rPr>
          <w:rFonts w:ascii="標楷體" w:eastAsia="標楷體" w:hAnsi="標楷體" w:hint="eastAsia"/>
          <w:sz w:val="28"/>
          <w:szCs w:val="28"/>
        </w:rPr>
        <w:t>名額有限，</w:t>
      </w:r>
      <w:r w:rsidR="0032621B" w:rsidRPr="0032621B">
        <w:rPr>
          <w:rFonts w:ascii="標楷體" w:eastAsia="標楷體" w:hAnsi="標楷體" w:hint="eastAsia"/>
          <w:sz w:val="28"/>
          <w:szCs w:val="28"/>
        </w:rPr>
        <w:t>符合資格者依報名順序審核通過</w:t>
      </w:r>
      <w:r w:rsidR="0032621B">
        <w:rPr>
          <w:rFonts w:ascii="標楷體" w:eastAsia="標楷體" w:hAnsi="標楷體" w:hint="eastAsia"/>
          <w:sz w:val="28"/>
          <w:szCs w:val="28"/>
        </w:rPr>
        <w:t>，經錄取後</w:t>
      </w:r>
      <w:r w:rsidRPr="006C3317">
        <w:rPr>
          <w:rFonts w:ascii="標楷體" w:eastAsia="標楷體" w:hAnsi="標楷體" w:hint="eastAsia"/>
          <w:sz w:val="28"/>
          <w:szCs w:val="28"/>
        </w:rPr>
        <w:t>請務必出席</w:t>
      </w:r>
      <w:r w:rsidR="0032621B">
        <w:rPr>
          <w:rFonts w:ascii="標楷體" w:eastAsia="標楷體" w:hAnsi="標楷體" w:hint="eastAsia"/>
          <w:sz w:val="28"/>
          <w:szCs w:val="28"/>
        </w:rPr>
        <w:t>。</w:t>
      </w:r>
    </w:p>
    <w:p w:rsidR="00EF24FB" w:rsidRPr="006C3317" w:rsidRDefault="0032621B" w:rsidP="0032621B">
      <w:pPr>
        <w:spacing w:line="480" w:lineRule="exact"/>
        <w:ind w:left="980" w:hangingChars="350" w:hanging="980"/>
        <w:rPr>
          <w:rFonts w:ascii="標楷體" w:eastAsia="標楷體" w:hAnsi="標楷體"/>
          <w:color w:val="000000"/>
          <w:sz w:val="28"/>
          <w:szCs w:val="28"/>
        </w:rPr>
      </w:pPr>
      <w:r w:rsidRPr="006C3317">
        <w:rPr>
          <w:rFonts w:ascii="標楷體" w:eastAsia="標楷體" w:hAnsi="標楷體"/>
          <w:sz w:val="28"/>
          <w:szCs w:val="28"/>
        </w:rPr>
        <w:t xml:space="preserve"> </w:t>
      </w:r>
      <w:r w:rsidR="00EF24FB" w:rsidRPr="006C3317">
        <w:rPr>
          <w:rFonts w:ascii="標楷體" w:eastAsia="標楷體" w:hAnsi="標楷體" w:hint="eastAsia"/>
          <w:color w:val="000000"/>
          <w:sz w:val="28"/>
          <w:szCs w:val="28"/>
        </w:rPr>
        <w:t xml:space="preserve"> 三、</w:t>
      </w:r>
      <w:r w:rsidRPr="0032621B">
        <w:rPr>
          <w:rFonts w:ascii="標楷體" w:eastAsia="標楷體" w:hAnsi="標楷體" w:hint="eastAsia"/>
          <w:color w:val="000000"/>
          <w:sz w:val="28"/>
          <w:szCs w:val="28"/>
        </w:rPr>
        <w:t>因課程為連續課程，全程參加研習人員者核發8小時研習證明，未全程參與者恕不核給研習時數。</w:t>
      </w:r>
    </w:p>
    <w:p w:rsidR="0032621B" w:rsidRPr="0032621B" w:rsidRDefault="00EF24FB" w:rsidP="0032621B">
      <w:pPr>
        <w:spacing w:line="48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 xml:space="preserve">  四、</w:t>
      </w:r>
      <w:r w:rsidR="0032621B" w:rsidRPr="0032621B">
        <w:rPr>
          <w:rFonts w:ascii="標楷體" w:eastAsia="標楷體" w:hAnsi="標楷體" w:hint="eastAsia"/>
          <w:color w:val="000000"/>
          <w:sz w:val="28"/>
          <w:szCs w:val="28"/>
        </w:rPr>
        <w:t>研習活動聯絡人：陳亮瑄老師 TEL:04-25578804、 FAX：04-25568714</w:t>
      </w:r>
    </w:p>
    <w:p w:rsidR="00EF24FB" w:rsidRPr="006C3317" w:rsidRDefault="0032621B" w:rsidP="0032621B">
      <w:pPr>
        <w:spacing w:line="48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32621B">
        <w:rPr>
          <w:rFonts w:ascii="標楷體" w:eastAsia="標楷體" w:hAnsi="標楷體" w:hint="eastAsia"/>
          <w:color w:val="000000"/>
          <w:sz w:val="28"/>
          <w:szCs w:val="28"/>
        </w:rPr>
        <w:t xml:space="preserve">      電子信箱：lianghsuan@cmsb.tc.edu.tw。</w:t>
      </w:r>
    </w:p>
    <w:p w:rsidR="00EF24FB" w:rsidRPr="006C3317" w:rsidRDefault="00EF24FB" w:rsidP="00987C49">
      <w:pPr>
        <w:spacing w:line="48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 xml:space="preserve">  五、為響應環保政策，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參加人員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請自備環保水杯及餐具。</w:t>
      </w:r>
    </w:p>
    <w:p w:rsidR="00EF24FB" w:rsidRPr="006C3317" w:rsidRDefault="0032621B" w:rsidP="00987C49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捌</w:t>
      </w:r>
      <w:r w:rsidR="00EF24FB" w:rsidRPr="006C3317">
        <w:rPr>
          <w:rFonts w:ascii="標楷體" w:eastAsia="標楷體" w:hAnsi="標楷體" w:hint="eastAsia"/>
          <w:color w:val="000000"/>
          <w:sz w:val="28"/>
          <w:szCs w:val="28"/>
        </w:rPr>
        <w:t>、參加研習人員請各服務學校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惠</w:t>
      </w:r>
      <w:r w:rsidR="00EF24FB" w:rsidRPr="006C3317">
        <w:rPr>
          <w:rFonts w:ascii="標楷體" w:eastAsia="標楷體" w:hAnsi="標楷體" w:hint="eastAsia"/>
          <w:color w:val="000000"/>
          <w:sz w:val="28"/>
          <w:szCs w:val="28"/>
        </w:rPr>
        <w:t>予公</w:t>
      </w:r>
      <w:proofErr w:type="gramEnd"/>
      <w:r w:rsidR="001864C0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EF24FB" w:rsidRPr="006C3317">
        <w:rPr>
          <w:rFonts w:ascii="標楷體" w:eastAsia="標楷體" w:hAnsi="標楷體" w:hint="eastAsia"/>
          <w:color w:val="000000"/>
          <w:sz w:val="28"/>
          <w:szCs w:val="28"/>
        </w:rPr>
        <w:t>差</w:t>
      </w:r>
      <w:r w:rsidR="001864C0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F8481E">
        <w:rPr>
          <w:rFonts w:ascii="標楷體" w:eastAsia="標楷體" w:hAnsi="標楷體" w:hint="eastAsia"/>
          <w:color w:val="000000"/>
          <w:sz w:val="28"/>
          <w:szCs w:val="28"/>
        </w:rPr>
        <w:t>假</w:t>
      </w:r>
      <w:r w:rsidR="00EF24FB" w:rsidRPr="006C3317">
        <w:rPr>
          <w:rFonts w:ascii="標楷體" w:eastAsia="標楷體" w:hAnsi="標楷體" w:hint="eastAsia"/>
          <w:color w:val="000000"/>
          <w:sz w:val="28"/>
          <w:szCs w:val="28"/>
        </w:rPr>
        <w:t>登記。</w:t>
      </w:r>
    </w:p>
    <w:p w:rsidR="00EF24FB" w:rsidRPr="006C3317" w:rsidRDefault="00EF24FB" w:rsidP="00987C49">
      <w:pPr>
        <w:spacing w:line="48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玖、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研習經費：由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中市視障教育</w:t>
      </w:r>
      <w:r w:rsidR="00987C49">
        <w:rPr>
          <w:rFonts w:ascii="標楷體" w:eastAsia="標楷體" w:hAnsi="標楷體" w:hint="eastAsia"/>
          <w:color w:val="000000"/>
          <w:sz w:val="28"/>
          <w:szCs w:val="28"/>
        </w:rPr>
        <w:t>服務計畫經費項下支應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F24FB" w:rsidRPr="006C3317" w:rsidRDefault="00EF24FB" w:rsidP="00987C49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拾、</w:t>
      </w:r>
      <w:r w:rsidR="00C05864">
        <w:rPr>
          <w:rFonts w:ascii="標楷體" w:eastAsia="標楷體" w:hAnsi="標楷體" w:hint="eastAsia"/>
          <w:color w:val="000000"/>
          <w:sz w:val="28"/>
          <w:szCs w:val="28"/>
        </w:rPr>
        <w:t>辦理是項活動績效良好之工作人員，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依</w:t>
      </w:r>
      <w:r w:rsidR="00C05864">
        <w:rPr>
          <w:rFonts w:ascii="標楷體" w:eastAsia="標楷體" w:hAnsi="標楷體" w:hint="eastAsia"/>
          <w:color w:val="000000"/>
          <w:sz w:val="28"/>
          <w:szCs w:val="28"/>
        </w:rPr>
        <w:t>相關</w:t>
      </w: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規定敘獎。</w:t>
      </w:r>
    </w:p>
    <w:p w:rsidR="00EF24FB" w:rsidRPr="006C3317" w:rsidRDefault="00EF24FB" w:rsidP="00987C49">
      <w:pPr>
        <w:spacing w:line="480" w:lineRule="exact"/>
        <w:ind w:left="840" w:hangingChars="300" w:hanging="840"/>
        <w:rPr>
          <w:rFonts w:ascii="標楷體" w:eastAsia="標楷體"/>
          <w:color w:val="000000"/>
          <w:sz w:val="28"/>
          <w:szCs w:val="28"/>
        </w:rPr>
        <w:sectPr w:rsidR="00EF24FB" w:rsidRPr="006C3317" w:rsidSect="009B1FDC">
          <w:footerReference w:type="default" r:id="rId9"/>
          <w:pgSz w:w="11906" w:h="16838"/>
          <w:pgMar w:top="426" w:right="1134" w:bottom="1134" w:left="1134" w:header="851" w:footer="850" w:gutter="0"/>
          <w:cols w:space="425"/>
          <w:docGrid w:type="lines" w:linePitch="360"/>
        </w:sectPr>
      </w:pPr>
      <w:r w:rsidRPr="006C3317">
        <w:rPr>
          <w:rFonts w:ascii="標楷體" w:eastAsia="標楷體" w:hAnsi="標楷體" w:hint="eastAsia"/>
          <w:color w:val="000000"/>
          <w:sz w:val="28"/>
          <w:szCs w:val="28"/>
        </w:rPr>
        <w:t>拾壹、</w:t>
      </w:r>
      <w:r w:rsidRPr="006C3317">
        <w:rPr>
          <w:rFonts w:ascii="標楷體" w:eastAsia="標楷體" w:hint="eastAsia"/>
          <w:color w:val="000000"/>
          <w:sz w:val="28"/>
          <w:szCs w:val="28"/>
        </w:rPr>
        <w:t>本計畫</w:t>
      </w:r>
      <w:r w:rsidR="00C05864">
        <w:rPr>
          <w:rFonts w:ascii="標楷體" w:eastAsia="標楷體" w:hint="eastAsia"/>
          <w:color w:val="000000"/>
          <w:sz w:val="28"/>
          <w:szCs w:val="28"/>
        </w:rPr>
        <w:t>奉核後實施，</w:t>
      </w:r>
      <w:r w:rsidRPr="006C3317">
        <w:rPr>
          <w:rFonts w:ascii="標楷體" w:eastAsia="標楷體" w:hint="eastAsia"/>
          <w:color w:val="000000"/>
          <w:sz w:val="28"/>
          <w:szCs w:val="28"/>
        </w:rPr>
        <w:t>修正時亦同。</w:t>
      </w:r>
    </w:p>
    <w:p w:rsidR="00223C4E" w:rsidRDefault="00223C4E" w:rsidP="00223C4E">
      <w:pPr>
        <w:snapToGrid w:val="0"/>
        <w:rPr>
          <w:rFonts w:ascii="標楷體" w:eastAsia="標楷體" w:hAnsi="標楷體"/>
          <w:color w:val="000000"/>
        </w:rPr>
      </w:pPr>
    </w:p>
    <w:p w:rsidR="002E6264" w:rsidRPr="00223C4E" w:rsidRDefault="00EF24FB" w:rsidP="00223C4E">
      <w:pPr>
        <w:snapToGrid w:val="0"/>
        <w:rPr>
          <w:rFonts w:ascii="標楷體" w:eastAsia="標楷體" w:hAnsi="標楷體"/>
          <w:color w:val="000000"/>
        </w:rPr>
      </w:pPr>
      <w:r w:rsidRPr="00750F06">
        <w:rPr>
          <w:rFonts w:ascii="標楷體" w:eastAsia="標楷體" w:hAnsi="標楷體" w:hint="eastAsia"/>
          <w:color w:val="000000"/>
        </w:rPr>
        <w:t>附件一</w:t>
      </w:r>
    </w:p>
    <w:p w:rsidR="00EF24FB" w:rsidRPr="00750F06" w:rsidRDefault="00EF24FB" w:rsidP="00EF24FB">
      <w:pPr>
        <w:snapToGrid w:val="0"/>
        <w:spacing w:line="500" w:lineRule="exact"/>
        <w:mirrorIndents/>
        <w:jc w:val="center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 w:rsidRPr="00750F06">
        <w:rPr>
          <w:rFonts w:ascii="標楷體" w:eastAsia="標楷體" w:hAnsi="標楷體" w:hint="eastAsia"/>
          <w:color w:val="000000"/>
          <w:sz w:val="32"/>
          <w:szCs w:val="32"/>
        </w:rPr>
        <w:t>臺</w:t>
      </w:r>
      <w:proofErr w:type="gramEnd"/>
      <w:r w:rsidRPr="00750F06">
        <w:rPr>
          <w:rFonts w:ascii="標楷體" w:eastAsia="標楷體" w:hAnsi="標楷體" w:hint="eastAsia"/>
          <w:color w:val="000000"/>
          <w:sz w:val="32"/>
          <w:szCs w:val="32"/>
        </w:rPr>
        <w:t>中市視障教育服務計畫</w:t>
      </w:r>
    </w:p>
    <w:p w:rsidR="002A7624" w:rsidRDefault="00010BB6" w:rsidP="00750F06">
      <w:pPr>
        <w:snapToGrid w:val="0"/>
        <w:spacing w:line="500" w:lineRule="exact"/>
        <w:mirrorIndents/>
        <w:jc w:val="center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 w:rsidRPr="00750F06">
        <w:rPr>
          <w:rFonts w:ascii="標楷體" w:eastAsia="標楷體" w:hAnsi="標楷體"/>
          <w:color w:val="000000"/>
          <w:sz w:val="32"/>
          <w:szCs w:val="32"/>
        </w:rPr>
        <w:t>10</w:t>
      </w:r>
      <w:r w:rsidR="00DA5D07">
        <w:rPr>
          <w:rFonts w:ascii="標楷體" w:eastAsia="標楷體" w:hAnsi="標楷體" w:hint="eastAsia"/>
          <w:color w:val="000000"/>
          <w:sz w:val="32"/>
          <w:szCs w:val="32"/>
        </w:rPr>
        <w:t>8</w:t>
      </w:r>
      <w:proofErr w:type="gramEnd"/>
      <w:r w:rsidR="00DA5D07">
        <w:rPr>
          <w:rFonts w:ascii="標楷體" w:eastAsia="標楷體" w:hAnsi="標楷體" w:hint="eastAsia"/>
          <w:color w:val="000000"/>
          <w:sz w:val="32"/>
          <w:szCs w:val="32"/>
        </w:rPr>
        <w:t>年度視障專業知能</w:t>
      </w:r>
      <w:proofErr w:type="gramStart"/>
      <w:r w:rsidR="00DA5D07">
        <w:rPr>
          <w:rFonts w:ascii="標楷體" w:eastAsia="標楷體" w:hAnsi="標楷體" w:hint="eastAsia"/>
          <w:color w:val="000000"/>
          <w:sz w:val="32"/>
          <w:szCs w:val="32"/>
        </w:rPr>
        <w:t>─</w:t>
      </w:r>
      <w:proofErr w:type="gramEnd"/>
      <w:r w:rsidR="00BB121C">
        <w:rPr>
          <w:rFonts w:ascii="標楷體" w:eastAsia="標楷體" w:hAnsi="標楷體" w:hint="eastAsia"/>
          <w:color w:val="000000"/>
          <w:sz w:val="32"/>
          <w:szCs w:val="32"/>
        </w:rPr>
        <w:t>國語</w:t>
      </w:r>
      <w:r w:rsidR="00DA5D07">
        <w:rPr>
          <w:rFonts w:ascii="標楷體" w:eastAsia="標楷體" w:hAnsi="標楷體" w:hint="eastAsia"/>
          <w:color w:val="000000"/>
          <w:sz w:val="32"/>
          <w:szCs w:val="32"/>
        </w:rPr>
        <w:t>點字實務</w:t>
      </w:r>
      <w:r w:rsidRPr="00750F06">
        <w:rPr>
          <w:rFonts w:ascii="標楷體" w:eastAsia="標楷體" w:hAnsi="標楷體" w:hint="eastAsia"/>
          <w:color w:val="000000"/>
          <w:sz w:val="32"/>
          <w:szCs w:val="32"/>
        </w:rPr>
        <w:t>工作坊</w:t>
      </w:r>
      <w:r w:rsidR="009B1FDC">
        <w:rPr>
          <w:rFonts w:ascii="標楷體" w:eastAsia="標楷體" w:hAnsi="標楷體" w:hint="eastAsia"/>
          <w:color w:val="000000"/>
          <w:sz w:val="32"/>
          <w:szCs w:val="32"/>
        </w:rPr>
        <w:t>課程</w:t>
      </w:r>
      <w:r w:rsidRPr="00750F06">
        <w:rPr>
          <w:rFonts w:ascii="標楷體" w:eastAsia="標楷體" w:hAnsi="標楷體" w:hint="eastAsia"/>
          <w:color w:val="000000"/>
          <w:sz w:val="32"/>
          <w:szCs w:val="32"/>
        </w:rPr>
        <w:t>表</w:t>
      </w:r>
    </w:p>
    <w:p w:rsidR="002E6264" w:rsidRPr="00750F06" w:rsidRDefault="002E6264" w:rsidP="00750F06">
      <w:pPr>
        <w:snapToGrid w:val="0"/>
        <w:spacing w:line="500" w:lineRule="exact"/>
        <w:mirrorIndents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3136"/>
        <w:gridCol w:w="2596"/>
        <w:gridCol w:w="1379"/>
      </w:tblGrid>
      <w:tr w:rsidR="00EF24FB" w:rsidRPr="006C3317" w:rsidTr="009B1FDC">
        <w:trPr>
          <w:trHeight w:val="1054"/>
          <w:jc w:val="center"/>
        </w:trPr>
        <w:tc>
          <w:tcPr>
            <w:tcW w:w="9121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F24FB" w:rsidRPr="00750F06" w:rsidRDefault="00DA5D07" w:rsidP="003B0149">
            <w:pPr>
              <w:snapToGrid w:val="0"/>
              <w:spacing w:line="50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108</w:t>
            </w:r>
            <w:r w:rsidR="00EF24FB" w:rsidRPr="00750F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  <w:r w:rsidR="00EF24FB" w:rsidRPr="00750F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26</w:t>
            </w:r>
            <w:r w:rsidR="00EF24FB" w:rsidRPr="00750F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日（星期四）</w:t>
            </w:r>
          </w:p>
        </w:tc>
      </w:tr>
      <w:tr w:rsidR="00EF24FB" w:rsidRPr="006C3317" w:rsidTr="009B1F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  <w:jc w:val="center"/>
        </w:trPr>
        <w:tc>
          <w:tcPr>
            <w:tcW w:w="20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EF24FB" w:rsidRPr="00750F06" w:rsidRDefault="00EF24FB" w:rsidP="003B014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F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136" w:type="dxa"/>
            <w:shd w:val="clear" w:color="auto" w:fill="EDEDED" w:themeFill="accent3" w:themeFillTint="33"/>
            <w:vAlign w:val="center"/>
          </w:tcPr>
          <w:p w:rsidR="00EF24FB" w:rsidRPr="00750F06" w:rsidRDefault="00EF24FB" w:rsidP="003B014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47B75">
              <w:rPr>
                <w:rFonts w:ascii="標楷體" w:eastAsia="標楷體" w:hAnsi="標楷體" w:hint="eastAsia"/>
                <w:color w:val="000000"/>
                <w:spacing w:val="348"/>
                <w:kern w:val="0"/>
                <w:sz w:val="28"/>
                <w:szCs w:val="28"/>
                <w:fitText w:val="1280" w:id="1761360128"/>
              </w:rPr>
              <w:t>課</w:t>
            </w:r>
            <w:r w:rsidRPr="00F47B7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fitText w:val="1280" w:id="1761360128"/>
              </w:rPr>
              <w:t>程</w:t>
            </w:r>
          </w:p>
        </w:tc>
        <w:tc>
          <w:tcPr>
            <w:tcW w:w="2596" w:type="dxa"/>
            <w:shd w:val="clear" w:color="auto" w:fill="EDEDED" w:themeFill="accent3" w:themeFillTint="33"/>
            <w:vAlign w:val="center"/>
          </w:tcPr>
          <w:p w:rsidR="00EF24FB" w:rsidRPr="00750F06" w:rsidRDefault="00EF24FB" w:rsidP="003B0149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F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主持人/主講人</w:t>
            </w:r>
          </w:p>
        </w:tc>
        <w:tc>
          <w:tcPr>
            <w:tcW w:w="1379" w:type="dxa"/>
            <w:shd w:val="clear" w:color="auto" w:fill="EDEDED" w:themeFill="accent3" w:themeFillTint="33"/>
            <w:vAlign w:val="center"/>
          </w:tcPr>
          <w:p w:rsidR="00EF24FB" w:rsidRPr="00750F06" w:rsidRDefault="00EF24FB" w:rsidP="003B0149">
            <w:pPr>
              <w:snapToGrid w:val="0"/>
              <w:ind w:leftChars="-19" w:left="-7" w:hangingChars="14" w:hanging="3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F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A269DE" w:rsidRPr="006C3317" w:rsidTr="009C3B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4"/>
          <w:jc w:val="center"/>
        </w:trPr>
        <w:tc>
          <w:tcPr>
            <w:tcW w:w="20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269DE" w:rsidRPr="00750F06" w:rsidRDefault="00A269DE" w:rsidP="009B1FDC">
            <w:pPr>
              <w:snapToGrid w:val="0"/>
              <w:spacing w:line="26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vAlign w:val="center"/>
          </w:tcPr>
          <w:p w:rsidR="00A269DE" w:rsidRPr="00750F06" w:rsidRDefault="00A269DE" w:rsidP="003B0149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F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A269DE" w:rsidRPr="00750F06" w:rsidRDefault="00A269DE" w:rsidP="002C627F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F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廖連喜校長</w:t>
            </w:r>
          </w:p>
        </w:tc>
        <w:tc>
          <w:tcPr>
            <w:tcW w:w="1379" w:type="dxa"/>
            <w:vMerge w:val="restart"/>
            <w:vAlign w:val="center"/>
          </w:tcPr>
          <w:p w:rsidR="00A269DE" w:rsidRPr="00750F06" w:rsidRDefault="00A269DE" w:rsidP="002C627F">
            <w:pPr>
              <w:snapToGrid w:val="0"/>
              <w:spacing w:line="360" w:lineRule="exact"/>
              <w:ind w:leftChars="-19" w:left="-7" w:hanging="39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750F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750F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中市立啟明學校</w:t>
            </w:r>
          </w:p>
        </w:tc>
      </w:tr>
      <w:tr w:rsidR="00A269DE" w:rsidRPr="006C3317" w:rsidTr="009C3B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7"/>
          <w:jc w:val="center"/>
        </w:trPr>
        <w:tc>
          <w:tcPr>
            <w:tcW w:w="20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269DE" w:rsidRPr="00750F06" w:rsidRDefault="00A269DE" w:rsidP="009B1FDC">
            <w:pPr>
              <w:snapToGrid w:val="0"/>
              <w:spacing w:line="26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0～1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vAlign w:val="center"/>
          </w:tcPr>
          <w:p w:rsidR="00A269DE" w:rsidRPr="00750F06" w:rsidRDefault="00A269DE" w:rsidP="00A3062E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認識點字及教學應用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A269DE" w:rsidRPr="00750F06" w:rsidRDefault="00A269DE" w:rsidP="002C627F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王明理</w:t>
            </w:r>
            <w:r w:rsidRPr="00750F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老師</w:t>
            </w:r>
          </w:p>
        </w:tc>
        <w:tc>
          <w:tcPr>
            <w:tcW w:w="1379" w:type="dxa"/>
            <w:vMerge/>
          </w:tcPr>
          <w:p w:rsidR="00A269DE" w:rsidRPr="00750F06" w:rsidRDefault="00A269DE" w:rsidP="003B0149">
            <w:pPr>
              <w:spacing w:line="360" w:lineRule="exact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269DE" w:rsidRPr="006C3317" w:rsidTr="009B1F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0"/>
          <w:jc w:val="center"/>
        </w:trPr>
        <w:tc>
          <w:tcPr>
            <w:tcW w:w="20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269DE" w:rsidRPr="00750F06" w:rsidRDefault="00A269DE" w:rsidP="009B1FDC">
            <w:pPr>
              <w:snapToGrid w:val="0"/>
              <w:spacing w:line="26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50F06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5732" w:type="dxa"/>
            <w:gridSpan w:val="2"/>
            <w:tcBorders>
              <w:bottom w:val="single" w:sz="4" w:space="0" w:color="auto"/>
            </w:tcBorders>
            <w:vAlign w:val="center"/>
          </w:tcPr>
          <w:p w:rsidR="00A269DE" w:rsidRPr="00750F06" w:rsidRDefault="00A269DE" w:rsidP="003B0149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35"/>
                <w:kern w:val="0"/>
                <w:sz w:val="28"/>
                <w:szCs w:val="28"/>
              </w:rPr>
              <w:t>休息</w:t>
            </w:r>
            <w:r w:rsidRPr="00750F06">
              <w:rPr>
                <w:rFonts w:ascii="標楷體" w:eastAsia="標楷體" w:hAnsi="標楷體" w:hint="eastAsia"/>
                <w:color w:val="000000"/>
                <w:spacing w:val="35"/>
                <w:kern w:val="0"/>
                <w:sz w:val="28"/>
                <w:szCs w:val="28"/>
              </w:rPr>
              <w:t>時間</w:t>
            </w:r>
          </w:p>
        </w:tc>
        <w:tc>
          <w:tcPr>
            <w:tcW w:w="1379" w:type="dxa"/>
            <w:vMerge/>
          </w:tcPr>
          <w:p w:rsidR="00A269DE" w:rsidRPr="00750F06" w:rsidRDefault="00A269DE" w:rsidP="003B0149">
            <w:pPr>
              <w:spacing w:line="360" w:lineRule="exact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269DE" w:rsidRPr="006C3317" w:rsidTr="009C3B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0"/>
          <w:jc w:val="center"/>
        </w:trPr>
        <w:tc>
          <w:tcPr>
            <w:tcW w:w="20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269DE" w:rsidRPr="00750F06" w:rsidRDefault="00A269DE" w:rsidP="009B1FDC">
            <w:pPr>
              <w:snapToGrid w:val="0"/>
              <w:spacing w:line="26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50F06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</w:rPr>
              <w:t>17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vAlign w:val="center"/>
          </w:tcPr>
          <w:p w:rsidR="00A269DE" w:rsidRPr="00750F06" w:rsidRDefault="00A269DE" w:rsidP="003B0149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國語點字規則介紹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A269DE" w:rsidRPr="00750F06" w:rsidRDefault="00A269DE" w:rsidP="002C627F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王明理</w:t>
            </w:r>
            <w:r w:rsidRPr="00750F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老師</w:t>
            </w:r>
          </w:p>
        </w:tc>
        <w:tc>
          <w:tcPr>
            <w:tcW w:w="1379" w:type="dxa"/>
            <w:vMerge/>
          </w:tcPr>
          <w:p w:rsidR="00A269DE" w:rsidRPr="00750F06" w:rsidRDefault="00A269DE" w:rsidP="003B0149">
            <w:pPr>
              <w:spacing w:line="360" w:lineRule="exact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269DE" w:rsidRPr="006C3317" w:rsidTr="009B1F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  <w:jc w:val="center"/>
        </w:trPr>
        <w:tc>
          <w:tcPr>
            <w:tcW w:w="20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269DE" w:rsidRPr="00750F06" w:rsidRDefault="00A269DE" w:rsidP="00291ABD">
            <w:pPr>
              <w:snapToGrid w:val="0"/>
              <w:spacing w:line="26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  <w:r w:rsidRPr="00A269D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A269DE">
              <w:rPr>
                <w:rFonts w:ascii="標楷體" w:eastAsia="標楷體" w:hAnsi="標楷體" w:hint="eastAsia"/>
                <w:color w:val="000000"/>
              </w:rPr>
              <w:t>0～17：</w:t>
            </w:r>
            <w:r w:rsidR="00291ABD">
              <w:rPr>
                <w:rFonts w:ascii="標楷體" w:eastAsia="標楷體" w:hAnsi="標楷體" w:hint="eastAsia"/>
                <w:color w:val="000000"/>
              </w:rPr>
              <w:t>4</w:t>
            </w:r>
            <w:bookmarkStart w:id="0" w:name="_GoBack"/>
            <w:bookmarkEnd w:id="0"/>
            <w:r w:rsidRPr="00A269D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vAlign w:val="center"/>
          </w:tcPr>
          <w:p w:rsidR="00A269DE" w:rsidRDefault="00A269DE" w:rsidP="00A269DE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點字教學實務交流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A269DE" w:rsidRDefault="00BB121C" w:rsidP="002C627F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謝文婉老師</w:t>
            </w:r>
          </w:p>
        </w:tc>
        <w:tc>
          <w:tcPr>
            <w:tcW w:w="1379" w:type="dxa"/>
            <w:vMerge/>
          </w:tcPr>
          <w:p w:rsidR="00A269DE" w:rsidRPr="00750F06" w:rsidRDefault="00A269DE" w:rsidP="003B0149">
            <w:pPr>
              <w:spacing w:line="360" w:lineRule="exact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02003" w:rsidRPr="006C3317" w:rsidTr="009B1F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7"/>
          <w:jc w:val="center"/>
        </w:trPr>
        <w:tc>
          <w:tcPr>
            <w:tcW w:w="9121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D02003" w:rsidRPr="00750F06" w:rsidRDefault="00A269DE" w:rsidP="00D02003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108</w:t>
            </w:r>
            <w:r w:rsidR="00D02003" w:rsidRPr="00750F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="00D02003" w:rsidRPr="00750F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="00D02003" w:rsidRPr="00750F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日（星期四）</w:t>
            </w:r>
          </w:p>
        </w:tc>
      </w:tr>
      <w:tr w:rsidR="00750F06" w:rsidRPr="006C3317" w:rsidTr="009B1F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9"/>
          <w:jc w:val="center"/>
        </w:trPr>
        <w:tc>
          <w:tcPr>
            <w:tcW w:w="20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50F06" w:rsidRPr="00750F06" w:rsidRDefault="00750F06" w:rsidP="00750F0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F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136" w:type="dxa"/>
            <w:shd w:val="clear" w:color="auto" w:fill="EDEDED" w:themeFill="accent3" w:themeFillTint="33"/>
            <w:vAlign w:val="center"/>
          </w:tcPr>
          <w:p w:rsidR="00750F06" w:rsidRPr="00750F06" w:rsidRDefault="00750F06" w:rsidP="00750F0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47B75">
              <w:rPr>
                <w:rFonts w:ascii="標楷體" w:eastAsia="標楷體" w:hAnsi="標楷體" w:hint="eastAsia"/>
                <w:color w:val="000000"/>
                <w:spacing w:val="348"/>
                <w:kern w:val="0"/>
                <w:sz w:val="28"/>
                <w:szCs w:val="28"/>
                <w:fitText w:val="1280" w:id="1761360128"/>
              </w:rPr>
              <w:t>課</w:t>
            </w:r>
            <w:r w:rsidRPr="00F47B7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fitText w:val="1280" w:id="1761360128"/>
              </w:rPr>
              <w:t>程</w:t>
            </w:r>
          </w:p>
        </w:tc>
        <w:tc>
          <w:tcPr>
            <w:tcW w:w="2596" w:type="dxa"/>
            <w:shd w:val="clear" w:color="auto" w:fill="EDEDED" w:themeFill="accent3" w:themeFillTint="33"/>
            <w:vAlign w:val="center"/>
          </w:tcPr>
          <w:p w:rsidR="00750F06" w:rsidRPr="00750F06" w:rsidRDefault="00750F06" w:rsidP="00750F06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F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主持人/主講人</w:t>
            </w:r>
          </w:p>
        </w:tc>
        <w:tc>
          <w:tcPr>
            <w:tcW w:w="1379" w:type="dxa"/>
            <w:shd w:val="clear" w:color="auto" w:fill="EDEDED" w:themeFill="accent3" w:themeFillTint="33"/>
            <w:vAlign w:val="center"/>
          </w:tcPr>
          <w:p w:rsidR="00750F06" w:rsidRPr="00750F06" w:rsidRDefault="00750F06" w:rsidP="00750F06">
            <w:pPr>
              <w:snapToGrid w:val="0"/>
              <w:ind w:leftChars="-19" w:left="-7" w:hangingChars="14" w:hanging="3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F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E002C2" w:rsidRPr="006C3317" w:rsidTr="009B1F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7"/>
          <w:jc w:val="center"/>
        </w:trPr>
        <w:tc>
          <w:tcPr>
            <w:tcW w:w="20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E002C2" w:rsidRPr="00750F06" w:rsidRDefault="00E002C2" w:rsidP="009B1FDC">
            <w:pPr>
              <w:snapToGrid w:val="0"/>
              <w:spacing w:line="26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vAlign w:val="center"/>
          </w:tcPr>
          <w:p w:rsidR="00E002C2" w:rsidRPr="00750F06" w:rsidRDefault="00E002C2" w:rsidP="00E002C2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國語點字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打字教學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E002C2" w:rsidRPr="00750F06" w:rsidRDefault="00E002C2" w:rsidP="00E002C2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02C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王明理老師</w:t>
            </w:r>
          </w:p>
        </w:tc>
        <w:tc>
          <w:tcPr>
            <w:tcW w:w="1379" w:type="dxa"/>
            <w:vMerge w:val="restart"/>
          </w:tcPr>
          <w:p w:rsidR="00E002C2" w:rsidRDefault="00E002C2" w:rsidP="00E002C2">
            <w:pPr>
              <w:spacing w:line="360" w:lineRule="exact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002C2" w:rsidRDefault="00E002C2" w:rsidP="00E002C2">
            <w:pPr>
              <w:spacing w:line="360" w:lineRule="exact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002C2" w:rsidRDefault="00E002C2" w:rsidP="00E002C2">
            <w:pPr>
              <w:spacing w:line="360" w:lineRule="exact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002C2" w:rsidRPr="00750F06" w:rsidRDefault="00E002C2" w:rsidP="00E002C2">
            <w:pPr>
              <w:spacing w:line="360" w:lineRule="exact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750F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750F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中市立啟明學校</w:t>
            </w:r>
          </w:p>
        </w:tc>
      </w:tr>
      <w:tr w:rsidR="00E002C2" w:rsidRPr="006C3317" w:rsidTr="009B1F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  <w:jc w:val="center"/>
        </w:trPr>
        <w:tc>
          <w:tcPr>
            <w:tcW w:w="20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E002C2" w:rsidRPr="00750F06" w:rsidRDefault="00E002C2" w:rsidP="009B1FDC">
            <w:pPr>
              <w:snapToGrid w:val="0"/>
              <w:spacing w:line="26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0～1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5732" w:type="dxa"/>
            <w:gridSpan w:val="2"/>
            <w:tcBorders>
              <w:bottom w:val="single" w:sz="4" w:space="0" w:color="auto"/>
            </w:tcBorders>
            <w:vAlign w:val="center"/>
          </w:tcPr>
          <w:p w:rsidR="00E002C2" w:rsidRPr="00750F06" w:rsidRDefault="00E002C2" w:rsidP="00E002C2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35"/>
                <w:kern w:val="0"/>
                <w:sz w:val="28"/>
                <w:szCs w:val="28"/>
              </w:rPr>
              <w:t>休息</w:t>
            </w:r>
            <w:r w:rsidRPr="00750F06">
              <w:rPr>
                <w:rFonts w:ascii="標楷體" w:eastAsia="標楷體" w:hAnsi="標楷體" w:hint="eastAsia"/>
                <w:color w:val="000000"/>
                <w:spacing w:val="35"/>
                <w:kern w:val="0"/>
                <w:sz w:val="28"/>
                <w:szCs w:val="28"/>
              </w:rPr>
              <w:t>時間</w:t>
            </w:r>
          </w:p>
        </w:tc>
        <w:tc>
          <w:tcPr>
            <w:tcW w:w="1379" w:type="dxa"/>
            <w:vMerge/>
          </w:tcPr>
          <w:p w:rsidR="00E002C2" w:rsidRPr="00750F06" w:rsidRDefault="00E002C2" w:rsidP="00E002C2">
            <w:pPr>
              <w:spacing w:line="360" w:lineRule="exact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002C2" w:rsidRPr="006C3317" w:rsidTr="009B1F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  <w:jc w:val="center"/>
        </w:trPr>
        <w:tc>
          <w:tcPr>
            <w:tcW w:w="20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E002C2" w:rsidRPr="00750F06" w:rsidRDefault="00E002C2" w:rsidP="009B1FDC">
            <w:pPr>
              <w:snapToGrid w:val="0"/>
              <w:spacing w:line="26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50F06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vAlign w:val="center"/>
          </w:tcPr>
          <w:p w:rsidR="00E002C2" w:rsidRPr="00750F06" w:rsidRDefault="00E002C2" w:rsidP="00E002C2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國語點字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─摸讀</w:t>
            </w:r>
            <w:proofErr w:type="gramEnd"/>
            <w:r w:rsidRPr="00E002C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E002C2" w:rsidRPr="00750F06" w:rsidRDefault="00E002C2" w:rsidP="00E002C2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02C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王明理老師</w:t>
            </w:r>
          </w:p>
        </w:tc>
        <w:tc>
          <w:tcPr>
            <w:tcW w:w="1379" w:type="dxa"/>
            <w:vMerge/>
          </w:tcPr>
          <w:p w:rsidR="00E002C2" w:rsidRPr="00750F06" w:rsidRDefault="00E002C2" w:rsidP="00E002C2">
            <w:pPr>
              <w:spacing w:line="360" w:lineRule="exact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002C2" w:rsidRPr="006C3317" w:rsidTr="009B1F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3"/>
          <w:jc w:val="center"/>
        </w:trPr>
        <w:tc>
          <w:tcPr>
            <w:tcW w:w="20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E002C2" w:rsidRPr="00750F06" w:rsidRDefault="00E002C2" w:rsidP="009B1FDC">
            <w:pPr>
              <w:snapToGrid w:val="0"/>
              <w:spacing w:line="26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50F06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</w:rPr>
              <w:t>17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5732" w:type="dxa"/>
            <w:gridSpan w:val="2"/>
            <w:tcBorders>
              <w:bottom w:val="single" w:sz="4" w:space="0" w:color="auto"/>
            </w:tcBorders>
            <w:vAlign w:val="center"/>
          </w:tcPr>
          <w:p w:rsidR="00E002C2" w:rsidRPr="00750F06" w:rsidRDefault="00E002C2" w:rsidP="00E002C2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02C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休息時間</w:t>
            </w:r>
          </w:p>
        </w:tc>
        <w:tc>
          <w:tcPr>
            <w:tcW w:w="1379" w:type="dxa"/>
            <w:vMerge/>
          </w:tcPr>
          <w:p w:rsidR="00E002C2" w:rsidRPr="00750F06" w:rsidRDefault="00E002C2" w:rsidP="00E002C2">
            <w:pPr>
              <w:spacing w:line="360" w:lineRule="exact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002C2" w:rsidRPr="006C3317" w:rsidTr="009B1F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7"/>
          <w:jc w:val="center"/>
        </w:trPr>
        <w:tc>
          <w:tcPr>
            <w:tcW w:w="20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E002C2" w:rsidRPr="00750F06" w:rsidRDefault="00E002C2" w:rsidP="009B1FDC">
            <w:pPr>
              <w:snapToGrid w:val="0"/>
              <w:spacing w:line="26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50F06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</w:rPr>
              <w:t>17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vAlign w:val="center"/>
          </w:tcPr>
          <w:p w:rsidR="00E002C2" w:rsidRPr="00750F06" w:rsidRDefault="00E002C2" w:rsidP="00E002C2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綜合座談暨閉幕式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E002C2" w:rsidRPr="00750F06" w:rsidRDefault="00E002C2" w:rsidP="00E002C2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0F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廖連喜校長</w:t>
            </w:r>
          </w:p>
        </w:tc>
        <w:tc>
          <w:tcPr>
            <w:tcW w:w="1379" w:type="dxa"/>
            <w:vMerge/>
          </w:tcPr>
          <w:p w:rsidR="00E002C2" w:rsidRPr="00750F06" w:rsidRDefault="00E002C2" w:rsidP="00E002C2">
            <w:pPr>
              <w:spacing w:line="360" w:lineRule="exact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002C2" w:rsidRPr="006C3317" w:rsidTr="009C3B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2"/>
          <w:jc w:val="center"/>
        </w:trPr>
        <w:tc>
          <w:tcPr>
            <w:tcW w:w="20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E002C2" w:rsidRPr="009B1FDC" w:rsidRDefault="00E002C2" w:rsidP="009B1FDC">
            <w:pPr>
              <w:snapToGrid w:val="0"/>
              <w:spacing w:line="260" w:lineRule="exac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750F06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750F06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7111" w:type="dxa"/>
            <w:gridSpan w:val="3"/>
            <w:shd w:val="clear" w:color="auto" w:fill="EDEDED" w:themeFill="accent3" w:themeFillTint="33"/>
            <w:vAlign w:val="center"/>
          </w:tcPr>
          <w:p w:rsidR="00E002C2" w:rsidRPr="00750F06" w:rsidRDefault="00E002C2" w:rsidP="00E002C2">
            <w:pPr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47B75">
              <w:rPr>
                <w:rFonts w:ascii="標楷體" w:eastAsia="標楷體" w:hAnsi="標楷體" w:hint="eastAsia"/>
                <w:color w:val="000000"/>
                <w:spacing w:val="264"/>
                <w:kern w:val="0"/>
                <w:sz w:val="28"/>
                <w:szCs w:val="28"/>
                <w:fitText w:val="1120" w:id="1761360129"/>
              </w:rPr>
              <w:t>賦</w:t>
            </w:r>
            <w:r w:rsidRPr="00F47B75">
              <w:rPr>
                <w:rFonts w:ascii="標楷體" w:eastAsia="標楷體" w:hAnsi="標楷體" w:hint="eastAsia"/>
                <w:color w:val="000000"/>
                <w:spacing w:val="6"/>
                <w:kern w:val="0"/>
                <w:sz w:val="28"/>
                <w:szCs w:val="28"/>
                <w:fitText w:val="1120" w:id="1761360129"/>
              </w:rPr>
              <w:t>歸</w:t>
            </w:r>
          </w:p>
        </w:tc>
      </w:tr>
    </w:tbl>
    <w:p w:rsidR="00EF24FB" w:rsidRPr="006C3317" w:rsidRDefault="00EF24FB" w:rsidP="00EF24FB">
      <w:pPr>
        <w:snapToGrid w:val="0"/>
        <w:rPr>
          <w:color w:val="000000"/>
        </w:rPr>
      </w:pPr>
    </w:p>
    <w:p w:rsidR="00BB121C" w:rsidRDefault="00BB121C" w:rsidP="002A7624">
      <w:pPr>
        <w:snapToGrid w:val="0"/>
        <w:spacing w:line="500" w:lineRule="exact"/>
        <w:mirrorIndents/>
        <w:rPr>
          <w:rFonts w:ascii="標楷體" w:eastAsia="標楷體" w:hAnsi="標楷體"/>
        </w:rPr>
      </w:pPr>
    </w:p>
    <w:tbl>
      <w:tblPr>
        <w:tblpPr w:leftFromText="180" w:rightFromText="180" w:vertAnchor="page" w:horzAnchor="margin" w:tblpY="2389"/>
        <w:tblW w:w="86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8689"/>
      </w:tblGrid>
      <w:tr w:rsidR="009C3B15" w:rsidRPr="00794F15" w:rsidTr="009C3B15">
        <w:trPr>
          <w:trHeight w:val="521"/>
        </w:trPr>
        <w:tc>
          <w:tcPr>
            <w:tcW w:w="8689" w:type="dxa"/>
            <w:shd w:val="clear" w:color="auto" w:fill="DAEEF3"/>
            <w:vAlign w:val="center"/>
          </w:tcPr>
          <w:p w:rsidR="009C3B15" w:rsidRPr="00794F15" w:rsidRDefault="009C3B15" w:rsidP="009C3B15">
            <w:pPr>
              <w:snapToGrid w:val="0"/>
              <w:jc w:val="both"/>
              <w:textAlignment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794F15">
              <w:rPr>
                <w:rFonts w:ascii="標楷體" w:eastAsia="標楷體" w:hint="eastAsia"/>
                <w:color w:val="000000"/>
                <w:sz w:val="32"/>
                <w:szCs w:val="32"/>
              </w:rPr>
              <w:lastRenderedPageBreak/>
              <w:t>學校位置圖： (校址：</w:t>
            </w:r>
            <w:proofErr w:type="gramStart"/>
            <w:r w:rsidRPr="00794F15">
              <w:rPr>
                <w:rFonts w:ascii="標楷體" w:eastAsia="標楷體" w:hint="eastAsia"/>
                <w:color w:val="000000"/>
                <w:sz w:val="32"/>
                <w:szCs w:val="32"/>
              </w:rPr>
              <w:t>臺</w:t>
            </w:r>
            <w:proofErr w:type="gramEnd"/>
            <w:r w:rsidRPr="00794F15">
              <w:rPr>
                <w:rFonts w:ascii="標楷體" w:eastAsia="標楷體" w:hint="eastAsia"/>
                <w:color w:val="000000"/>
                <w:sz w:val="32"/>
                <w:szCs w:val="32"/>
              </w:rPr>
              <w:t>中市后里區三豐路3段936號)</w:t>
            </w:r>
          </w:p>
        </w:tc>
      </w:tr>
      <w:tr w:rsidR="009C3B15" w:rsidRPr="00794F15" w:rsidTr="009C3B15">
        <w:trPr>
          <w:trHeight w:val="3649"/>
        </w:trPr>
        <w:tc>
          <w:tcPr>
            <w:tcW w:w="868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C3B15" w:rsidRPr="00794F15" w:rsidRDefault="009C3B15" w:rsidP="009C3B15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  <w:r w:rsidRPr="00794F15">
              <w:rPr>
                <w:rFonts w:ascii="標楷體" w:eastAsia="標楷體" w:hAnsi="標楷體" w:cs="新細明體"/>
                <w:noProof/>
                <w:color w:val="000000"/>
                <w:kern w:val="0"/>
              </w:rPr>
              <w:drawing>
                <wp:anchor distT="0" distB="0" distL="114300" distR="114300" simplePos="0" relativeHeight="251659264" behindDoc="0" locked="0" layoutInCell="1" allowOverlap="1" wp14:anchorId="237A8370" wp14:editId="2E1134BC">
                  <wp:simplePos x="0" y="0"/>
                  <wp:positionH relativeFrom="column">
                    <wp:posOffset>663898</wp:posOffset>
                  </wp:positionH>
                  <wp:positionV relativeFrom="paragraph">
                    <wp:posOffset>83700</wp:posOffset>
                  </wp:positionV>
                  <wp:extent cx="4772025" cy="5829300"/>
                  <wp:effectExtent l="0" t="0" r="9525" b="0"/>
                  <wp:wrapNone/>
                  <wp:docPr id="1" name="圖片 1" descr="中明交通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中明交通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025" cy="582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3B15" w:rsidRPr="00794F15" w:rsidRDefault="009C3B15" w:rsidP="009C3B15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C3B15" w:rsidRPr="00794F15" w:rsidRDefault="009C3B15" w:rsidP="009C3B15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C3B15" w:rsidRPr="00794F15" w:rsidRDefault="009C3B15" w:rsidP="009C3B15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C3B15" w:rsidRPr="00794F15" w:rsidRDefault="009C3B15" w:rsidP="009C3B15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C3B15" w:rsidRPr="00794F15" w:rsidRDefault="009C3B15" w:rsidP="009C3B15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C3B15" w:rsidRPr="00794F15" w:rsidRDefault="009C3B15" w:rsidP="009C3B15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C3B15" w:rsidRPr="00794F15" w:rsidRDefault="009C3B15" w:rsidP="009C3B15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C3B15" w:rsidRPr="00794F15" w:rsidRDefault="009C3B15" w:rsidP="009C3B15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C3B15" w:rsidRPr="00794F15" w:rsidRDefault="009C3B15" w:rsidP="009C3B15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C3B15" w:rsidRPr="00794F15" w:rsidRDefault="009C3B15" w:rsidP="009C3B15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C3B15" w:rsidRPr="00794F15" w:rsidRDefault="009C3B15" w:rsidP="009C3B15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C3B15" w:rsidRPr="00794F15" w:rsidRDefault="009C3B15" w:rsidP="009C3B15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C3B15" w:rsidRPr="00794F15" w:rsidRDefault="009C3B15" w:rsidP="009C3B15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C3B15" w:rsidRPr="00794F15" w:rsidRDefault="009C3B15" w:rsidP="009C3B15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C3B15" w:rsidRPr="00794F15" w:rsidRDefault="009C3B15" w:rsidP="009C3B15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C3B15" w:rsidRPr="00794F15" w:rsidRDefault="009C3B15" w:rsidP="009C3B15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C3B15" w:rsidRPr="00794F15" w:rsidRDefault="009C3B15" w:rsidP="009C3B15">
            <w:pPr>
              <w:widowControl/>
              <w:spacing w:line="500" w:lineRule="exact"/>
              <w:textAlignment w:val="center"/>
              <w:rPr>
                <w:rFonts w:ascii="標楷體" w:eastAsia="標楷體"/>
                <w:b/>
                <w:noProof/>
                <w:color w:val="000000"/>
                <w:sz w:val="32"/>
                <w:szCs w:val="32"/>
              </w:rPr>
            </w:pPr>
          </w:p>
          <w:p w:rsidR="009C3B15" w:rsidRPr="00794F15" w:rsidRDefault="009C3B15" w:rsidP="009C3B15">
            <w:pPr>
              <w:widowControl/>
              <w:spacing w:line="500" w:lineRule="exact"/>
              <w:textAlignment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:rsidR="00EF24FB" w:rsidRPr="00223C4E" w:rsidRDefault="001A71E8" w:rsidP="002A7624">
      <w:pPr>
        <w:snapToGrid w:val="0"/>
        <w:spacing w:line="500" w:lineRule="exact"/>
        <w:mirrorIndents/>
        <w:rPr>
          <w:rFonts w:ascii="標楷體" w:eastAsia="標楷體" w:hAnsi="標楷體"/>
        </w:rPr>
      </w:pPr>
      <w:r w:rsidRPr="00223C4E">
        <w:rPr>
          <w:rFonts w:ascii="標楷體" w:eastAsia="標楷體" w:hAnsi="標楷體" w:hint="eastAsia"/>
        </w:rPr>
        <w:t>附件二</w:t>
      </w:r>
    </w:p>
    <w:sectPr w:rsidR="00EF24FB" w:rsidRPr="00223C4E" w:rsidSect="00710EFB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B75" w:rsidRDefault="00F47B75" w:rsidP="00EF24FB">
      <w:r>
        <w:separator/>
      </w:r>
    </w:p>
  </w:endnote>
  <w:endnote w:type="continuationSeparator" w:id="0">
    <w:p w:rsidR="00F47B75" w:rsidRDefault="00F47B75" w:rsidP="00EF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FB" w:rsidRDefault="00710EFB">
    <w:pPr>
      <w:pStyle w:val="a5"/>
      <w:jc w:val="center"/>
    </w:pPr>
    <w:r>
      <w:fldChar w:fldCharType="begin"/>
    </w:r>
    <w:r w:rsidR="00EF24FB">
      <w:instrText xml:space="preserve"> PAGE   \* MERGEFORMAT </w:instrText>
    </w:r>
    <w:r>
      <w:fldChar w:fldCharType="separate"/>
    </w:r>
    <w:r w:rsidR="00291ABD" w:rsidRPr="00291ABD">
      <w:rPr>
        <w:noProof/>
        <w:lang w:val="zh-TW"/>
      </w:rPr>
      <w:t>2</w:t>
    </w:r>
    <w:r>
      <w:fldChar w:fldCharType="end"/>
    </w:r>
  </w:p>
  <w:p w:rsidR="00EF24FB" w:rsidRDefault="00EF24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B75" w:rsidRDefault="00F47B75" w:rsidP="00EF24FB">
      <w:r>
        <w:separator/>
      </w:r>
    </w:p>
  </w:footnote>
  <w:footnote w:type="continuationSeparator" w:id="0">
    <w:p w:rsidR="00F47B75" w:rsidRDefault="00F47B75" w:rsidP="00EF2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FB" w:rsidRPr="00FD32C1" w:rsidRDefault="00EF24FB">
    <w:pPr>
      <w:pStyle w:val="a3"/>
      <w:rPr>
        <w:rFonts w:ascii="標楷體" w:eastAsia="標楷體" w:hAnsi="標楷體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E17B8"/>
    <w:multiLevelType w:val="hybridMultilevel"/>
    <w:tmpl w:val="61A45F08"/>
    <w:lvl w:ilvl="0" w:tplc="04090005">
      <w:start w:val="1"/>
      <w:numFmt w:val="bullet"/>
      <w:lvlText w:val="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0E"/>
    <w:rsid w:val="00010BB6"/>
    <w:rsid w:val="000146ED"/>
    <w:rsid w:val="00045A4C"/>
    <w:rsid w:val="000857C0"/>
    <w:rsid w:val="00086267"/>
    <w:rsid w:val="000A5743"/>
    <w:rsid w:val="000B5E0D"/>
    <w:rsid w:val="000E0E6A"/>
    <w:rsid w:val="00183D2F"/>
    <w:rsid w:val="001864C0"/>
    <w:rsid w:val="001A71E8"/>
    <w:rsid w:val="00202F36"/>
    <w:rsid w:val="00223C4E"/>
    <w:rsid w:val="002277CC"/>
    <w:rsid w:val="00233721"/>
    <w:rsid w:val="0027097A"/>
    <w:rsid w:val="00291ABD"/>
    <w:rsid w:val="002A556F"/>
    <w:rsid w:val="002A7624"/>
    <w:rsid w:val="002C627F"/>
    <w:rsid w:val="002E6264"/>
    <w:rsid w:val="003012D2"/>
    <w:rsid w:val="0032621B"/>
    <w:rsid w:val="003F270E"/>
    <w:rsid w:val="004121F0"/>
    <w:rsid w:val="004462DE"/>
    <w:rsid w:val="00550275"/>
    <w:rsid w:val="005A1D8D"/>
    <w:rsid w:val="005C1F80"/>
    <w:rsid w:val="00606816"/>
    <w:rsid w:val="00673557"/>
    <w:rsid w:val="006816CE"/>
    <w:rsid w:val="00681761"/>
    <w:rsid w:val="006C5B45"/>
    <w:rsid w:val="006E24C8"/>
    <w:rsid w:val="00710EFB"/>
    <w:rsid w:val="00750F06"/>
    <w:rsid w:val="00752619"/>
    <w:rsid w:val="00793C6A"/>
    <w:rsid w:val="007D6A67"/>
    <w:rsid w:val="0085468F"/>
    <w:rsid w:val="008A6BD2"/>
    <w:rsid w:val="008D4389"/>
    <w:rsid w:val="0090517C"/>
    <w:rsid w:val="00947D67"/>
    <w:rsid w:val="00967206"/>
    <w:rsid w:val="00987C49"/>
    <w:rsid w:val="009A1181"/>
    <w:rsid w:val="009B1FDC"/>
    <w:rsid w:val="009C3B15"/>
    <w:rsid w:val="00A25DD3"/>
    <w:rsid w:val="00A269DE"/>
    <w:rsid w:val="00A3062E"/>
    <w:rsid w:val="00A4663E"/>
    <w:rsid w:val="00A85DC2"/>
    <w:rsid w:val="00B10C12"/>
    <w:rsid w:val="00B52C0E"/>
    <w:rsid w:val="00B87B7F"/>
    <w:rsid w:val="00BB121C"/>
    <w:rsid w:val="00BD48E6"/>
    <w:rsid w:val="00C05864"/>
    <w:rsid w:val="00C10135"/>
    <w:rsid w:val="00C93934"/>
    <w:rsid w:val="00CC4E39"/>
    <w:rsid w:val="00D02003"/>
    <w:rsid w:val="00D864A1"/>
    <w:rsid w:val="00D95D39"/>
    <w:rsid w:val="00DA5D07"/>
    <w:rsid w:val="00E002C2"/>
    <w:rsid w:val="00E17990"/>
    <w:rsid w:val="00E21000"/>
    <w:rsid w:val="00E6305D"/>
    <w:rsid w:val="00E82DB4"/>
    <w:rsid w:val="00E8554E"/>
    <w:rsid w:val="00EB65A8"/>
    <w:rsid w:val="00EF24FB"/>
    <w:rsid w:val="00F05CCD"/>
    <w:rsid w:val="00F20AA1"/>
    <w:rsid w:val="00F47B75"/>
    <w:rsid w:val="00F8481E"/>
    <w:rsid w:val="00FA0ECC"/>
    <w:rsid w:val="00FA707B"/>
    <w:rsid w:val="00F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24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2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24F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24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2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24F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61A27-BC4F-49DF-A7C9-137E93EE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7</cp:revision>
  <dcterms:created xsi:type="dcterms:W3CDTF">2019-09-05T07:20:00Z</dcterms:created>
  <dcterms:modified xsi:type="dcterms:W3CDTF">2019-09-10T05:25:00Z</dcterms:modified>
</cp:coreProperties>
</file>