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55" w:rsidRPr="000F6C37" w:rsidRDefault="000A0855" w:rsidP="00D3362E">
      <w:pPr>
        <w:jc w:val="center"/>
        <w:rPr>
          <w:rFonts w:ascii="Times New Roman" w:eastAsia="標楷體" w:hAnsi="Times New Roman"/>
          <w:sz w:val="28"/>
          <w:szCs w:val="28"/>
        </w:rPr>
      </w:pPr>
      <w:r w:rsidRPr="000F6C37">
        <w:rPr>
          <w:rFonts w:ascii="Times New Roman" w:eastAsia="標楷體" w:hAnsi="Times New Roman"/>
          <w:sz w:val="28"/>
          <w:szCs w:val="28"/>
        </w:rPr>
        <w:t>2015</w:t>
      </w:r>
      <w:r w:rsidRPr="000F6C37">
        <w:rPr>
          <w:rFonts w:ascii="Times New Roman" w:eastAsia="標楷體" w:hAnsi="Times New Roman" w:hint="eastAsia"/>
          <w:sz w:val="28"/>
          <w:szCs w:val="28"/>
        </w:rPr>
        <w:t>年臺灣國際科學展覽會</w:t>
      </w:r>
      <w:bookmarkStart w:id="0" w:name="_GoBack"/>
      <w:bookmarkEnd w:id="0"/>
    </w:p>
    <w:p w:rsidR="000A0855" w:rsidRPr="00CF08CC" w:rsidRDefault="000A0855" w:rsidP="00D3362E">
      <w:pPr>
        <w:jc w:val="center"/>
        <w:rPr>
          <w:rFonts w:ascii="Times New Roman" w:eastAsia="標楷體" w:hAnsi="Times New Roman"/>
          <w:b/>
          <w:szCs w:val="24"/>
          <w:u w:val="single"/>
        </w:rPr>
      </w:pPr>
      <w:r w:rsidRPr="000F6C37">
        <w:rPr>
          <w:rFonts w:ascii="Times New Roman" w:eastAsia="標楷體" w:hAnsi="Times New Roman" w:hint="eastAsia"/>
          <w:b/>
          <w:sz w:val="28"/>
          <w:szCs w:val="28"/>
          <w:u w:val="single"/>
        </w:rPr>
        <w:t>國內學生報名注意事項</w:t>
      </w:r>
    </w:p>
    <w:p w:rsidR="000A0855" w:rsidRPr="00123E78" w:rsidRDefault="000A0855">
      <w:pPr>
        <w:rPr>
          <w:rFonts w:ascii="Times New Roman" w:eastAsia="標楷體" w:hAnsi="Times New Roman"/>
          <w:szCs w:val="24"/>
        </w:rPr>
      </w:pPr>
    </w:p>
    <w:p w:rsidR="000A0855" w:rsidRDefault="000A0855" w:rsidP="00A73FA1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A73FA1">
        <w:rPr>
          <w:rFonts w:ascii="Times New Roman" w:eastAsia="標楷體" w:hAnsi="Times New Roman" w:hint="eastAsia"/>
          <w:szCs w:val="24"/>
        </w:rPr>
        <w:t>請先申請帳號</w:t>
      </w:r>
      <w:r>
        <w:rPr>
          <w:rFonts w:ascii="新細明體" w:hAnsi="新細明體" w:hint="eastAsia"/>
          <w:szCs w:val="24"/>
        </w:rPr>
        <w:t>（</w:t>
      </w:r>
      <w:r w:rsidRPr="00A73FA1">
        <w:rPr>
          <w:rFonts w:ascii="Times New Roman" w:eastAsia="標楷體" w:hAnsi="Times New Roman" w:hint="eastAsia"/>
          <w:szCs w:val="24"/>
        </w:rPr>
        <w:t>申請帳號期限</w:t>
      </w:r>
      <w:r w:rsidRPr="00A73FA1">
        <w:rPr>
          <w:rFonts w:ascii="標楷體" w:eastAsia="標楷體" w:hAnsi="標楷體" w:hint="eastAsia"/>
          <w:szCs w:val="24"/>
        </w:rPr>
        <w:t>：</w:t>
      </w:r>
      <w:r w:rsidRPr="00A73FA1">
        <w:rPr>
          <w:rFonts w:ascii="Times New Roman" w:eastAsia="標楷體" w:hAnsi="Times New Roman" w:hint="eastAsia"/>
          <w:szCs w:val="24"/>
        </w:rPr>
        <w:t>即日起至</w:t>
      </w:r>
      <w:r w:rsidRPr="00A73FA1">
        <w:rPr>
          <w:rFonts w:ascii="Times New Roman" w:eastAsia="標楷體" w:hAnsi="Times New Roman"/>
          <w:szCs w:val="24"/>
        </w:rPr>
        <w:t>103</w:t>
      </w:r>
      <w:r w:rsidRPr="00A73FA1">
        <w:rPr>
          <w:rFonts w:ascii="Times New Roman" w:eastAsia="標楷體" w:hAnsi="Times New Roman" w:hint="eastAsia"/>
          <w:szCs w:val="24"/>
        </w:rPr>
        <w:t>年</w:t>
      </w:r>
      <w:r w:rsidRPr="00A73FA1">
        <w:rPr>
          <w:rFonts w:ascii="Times New Roman" w:eastAsia="標楷體" w:hAnsi="Times New Roman"/>
          <w:szCs w:val="24"/>
        </w:rPr>
        <w:t>11</w:t>
      </w:r>
      <w:r w:rsidRPr="00A73FA1">
        <w:rPr>
          <w:rFonts w:ascii="Times New Roman" w:eastAsia="標楷體" w:hAnsi="Times New Roman" w:hint="eastAsia"/>
          <w:szCs w:val="24"/>
        </w:rPr>
        <w:t>月</w:t>
      </w:r>
      <w:r w:rsidRPr="00A73FA1">
        <w:rPr>
          <w:rFonts w:ascii="Times New Roman" w:eastAsia="標楷體" w:hAnsi="Times New Roman"/>
          <w:szCs w:val="24"/>
        </w:rPr>
        <w:t>1</w:t>
      </w:r>
      <w:r w:rsidRPr="00A73FA1">
        <w:rPr>
          <w:rFonts w:ascii="Times New Roman" w:eastAsia="標楷體" w:hAnsi="Times New Roman" w:hint="eastAsia"/>
          <w:szCs w:val="24"/>
        </w:rPr>
        <w:t>日</w:t>
      </w:r>
      <w:r>
        <w:rPr>
          <w:rFonts w:ascii="新細明體" w:hAnsi="新細明體" w:hint="eastAsia"/>
          <w:szCs w:val="24"/>
        </w:rPr>
        <w:t>）</w:t>
      </w:r>
    </w:p>
    <w:p w:rsidR="000A0855" w:rsidRDefault="000A0855" w:rsidP="00A73FA1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國際科展帳號申請：</w:t>
      </w:r>
      <w:hyperlink r:id="rId7" w:history="1">
        <w:r w:rsidRPr="00123E78">
          <w:rPr>
            <w:rStyle w:val="Hyperlink"/>
            <w:rFonts w:ascii="Times New Roman" w:eastAsia="標楷體" w:hAnsi="Times New Roman"/>
            <w:szCs w:val="24"/>
          </w:rPr>
          <w:t>https://twsf.ntsec.gov.tw/Require-Account.aspx</w:t>
        </w:r>
      </w:hyperlink>
    </w:p>
    <w:p w:rsidR="000A0855" w:rsidRDefault="000A0855" w:rsidP="00FD38FA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  <w:r w:rsidRPr="002246B7">
        <w:rPr>
          <w:rFonts w:ascii="新細明體" w:hAnsi="新細明體" w:hint="eastAsia"/>
        </w:rPr>
        <w:t>＊</w:t>
      </w:r>
      <w:r w:rsidRPr="002246B7">
        <w:rPr>
          <w:rFonts w:ascii="Times New Roman" w:eastAsia="標楷體" w:hAnsi="Times New Roman" w:hint="eastAsia"/>
          <w:szCs w:val="24"/>
        </w:rPr>
        <w:t>帳號申請</w:t>
      </w:r>
      <w:r>
        <w:rPr>
          <w:rFonts w:ascii="Times New Roman" w:eastAsia="標楷體" w:hAnsi="Times New Roman" w:hint="eastAsia"/>
          <w:szCs w:val="24"/>
        </w:rPr>
        <w:t>需</w:t>
      </w:r>
      <w:r w:rsidRPr="002246B7">
        <w:rPr>
          <w:rFonts w:ascii="Times New Roman" w:eastAsia="標楷體" w:hAnsi="Times New Roman" w:hint="eastAsia"/>
          <w:szCs w:val="24"/>
        </w:rPr>
        <w:t>經公告單位審核資料</w:t>
      </w:r>
      <w:r w:rsidRPr="002246B7">
        <w:rPr>
          <w:rFonts w:ascii="Times New Roman" w:eastAsia="標楷體" w:hAnsi="Times New Roman"/>
          <w:szCs w:val="24"/>
        </w:rPr>
        <w:t>(</w:t>
      </w:r>
      <w:r w:rsidRPr="002246B7">
        <w:rPr>
          <w:rFonts w:ascii="Times New Roman" w:eastAsia="標楷體" w:hAnsi="Times New Roman" w:hint="eastAsia"/>
          <w:szCs w:val="24"/>
        </w:rPr>
        <w:t>一校以一組帳號為限</w:t>
      </w:r>
      <w:r w:rsidRPr="002246B7">
        <w:rPr>
          <w:rFonts w:ascii="Times New Roman" w:eastAsia="標楷體" w:hAnsi="Times New Roman"/>
          <w:szCs w:val="24"/>
        </w:rPr>
        <w:t>)</w:t>
      </w:r>
      <w:r w:rsidRPr="002246B7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約</w:t>
      </w:r>
      <w:r w:rsidRPr="002246B7">
        <w:rPr>
          <w:rFonts w:ascii="Times New Roman" w:eastAsia="標楷體" w:hAnsi="Times New Roman"/>
          <w:szCs w:val="24"/>
        </w:rPr>
        <w:t>3~5</w:t>
      </w:r>
      <w:r w:rsidRPr="002246B7">
        <w:rPr>
          <w:rFonts w:ascii="Times New Roman" w:eastAsia="標楷體" w:hAnsi="Times New Roman" w:hint="eastAsia"/>
          <w:szCs w:val="24"/>
        </w:rPr>
        <w:t>個工作天。公告單位</w:t>
      </w:r>
      <w:r>
        <w:rPr>
          <w:rFonts w:ascii="Times New Roman" w:eastAsia="標楷體" w:hAnsi="Times New Roman" w:hint="eastAsia"/>
          <w:szCs w:val="24"/>
        </w:rPr>
        <w:t>於</w:t>
      </w:r>
      <w:r w:rsidRPr="002246B7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程序完成</w:t>
      </w:r>
      <w:r w:rsidRPr="002246B7">
        <w:rPr>
          <w:rFonts w:ascii="Times New Roman" w:eastAsia="標楷體" w:hAnsi="Times New Roman" w:hint="eastAsia"/>
          <w:szCs w:val="24"/>
        </w:rPr>
        <w:t>後</w:t>
      </w:r>
      <w:r>
        <w:rPr>
          <w:rFonts w:ascii="Times New Roman" w:eastAsia="標楷體" w:hAnsi="Times New Roman" w:hint="eastAsia"/>
          <w:szCs w:val="24"/>
        </w:rPr>
        <w:t>，</w:t>
      </w:r>
      <w:r w:rsidRPr="002246B7">
        <w:rPr>
          <w:rFonts w:ascii="Times New Roman" w:eastAsia="標楷體" w:hAnsi="Times New Roman" w:hint="eastAsia"/>
          <w:szCs w:val="24"/>
        </w:rPr>
        <w:t>會以電子郵件通知</w:t>
      </w:r>
      <w:r>
        <w:rPr>
          <w:rFonts w:ascii="Times New Roman" w:eastAsia="標楷體" w:hAnsi="Times New Roman" w:hint="eastAsia"/>
          <w:szCs w:val="24"/>
        </w:rPr>
        <w:t>申請單位</w:t>
      </w:r>
      <w:r w:rsidRPr="002246B7">
        <w:rPr>
          <w:rFonts w:ascii="Times New Roman" w:eastAsia="標楷體" w:hAnsi="Times New Roman" w:hint="eastAsia"/>
          <w:szCs w:val="24"/>
        </w:rPr>
        <w:t>帳號</w:t>
      </w:r>
      <w:r>
        <w:rPr>
          <w:rFonts w:ascii="Times New Roman" w:eastAsia="標楷體" w:hAnsi="Times New Roman" w:hint="eastAsia"/>
          <w:szCs w:val="24"/>
        </w:rPr>
        <w:t>是否</w:t>
      </w:r>
      <w:r w:rsidRPr="002246B7">
        <w:rPr>
          <w:rFonts w:ascii="Times New Roman" w:eastAsia="標楷體" w:hAnsi="Times New Roman" w:hint="eastAsia"/>
          <w:szCs w:val="24"/>
        </w:rPr>
        <w:t>成立</w:t>
      </w:r>
      <w:r>
        <w:rPr>
          <w:rFonts w:ascii="Times New Roman" w:eastAsia="標楷體" w:hAnsi="Times New Roman" w:hint="eastAsia"/>
          <w:szCs w:val="24"/>
        </w:rPr>
        <w:t>。待收到電子郵件通知後，申請單位方</w:t>
      </w:r>
      <w:r w:rsidRPr="002246B7">
        <w:rPr>
          <w:rFonts w:ascii="Times New Roman" w:eastAsia="標楷體" w:hAnsi="Times New Roman" w:hint="eastAsia"/>
          <w:szCs w:val="24"/>
        </w:rPr>
        <w:t>可以合法帳號進入報名程序。</w:t>
      </w:r>
    </w:p>
    <w:p w:rsidR="000A0855" w:rsidRPr="00BD5D55" w:rsidRDefault="000A0855" w:rsidP="00FD38FA">
      <w:pPr>
        <w:pStyle w:val="ListParagraph"/>
        <w:ind w:leftChars="0" w:left="360"/>
        <w:rPr>
          <w:rFonts w:ascii="標楷體" w:eastAsia="標楷體" w:hAnsi="標楷體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＊請有意報名參賽之學校，提早申請帳號，以免錯過報名時間。</w:t>
      </w:r>
    </w:p>
    <w:p w:rsidR="000A0855" w:rsidRPr="00FD38FA" w:rsidRDefault="000A0855" w:rsidP="00FD38FA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</w:p>
    <w:p w:rsidR="000A0855" w:rsidRPr="008A44C9" w:rsidRDefault="000A0855" w:rsidP="008A44C9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線上報名</w:t>
      </w:r>
      <w:r>
        <w:rPr>
          <w:rFonts w:ascii="新細明體" w:hAnsi="新細明體" w:hint="eastAsia"/>
          <w:szCs w:val="24"/>
        </w:rPr>
        <w:t>（</w:t>
      </w:r>
      <w:r w:rsidRPr="00123E78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期</w:t>
      </w:r>
      <w:r w:rsidRPr="00123E78">
        <w:rPr>
          <w:rFonts w:ascii="Times New Roman" w:eastAsia="標楷體" w:hAnsi="Times New Roman" w:hint="eastAsia"/>
          <w:szCs w:val="24"/>
        </w:rPr>
        <w:t>間：</w:t>
      </w:r>
      <w:r w:rsidRPr="00123E78">
        <w:rPr>
          <w:rFonts w:ascii="Times New Roman" w:eastAsia="標楷體" w:hAnsi="Times New Roman"/>
          <w:szCs w:val="24"/>
        </w:rPr>
        <w:t>103</w:t>
      </w:r>
      <w:r w:rsidRPr="00123E78">
        <w:rPr>
          <w:rFonts w:ascii="Times New Roman" w:eastAsia="標楷體" w:hAnsi="Times New Roman" w:hint="eastAsia"/>
          <w:szCs w:val="24"/>
        </w:rPr>
        <w:t>年</w:t>
      </w:r>
      <w:r w:rsidRPr="00123E78">
        <w:rPr>
          <w:rFonts w:ascii="Times New Roman" w:eastAsia="標楷體" w:hAnsi="Times New Roman"/>
          <w:szCs w:val="24"/>
        </w:rPr>
        <w:t>11</w:t>
      </w:r>
      <w:r w:rsidRPr="00123E78">
        <w:rPr>
          <w:rFonts w:ascii="Times New Roman" w:eastAsia="標楷體" w:hAnsi="Times New Roman" w:hint="eastAsia"/>
          <w:szCs w:val="24"/>
        </w:rPr>
        <w:t>月</w:t>
      </w:r>
      <w:r w:rsidRPr="00123E78">
        <w:rPr>
          <w:rFonts w:ascii="Times New Roman" w:eastAsia="標楷體" w:hAnsi="Times New Roman"/>
          <w:szCs w:val="24"/>
        </w:rPr>
        <w:t>1</w:t>
      </w:r>
      <w:r w:rsidRPr="00123E78">
        <w:rPr>
          <w:rFonts w:ascii="Times New Roman" w:eastAsia="標楷體" w:hAnsi="Times New Roman" w:hint="eastAsia"/>
          <w:szCs w:val="24"/>
        </w:rPr>
        <w:t>日至</w:t>
      </w:r>
      <w:r w:rsidRPr="00123E78">
        <w:rPr>
          <w:rFonts w:ascii="Times New Roman" w:eastAsia="標楷體" w:hAnsi="Times New Roman"/>
          <w:szCs w:val="24"/>
        </w:rPr>
        <w:t>103</w:t>
      </w:r>
      <w:r w:rsidRPr="00123E78">
        <w:rPr>
          <w:rFonts w:ascii="Times New Roman" w:eastAsia="標楷體" w:hAnsi="Times New Roman" w:hint="eastAsia"/>
          <w:szCs w:val="24"/>
        </w:rPr>
        <w:t>年</w:t>
      </w:r>
      <w:r w:rsidRPr="00123E78">
        <w:rPr>
          <w:rFonts w:ascii="Times New Roman" w:eastAsia="標楷體" w:hAnsi="Times New Roman"/>
          <w:szCs w:val="24"/>
        </w:rPr>
        <w:t>11</w:t>
      </w:r>
      <w:r w:rsidRPr="00123E78">
        <w:rPr>
          <w:rFonts w:ascii="Times New Roman" w:eastAsia="標楷體" w:hAnsi="Times New Roman" w:hint="eastAsia"/>
          <w:szCs w:val="24"/>
        </w:rPr>
        <w:t>月</w:t>
      </w:r>
      <w:r w:rsidRPr="00123E78">
        <w:rPr>
          <w:rFonts w:ascii="Times New Roman" w:eastAsia="標楷體" w:hAnsi="Times New Roman"/>
          <w:szCs w:val="24"/>
        </w:rPr>
        <w:t>10</w:t>
      </w:r>
      <w:r w:rsidRPr="00123E78">
        <w:rPr>
          <w:rFonts w:ascii="Times New Roman" w:eastAsia="標楷體" w:hAnsi="Times New Roman" w:hint="eastAsia"/>
          <w:szCs w:val="24"/>
        </w:rPr>
        <w:t>日</w:t>
      </w:r>
      <w:r>
        <w:rPr>
          <w:rFonts w:ascii="新細明體" w:hAnsi="新細明體" w:hint="eastAsia"/>
          <w:szCs w:val="24"/>
        </w:rPr>
        <w:t>）</w:t>
      </w:r>
    </w:p>
    <w:p w:rsidR="000A0855" w:rsidRPr="00123E78" w:rsidRDefault="000A0855" w:rsidP="008212B1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科展資訊管理系統</w:t>
      </w:r>
      <w:r>
        <w:rPr>
          <w:rFonts w:ascii="新細明體" w:hAnsi="新細明體" w:hint="eastAsia"/>
          <w:szCs w:val="24"/>
        </w:rPr>
        <w:t>（</w:t>
      </w:r>
      <w:r w:rsidRPr="00123E78">
        <w:rPr>
          <w:rStyle w:val="Hyperlink"/>
          <w:rFonts w:ascii="Times New Roman" w:eastAsia="標楷體" w:hAnsi="Times New Roman" w:hint="eastAsia"/>
          <w:color w:val="auto"/>
          <w:szCs w:val="24"/>
          <w:u w:val="none"/>
        </w:rPr>
        <w:t>線上報名系統</w:t>
      </w:r>
      <w:r>
        <w:rPr>
          <w:rFonts w:ascii="新細明體" w:hAnsi="新細明體" w:hint="eastAsia"/>
          <w:szCs w:val="24"/>
        </w:rPr>
        <w:t>）</w:t>
      </w:r>
      <w:r w:rsidRPr="00123E78">
        <w:rPr>
          <w:rFonts w:ascii="Times New Roman" w:eastAsia="標楷體" w:hAnsi="Times New Roman" w:hint="eastAsia"/>
          <w:szCs w:val="24"/>
        </w:rPr>
        <w:t>：</w:t>
      </w:r>
      <w:hyperlink r:id="rId8" w:history="1">
        <w:r w:rsidRPr="00123E78">
          <w:rPr>
            <w:rStyle w:val="Hyperlink"/>
            <w:rFonts w:ascii="Times New Roman" w:eastAsia="標楷體" w:hAnsi="Times New Roman"/>
            <w:szCs w:val="24"/>
          </w:rPr>
          <w:t>https://twsf.ntsec.gov.tw/management/reg-login.aspx</w:t>
        </w:r>
      </w:hyperlink>
    </w:p>
    <w:p w:rsidR="000A0855" w:rsidRPr="00123E78" w:rsidRDefault="000A0855" w:rsidP="00CE0A71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  <w:r w:rsidRPr="00123E78">
        <w:rPr>
          <w:rStyle w:val="Hyperlink"/>
          <w:rFonts w:ascii="Times New Roman" w:eastAsia="標楷體" w:hAnsi="Times New Roman" w:hint="eastAsia"/>
          <w:color w:val="auto"/>
          <w:szCs w:val="24"/>
          <w:u w:val="none"/>
        </w:rPr>
        <w:t>取得帳號後，進入線上報名系統</w:t>
      </w:r>
      <w:r>
        <w:rPr>
          <w:rStyle w:val="Hyperlink"/>
          <w:rFonts w:ascii="新細明體" w:hAnsi="新細明體" w:hint="eastAsia"/>
          <w:color w:val="auto"/>
          <w:szCs w:val="24"/>
          <w:u w:val="none"/>
        </w:rPr>
        <w:t>（</w:t>
      </w:r>
      <w:r w:rsidRPr="00123E78">
        <w:rPr>
          <w:rFonts w:ascii="Times New Roman" w:eastAsia="標楷體" w:hAnsi="Times New Roman" w:hint="eastAsia"/>
          <w:szCs w:val="24"/>
        </w:rPr>
        <w:t>科展資訊管理系統</w:t>
      </w:r>
      <w:r>
        <w:rPr>
          <w:rStyle w:val="Hyperlink"/>
          <w:rFonts w:ascii="新細明體" w:hAnsi="新細明體" w:hint="eastAsia"/>
          <w:color w:val="auto"/>
          <w:szCs w:val="24"/>
          <w:u w:val="none"/>
        </w:rPr>
        <w:t>）</w:t>
      </w:r>
      <w:r w:rsidRPr="00123E78">
        <w:rPr>
          <w:rStyle w:val="Hyperlink"/>
          <w:rFonts w:ascii="Times New Roman" w:eastAsia="標楷體" w:hAnsi="Times New Roman" w:hint="eastAsia"/>
          <w:color w:val="auto"/>
          <w:szCs w:val="24"/>
          <w:u w:val="none"/>
        </w:rPr>
        <w:t>填列</w:t>
      </w:r>
      <w:r>
        <w:rPr>
          <w:rStyle w:val="Hyperlink"/>
          <w:rFonts w:ascii="Times New Roman" w:eastAsia="標楷體" w:hAnsi="Times New Roman" w:hint="eastAsia"/>
          <w:color w:val="auto"/>
          <w:szCs w:val="24"/>
          <w:u w:val="none"/>
        </w:rPr>
        <w:t>相關資料</w:t>
      </w:r>
      <w:r w:rsidRPr="00123E78">
        <w:rPr>
          <w:rStyle w:val="Hyperlink"/>
          <w:rFonts w:ascii="Times New Roman" w:eastAsia="標楷體" w:hAnsi="Times New Roman" w:hint="eastAsia"/>
          <w:color w:val="auto"/>
          <w:szCs w:val="24"/>
          <w:u w:val="none"/>
        </w:rPr>
        <w:t>及上傳作品</w:t>
      </w:r>
      <w:r>
        <w:rPr>
          <w:rStyle w:val="Hyperlink"/>
          <w:rFonts w:ascii="新細明體" w:hAnsi="新細明體" w:hint="eastAsia"/>
          <w:color w:val="auto"/>
          <w:szCs w:val="24"/>
          <w:u w:val="none"/>
        </w:rPr>
        <w:t>（</w:t>
      </w:r>
      <w:r w:rsidRPr="00051D02"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每件</w:t>
      </w:r>
      <w:r w:rsidRPr="00123E78"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作品</w:t>
      </w:r>
      <w:r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檔案得上傳</w:t>
      </w:r>
      <w:r>
        <w:rPr>
          <w:rStyle w:val="Hyperlink"/>
          <w:rFonts w:ascii="Times New Roman" w:eastAsia="標楷體" w:hAnsi="Times New Roman"/>
          <w:color w:val="FF0000"/>
          <w:szCs w:val="24"/>
          <w:u w:val="none"/>
        </w:rPr>
        <w:t>PDF</w:t>
      </w:r>
      <w:r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和</w:t>
      </w:r>
      <w:r>
        <w:rPr>
          <w:rStyle w:val="Hyperlink"/>
          <w:rFonts w:ascii="Times New Roman" w:eastAsia="標楷體" w:hAnsi="Times New Roman"/>
          <w:color w:val="FF0000"/>
          <w:szCs w:val="24"/>
          <w:u w:val="none"/>
        </w:rPr>
        <w:t>WORD</w:t>
      </w:r>
      <w:r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格式各一份，單一檔案</w:t>
      </w:r>
      <w:r w:rsidRPr="00123E78">
        <w:rPr>
          <w:rStyle w:val="Hyperlink"/>
          <w:rFonts w:ascii="Times New Roman" w:eastAsia="標楷體" w:hAnsi="Times New Roman" w:hint="eastAsia"/>
          <w:color w:val="FF0000"/>
          <w:szCs w:val="24"/>
          <w:u w:val="none"/>
        </w:rPr>
        <w:t>上限為</w:t>
      </w:r>
      <w:r w:rsidRPr="00123E78">
        <w:rPr>
          <w:rStyle w:val="Hyperlink"/>
          <w:rFonts w:ascii="Times New Roman" w:eastAsia="標楷體" w:hAnsi="Times New Roman"/>
          <w:color w:val="FF0000"/>
          <w:szCs w:val="24"/>
          <w:u w:val="none"/>
        </w:rPr>
        <w:t>10M</w:t>
      </w:r>
      <w:r>
        <w:rPr>
          <w:rStyle w:val="Hyperlink"/>
          <w:rFonts w:ascii="新細明體" w:hAnsi="新細明體" w:hint="eastAsia"/>
          <w:color w:val="auto"/>
          <w:szCs w:val="24"/>
          <w:u w:val="none"/>
        </w:rPr>
        <w:t>）</w:t>
      </w:r>
    </w:p>
    <w:p w:rsidR="000A0855" w:rsidRPr="00BD5D55" w:rsidRDefault="000A0855" w:rsidP="00043D09">
      <w:pPr>
        <w:pStyle w:val="ListParagraph"/>
        <w:ind w:leftChars="150" w:left="600" w:hangingChars="100" w:hanging="240"/>
        <w:rPr>
          <w:rFonts w:ascii="標楷體" w:eastAsia="標楷體" w:hAnsi="標楷體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＊一律採用線上報名，請注意報名期限並預留時間熟悉報名系統，以免錯過報名時間，以及紙本資料寄送時間（詳見第</w:t>
      </w:r>
      <w:r w:rsidRPr="00BD5D55">
        <w:rPr>
          <w:rFonts w:ascii="標楷體" w:eastAsia="標楷體" w:hAnsi="標楷體"/>
          <w:b/>
        </w:rPr>
        <w:t>3</w:t>
      </w:r>
      <w:r w:rsidRPr="00BD5D55">
        <w:rPr>
          <w:rFonts w:ascii="標楷體" w:eastAsia="標楷體" w:hAnsi="標楷體" w:hint="eastAsia"/>
          <w:b/>
        </w:rPr>
        <w:t>點）。</w:t>
      </w:r>
    </w:p>
    <w:p w:rsidR="000A0855" w:rsidRPr="006C6A6D" w:rsidRDefault="000A0855" w:rsidP="008212B1">
      <w:pPr>
        <w:pStyle w:val="ListParagraph"/>
        <w:ind w:leftChars="0" w:left="360"/>
        <w:rPr>
          <w:rFonts w:ascii="Times New Roman" w:eastAsia="標楷體" w:hAnsi="Times New Roman"/>
          <w:szCs w:val="24"/>
        </w:rPr>
      </w:pPr>
    </w:p>
    <w:p w:rsidR="000A0855" w:rsidRPr="00123E78" w:rsidRDefault="000A0855" w:rsidP="00FF237F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紙本寄送：</w:t>
      </w:r>
      <w:r>
        <w:rPr>
          <w:rFonts w:ascii="Times New Roman" w:eastAsia="標楷體" w:hAnsi="Times New Roman" w:hint="eastAsia"/>
          <w:szCs w:val="24"/>
        </w:rPr>
        <w:t>線上報名完成後，仍須</w:t>
      </w:r>
      <w:r w:rsidRPr="00123E78">
        <w:rPr>
          <w:rFonts w:ascii="Times New Roman" w:eastAsia="標楷體" w:hAnsi="Times New Roman" w:hint="eastAsia"/>
          <w:szCs w:val="24"/>
        </w:rPr>
        <w:t>於報名期間內</w:t>
      </w:r>
      <w:r>
        <w:rPr>
          <w:rFonts w:ascii="新細明體" w:hAnsi="新細明體" w:hint="eastAsia"/>
          <w:szCs w:val="24"/>
        </w:rPr>
        <w:t>（</w:t>
      </w:r>
      <w:r w:rsidRPr="00051D02">
        <w:rPr>
          <w:rFonts w:ascii="Times New Roman" w:eastAsia="標楷體" w:hAnsi="Times New Roman" w:hint="eastAsia"/>
          <w:szCs w:val="24"/>
        </w:rPr>
        <w:t>以郵戳為憑</w:t>
      </w:r>
      <w:r>
        <w:rPr>
          <w:rFonts w:ascii="新細明體" w:hAnsi="新細明體" w:hint="eastAsia"/>
          <w:szCs w:val="24"/>
        </w:rPr>
        <w:t>）</w:t>
      </w:r>
      <w:r>
        <w:rPr>
          <w:rFonts w:ascii="Times New Roman" w:eastAsia="標楷體" w:hAnsi="Times New Roman" w:hint="eastAsia"/>
          <w:szCs w:val="24"/>
        </w:rPr>
        <w:t>由</w:t>
      </w:r>
      <w:r w:rsidRPr="00123E78">
        <w:rPr>
          <w:rFonts w:ascii="Times New Roman" w:eastAsia="標楷體" w:hAnsi="Times New Roman" w:hint="eastAsia"/>
          <w:szCs w:val="24"/>
        </w:rPr>
        <w:t>學校</w:t>
      </w:r>
      <w:r>
        <w:rPr>
          <w:rFonts w:ascii="Times New Roman" w:eastAsia="標楷體" w:hAnsi="Times New Roman" w:hint="eastAsia"/>
          <w:szCs w:val="24"/>
        </w:rPr>
        <w:t>統一掛號寄出紙本相關資料至</w:t>
      </w:r>
      <w:r w:rsidRPr="00123E78">
        <w:rPr>
          <w:rFonts w:ascii="Times New Roman" w:eastAsia="標楷體" w:hAnsi="Times New Roman" w:hint="eastAsia"/>
          <w:szCs w:val="24"/>
        </w:rPr>
        <w:t>本館實驗組，</w:t>
      </w:r>
      <w:r>
        <w:rPr>
          <w:rFonts w:ascii="Times New Roman" w:eastAsia="標楷體" w:hAnsi="Times New Roman" w:hint="eastAsia"/>
          <w:szCs w:val="24"/>
        </w:rPr>
        <w:t>相關資料如</w:t>
      </w:r>
      <w:r w:rsidRPr="00123E78">
        <w:rPr>
          <w:rFonts w:ascii="Times New Roman" w:eastAsia="標楷體" w:hAnsi="Times New Roman" w:hint="eastAsia"/>
          <w:szCs w:val="24"/>
        </w:rPr>
        <w:t>下列</w:t>
      </w:r>
      <w:r>
        <w:rPr>
          <w:rFonts w:ascii="Times New Roman" w:eastAsia="標楷體" w:hAnsi="Times New Roman" w:hint="eastAsia"/>
          <w:szCs w:val="24"/>
        </w:rPr>
        <w:t>所示。</w:t>
      </w:r>
    </w:p>
    <w:p w:rsidR="000A0855" w:rsidRPr="00B83FC3" w:rsidRDefault="000A0855" w:rsidP="00B83FC3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</w:t>
      </w:r>
      <w:r w:rsidRPr="00123E78">
        <w:rPr>
          <w:rFonts w:ascii="Times New Roman" w:eastAsia="標楷體" w:hAnsi="Times New Roman" w:hint="eastAsia"/>
          <w:szCs w:val="24"/>
        </w:rPr>
        <w:t>學校作品送展清冊</w:t>
      </w:r>
      <w:r>
        <w:rPr>
          <w:rFonts w:ascii="Times New Roman" w:eastAsia="標楷體" w:hAnsi="Times New Roman" w:hint="eastAsia"/>
          <w:szCs w:val="24"/>
        </w:rPr>
        <w:t>」</w:t>
      </w:r>
      <w:r w:rsidRPr="00123E78">
        <w:rPr>
          <w:rFonts w:ascii="Times New Roman" w:eastAsia="標楷體" w:hAnsi="Times New Roman"/>
          <w:szCs w:val="24"/>
        </w:rPr>
        <w:t>1</w:t>
      </w:r>
      <w:r w:rsidRPr="00123E78">
        <w:rPr>
          <w:rFonts w:ascii="Times New Roman" w:eastAsia="標楷體" w:hAnsi="Times New Roman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：於</w:t>
      </w:r>
      <w:r w:rsidRPr="00123E78">
        <w:rPr>
          <w:rFonts w:ascii="Times New Roman" w:eastAsia="標楷體" w:hAnsi="Times New Roman" w:hint="eastAsia"/>
          <w:szCs w:val="24"/>
        </w:rPr>
        <w:t>線上報名系統提交作品資料後</w:t>
      </w:r>
      <w:r>
        <w:rPr>
          <w:rFonts w:ascii="Times New Roman" w:eastAsia="標楷體" w:hAnsi="Times New Roman" w:hint="eastAsia"/>
          <w:szCs w:val="24"/>
        </w:rPr>
        <w:t>，系統將會自動產製此清冊</w:t>
      </w:r>
      <w:r w:rsidRPr="00123E78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請</w:t>
      </w:r>
      <w:r w:rsidRPr="00123E78">
        <w:rPr>
          <w:rFonts w:ascii="Times New Roman" w:eastAsia="標楷體" w:hAnsi="Times New Roman" w:hint="eastAsia"/>
          <w:szCs w:val="24"/>
        </w:rPr>
        <w:t>列印</w:t>
      </w:r>
      <w:r>
        <w:rPr>
          <w:rFonts w:ascii="Times New Roman" w:eastAsia="標楷體" w:hAnsi="Times New Roman" w:hint="eastAsia"/>
          <w:szCs w:val="24"/>
        </w:rPr>
        <w:t>清冊</w:t>
      </w:r>
      <w:r w:rsidRPr="00123E78">
        <w:rPr>
          <w:rFonts w:ascii="Times New Roman" w:eastAsia="標楷體" w:hAnsi="Times New Roman" w:hint="eastAsia"/>
          <w:szCs w:val="24"/>
        </w:rPr>
        <w:t>並</w:t>
      </w:r>
      <w:r>
        <w:rPr>
          <w:rFonts w:ascii="Times New Roman" w:eastAsia="標楷體" w:hAnsi="Times New Roman" w:hint="eastAsia"/>
          <w:szCs w:val="24"/>
        </w:rPr>
        <w:t>送請</w:t>
      </w:r>
      <w:r w:rsidRPr="00123E78">
        <w:rPr>
          <w:rFonts w:ascii="Times New Roman" w:eastAsia="標楷體" w:hAnsi="Times New Roman" w:hint="eastAsia"/>
          <w:szCs w:val="24"/>
        </w:rPr>
        <w:t>學校</w:t>
      </w:r>
      <w:r>
        <w:rPr>
          <w:rFonts w:ascii="Times New Roman" w:eastAsia="標楷體" w:hAnsi="Times New Roman" w:hint="eastAsia"/>
          <w:szCs w:val="24"/>
        </w:rPr>
        <w:t>相關承辦</w:t>
      </w:r>
      <w:r w:rsidRPr="00123E78">
        <w:rPr>
          <w:rFonts w:ascii="Times New Roman" w:eastAsia="標楷體" w:hAnsi="Times New Roman" w:hint="eastAsia"/>
          <w:szCs w:val="24"/>
        </w:rPr>
        <w:t>人員核章</w:t>
      </w:r>
      <w:r>
        <w:rPr>
          <w:rFonts w:ascii="Times New Roman" w:eastAsia="標楷體" w:hAnsi="Times New Roman" w:hint="eastAsia"/>
          <w:szCs w:val="24"/>
        </w:rPr>
        <w:t>確認後寄出。清冊格式如附件一。</w:t>
      </w:r>
    </w:p>
    <w:p w:rsidR="000A0855" w:rsidRPr="00123E78" w:rsidRDefault="000A0855" w:rsidP="0024325D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「報名表｣</w:t>
      </w:r>
      <w:r w:rsidRPr="00123E78">
        <w:rPr>
          <w:rFonts w:ascii="Times New Roman" w:eastAsia="標楷體" w:hAnsi="Times New Roman"/>
          <w:szCs w:val="24"/>
        </w:rPr>
        <w:t xml:space="preserve"> </w:t>
      </w:r>
      <w:r w:rsidRPr="00123E78">
        <w:rPr>
          <w:rFonts w:ascii="Times New Roman" w:eastAsia="標楷體" w:hAnsi="Times New Roman" w:hint="eastAsia"/>
          <w:szCs w:val="24"/>
        </w:rPr>
        <w:t>一式</w:t>
      </w:r>
      <w:r w:rsidRPr="00123E78">
        <w:rPr>
          <w:rFonts w:ascii="Times New Roman" w:eastAsia="標楷體" w:hAnsi="Times New Roman"/>
          <w:szCs w:val="24"/>
        </w:rPr>
        <w:t>3</w:t>
      </w:r>
      <w:r w:rsidRPr="00123E78">
        <w:rPr>
          <w:rFonts w:ascii="Times New Roman" w:eastAsia="標楷體" w:hAnsi="Times New Roman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：請自行填寫印出</w:t>
      </w:r>
      <w:r>
        <w:rPr>
          <w:rFonts w:ascii="Times New Roman" w:eastAsia="標楷體" w:hAnsi="Times New Roman" w:hint="eastAsia"/>
          <w:szCs w:val="24"/>
        </w:rPr>
        <w:t>，</w:t>
      </w:r>
      <w:r w:rsidRPr="00123E78">
        <w:rPr>
          <w:rFonts w:ascii="Times New Roman" w:eastAsia="標楷體" w:hAnsi="Times New Roman" w:hint="eastAsia"/>
          <w:szCs w:val="24"/>
        </w:rPr>
        <w:t>如附件</w:t>
      </w:r>
      <w:r>
        <w:rPr>
          <w:rFonts w:ascii="Times New Roman" w:eastAsia="標楷體" w:hAnsi="Times New Roman" w:hint="eastAsia"/>
          <w:szCs w:val="24"/>
        </w:rPr>
        <w:t>二。</w:t>
      </w:r>
    </w:p>
    <w:p w:rsidR="000A0855" w:rsidRPr="00123E78" w:rsidRDefault="000A0855" w:rsidP="0024325D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「研究報告｣</w:t>
      </w:r>
      <w:r w:rsidRPr="00123E78">
        <w:rPr>
          <w:rFonts w:ascii="Times New Roman" w:eastAsia="標楷體" w:hAnsi="Times New Roman"/>
          <w:szCs w:val="24"/>
        </w:rPr>
        <w:t xml:space="preserve"> </w:t>
      </w:r>
      <w:r w:rsidRPr="00123E78">
        <w:rPr>
          <w:rFonts w:ascii="Times New Roman" w:eastAsia="標楷體" w:hAnsi="Times New Roman" w:hint="eastAsia"/>
          <w:szCs w:val="24"/>
        </w:rPr>
        <w:t>一式</w:t>
      </w:r>
      <w:r w:rsidRPr="00123E78">
        <w:rPr>
          <w:rFonts w:ascii="Times New Roman" w:eastAsia="標楷體" w:hAnsi="Times New Roman"/>
          <w:szCs w:val="24"/>
        </w:rPr>
        <w:t>4</w:t>
      </w:r>
      <w:r w:rsidRPr="00123E78">
        <w:rPr>
          <w:rFonts w:ascii="Times New Roman" w:eastAsia="標楷體" w:hAnsi="Times New Roman" w:hint="eastAsia"/>
          <w:szCs w:val="24"/>
        </w:rPr>
        <w:t>份</w:t>
      </w:r>
      <w:r>
        <w:rPr>
          <w:rFonts w:ascii="Times New Roman" w:eastAsia="標楷體" w:hAnsi="Times New Roman" w:hint="eastAsia"/>
          <w:szCs w:val="24"/>
        </w:rPr>
        <w:t>：</w:t>
      </w:r>
      <w:r w:rsidRPr="00123E78">
        <w:rPr>
          <w:rFonts w:ascii="Times New Roman" w:eastAsia="標楷體" w:hAnsi="Times New Roman" w:hint="eastAsia"/>
          <w:szCs w:val="24"/>
        </w:rPr>
        <w:t>含中英文作品摘要各約</w:t>
      </w:r>
      <w:r w:rsidRPr="00123E78">
        <w:rPr>
          <w:rFonts w:ascii="Times New Roman" w:eastAsia="標楷體" w:hAnsi="Times New Roman"/>
          <w:szCs w:val="24"/>
        </w:rPr>
        <w:t>250</w:t>
      </w:r>
      <w:r w:rsidRPr="00123E78">
        <w:rPr>
          <w:rFonts w:ascii="Times New Roman" w:eastAsia="標楷體" w:hAnsi="Times New Roman" w:hint="eastAsia"/>
          <w:szCs w:val="24"/>
        </w:rPr>
        <w:t>字，</w:t>
      </w:r>
      <w:r>
        <w:rPr>
          <w:rFonts w:ascii="Times New Roman" w:eastAsia="標楷體" w:hAnsi="Times New Roman" w:hint="eastAsia"/>
          <w:szCs w:val="24"/>
        </w:rPr>
        <w:t>須附封面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如附件四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，報告</w:t>
      </w:r>
      <w:r w:rsidRPr="00123E78">
        <w:rPr>
          <w:rFonts w:ascii="Times New Roman" w:eastAsia="標楷體" w:hAnsi="Times New Roman" w:hint="eastAsia"/>
          <w:szCs w:val="24"/>
        </w:rPr>
        <w:t>格式如附件</w:t>
      </w:r>
      <w:r>
        <w:rPr>
          <w:rFonts w:ascii="Times New Roman" w:eastAsia="標楷體" w:hAnsi="Times New Roman" w:hint="eastAsia"/>
          <w:szCs w:val="24"/>
        </w:rPr>
        <w:t>五。</w:t>
      </w:r>
    </w:p>
    <w:p w:rsidR="000A0855" w:rsidRDefault="000A0855" w:rsidP="00CD09E2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123E78">
        <w:rPr>
          <w:rFonts w:ascii="Times New Roman" w:eastAsia="標楷體" w:hAnsi="Times New Roman" w:hint="eastAsia"/>
          <w:szCs w:val="24"/>
        </w:rPr>
        <w:t>作品光碟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份：</w:t>
      </w:r>
      <w:r w:rsidRPr="00CD09E2">
        <w:rPr>
          <w:rFonts w:ascii="Times New Roman" w:eastAsia="標楷體" w:hAnsi="Times New Roman" w:hint="eastAsia"/>
          <w:szCs w:val="24"/>
        </w:rPr>
        <w:t>含線上報名所上傳的研究報告</w:t>
      </w:r>
      <w:r w:rsidRPr="00CD09E2">
        <w:rPr>
          <w:rFonts w:ascii="Times New Roman" w:eastAsia="標楷體" w:hAnsi="Times New Roman"/>
          <w:szCs w:val="24"/>
        </w:rPr>
        <w:t>PDF</w:t>
      </w:r>
      <w:r w:rsidRPr="00CD09E2">
        <w:rPr>
          <w:rFonts w:ascii="Times New Roman" w:eastAsia="標楷體" w:hAnsi="Times New Roman" w:hint="eastAsia"/>
          <w:szCs w:val="24"/>
        </w:rPr>
        <w:t>及</w:t>
      </w:r>
      <w:r w:rsidRPr="00CD09E2">
        <w:rPr>
          <w:rFonts w:ascii="Times New Roman" w:eastAsia="標楷體" w:hAnsi="Times New Roman"/>
          <w:szCs w:val="24"/>
        </w:rPr>
        <w:t>WORD</w:t>
      </w:r>
      <w:r w:rsidRPr="00CD09E2">
        <w:rPr>
          <w:rFonts w:ascii="Times New Roman" w:eastAsia="標楷體" w:hAnsi="Times New Roman" w:hint="eastAsia"/>
          <w:szCs w:val="24"/>
        </w:rPr>
        <w:t>檔案</w:t>
      </w:r>
      <w:r>
        <w:rPr>
          <w:rFonts w:ascii="Times New Roman" w:eastAsia="標楷體" w:hAnsi="Times New Roman" w:hint="eastAsia"/>
          <w:szCs w:val="24"/>
        </w:rPr>
        <w:t>。</w:t>
      </w:r>
    </w:p>
    <w:p w:rsidR="000A0855" w:rsidRPr="00BD5D55" w:rsidRDefault="000A0855" w:rsidP="00FF237F">
      <w:pPr>
        <w:ind w:leftChars="150" w:left="600" w:hangingChars="100" w:hanging="240"/>
        <w:rPr>
          <w:rFonts w:ascii="標楷體" w:eastAsia="標楷體" w:hAnsi="標楷體"/>
          <w:b/>
          <w:szCs w:val="24"/>
        </w:rPr>
      </w:pPr>
      <w:r w:rsidRPr="00BD5D55">
        <w:rPr>
          <w:rFonts w:ascii="標楷體" w:eastAsia="標楷體" w:hAnsi="標楷體" w:hint="eastAsia"/>
          <w:b/>
        </w:rPr>
        <w:t>＊</w:t>
      </w:r>
      <w:r w:rsidRPr="00BD5D55">
        <w:rPr>
          <w:rFonts w:ascii="標楷體" w:eastAsia="標楷體" w:hAnsi="標楷體"/>
          <w:b/>
        </w:rPr>
        <w:t xml:space="preserve"> </w:t>
      </w:r>
      <w:r w:rsidRPr="00BD5D55">
        <w:rPr>
          <w:rFonts w:ascii="Times New Roman" w:eastAsia="標楷體" w:hAnsi="Times New Roman" w:hint="eastAsia"/>
          <w:b/>
          <w:szCs w:val="24"/>
        </w:rPr>
        <w:t>逾期、資料不全或格式不符者，不予受理。</w:t>
      </w:r>
    </w:p>
    <w:p w:rsidR="000A0855" w:rsidRPr="00FF237F" w:rsidRDefault="000A0855" w:rsidP="00FF237F">
      <w:pPr>
        <w:pStyle w:val="ListParagraph"/>
        <w:ind w:leftChars="0" w:left="840"/>
        <w:rPr>
          <w:rFonts w:ascii="Times New Roman" w:eastAsia="標楷體" w:hAnsi="Times New Roman"/>
          <w:szCs w:val="24"/>
        </w:rPr>
      </w:pPr>
    </w:p>
    <w:p w:rsidR="000A0855" w:rsidRPr="00FF237F" w:rsidRDefault="000A0855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0A0855" w:rsidRPr="00FF237F" w:rsidRDefault="000A0855" w:rsidP="00C62BFD">
      <w:pPr>
        <w:widowControl/>
        <w:ind w:leftChars="-1" w:left="-2" w:firstLine="2"/>
        <w:rPr>
          <w:rFonts w:ascii="標楷體" w:eastAsia="標楷體" w:hAnsi="標楷體" w:cs="新細明體"/>
          <w:bCs/>
          <w:kern w:val="0"/>
          <w:sz w:val="28"/>
          <w:szCs w:val="28"/>
          <w:u w:val="single"/>
        </w:rPr>
        <w:sectPr w:rsidR="000A0855" w:rsidRPr="00FF237F" w:rsidSect="002F781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6080" w:type="dxa"/>
        <w:jc w:val="center"/>
        <w:tblInd w:w="-1054" w:type="dxa"/>
        <w:tblCellMar>
          <w:left w:w="28" w:type="dxa"/>
          <w:right w:w="28" w:type="dxa"/>
        </w:tblCellMar>
        <w:tblLook w:val="00A0"/>
      </w:tblPr>
      <w:tblGrid>
        <w:gridCol w:w="760"/>
        <w:gridCol w:w="560"/>
        <w:gridCol w:w="560"/>
        <w:gridCol w:w="1120"/>
        <w:gridCol w:w="620"/>
        <w:gridCol w:w="620"/>
        <w:gridCol w:w="500"/>
        <w:gridCol w:w="980"/>
        <w:gridCol w:w="620"/>
        <w:gridCol w:w="620"/>
        <w:gridCol w:w="500"/>
        <w:gridCol w:w="980"/>
        <w:gridCol w:w="620"/>
        <w:gridCol w:w="620"/>
        <w:gridCol w:w="500"/>
        <w:gridCol w:w="980"/>
        <w:gridCol w:w="860"/>
        <w:gridCol w:w="620"/>
        <w:gridCol w:w="980"/>
        <w:gridCol w:w="860"/>
        <w:gridCol w:w="620"/>
        <w:gridCol w:w="980"/>
      </w:tblGrid>
      <w:tr w:rsidR="000A0855" w:rsidRPr="00D45295" w:rsidTr="00F64863">
        <w:trPr>
          <w:trHeight w:val="52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2246B7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u w:val="single"/>
              </w:rPr>
            </w:pPr>
            <w:r w:rsidRPr="002246B7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t>附件一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2246B7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246B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學校作品送展清冊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A0855" w:rsidRPr="00D45295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A0855" w:rsidRPr="00D45295" w:rsidTr="00F64863">
        <w:trPr>
          <w:trHeight w:val="443"/>
          <w:jc w:val="center"/>
        </w:trPr>
        <w:tc>
          <w:tcPr>
            <w:tcW w:w="16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02584F"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 xml:space="preserve">                       </w:t>
            </w:r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參加○○年臺灣國際科學展覽會作品送展清冊</w:t>
            </w:r>
            <w:r w:rsidRPr="0002584F"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  <w:t>--</w:t>
            </w:r>
            <w:r w:rsidRPr="0002584F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○○學校</w:t>
            </w:r>
          </w:p>
        </w:tc>
      </w:tr>
      <w:tr w:rsidR="000A0855" w:rsidRPr="00D45295" w:rsidTr="00F64863">
        <w:trPr>
          <w:trHeight w:val="180"/>
          <w:jc w:val="center"/>
        </w:trPr>
        <w:tc>
          <w:tcPr>
            <w:tcW w:w="6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A0855" w:rsidRPr="00D45295" w:rsidTr="00F64863">
        <w:trPr>
          <w:trHeight w:val="49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科別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區別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作品名稱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第三作者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第一指導老師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第二指導老師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身分證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學校</w:t>
            </w:r>
          </w:p>
        </w:tc>
      </w:tr>
      <w:tr w:rsidR="000A0855" w:rsidRPr="00D45295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A0855" w:rsidRPr="00D45295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A0855" w:rsidRPr="00D45295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A0855" w:rsidRPr="00D45295" w:rsidTr="00F64863">
        <w:trPr>
          <w:trHeight w:val="63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A0855" w:rsidRPr="00D45295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A0855" w:rsidRPr="00D45295" w:rsidTr="00F64863">
        <w:trPr>
          <w:trHeight w:val="33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承辦人員：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教務主任：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584F">
              <w:rPr>
                <w:rFonts w:ascii="標楷體" w:eastAsia="標楷體" w:hAnsi="標楷體" w:cs="新細明體" w:hint="eastAsia"/>
                <w:kern w:val="0"/>
                <w:szCs w:val="24"/>
              </w:rPr>
              <w:t>校長：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855" w:rsidRPr="0002584F" w:rsidRDefault="000A0855" w:rsidP="00C62BFD">
            <w:pPr>
              <w:widowControl/>
              <w:ind w:leftChars="-1" w:left="-2" w:firstLine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A0855" w:rsidRDefault="000A0855" w:rsidP="002F781A">
      <w:pPr>
        <w:ind w:leftChars="-1" w:left="-2" w:firstLine="2"/>
      </w:pPr>
    </w:p>
    <w:p w:rsidR="000A0855" w:rsidRDefault="000A0855" w:rsidP="002F781A">
      <w:pPr>
        <w:ind w:leftChars="-1" w:left="-2" w:firstLine="2"/>
      </w:pPr>
    </w:p>
    <w:p w:rsidR="000A0855" w:rsidRDefault="000A0855" w:rsidP="002F781A">
      <w:pPr>
        <w:ind w:leftChars="-1" w:left="-2" w:firstLine="2"/>
      </w:pPr>
    </w:p>
    <w:p w:rsidR="000A0855" w:rsidRPr="0002584F" w:rsidRDefault="000A0855" w:rsidP="002F781A">
      <w:pPr>
        <w:ind w:leftChars="-1" w:left="-2" w:firstLine="2"/>
      </w:pPr>
    </w:p>
    <w:p w:rsidR="000A0855" w:rsidRPr="00454F1C" w:rsidRDefault="000A0855" w:rsidP="00DD054A">
      <w:pPr>
        <w:ind w:leftChars="-1" w:left="-2" w:firstLine="2"/>
        <w:rPr>
          <w:rFonts w:ascii="標楷體" w:eastAsia="標楷體" w:hAnsi="標楷體"/>
          <w:b/>
          <w:sz w:val="22"/>
        </w:rPr>
      </w:pPr>
      <w:r w:rsidRPr="00454F1C">
        <w:rPr>
          <w:rFonts w:ascii="標楷體" w:eastAsia="標楷體" w:hAnsi="標楷體" w:hint="eastAsia"/>
          <w:b/>
          <w:color w:val="FF0000"/>
          <w:sz w:val="22"/>
        </w:rPr>
        <w:t>＊備註：此報表須由線上報名系統填妥資料後自動產生，附件所示格式僅供參考，請勿自行填打。請列印此清冊，並經學校審核後，連同報名表（一式三份）、研究報告（一式四份）及作品光碟，於報名期限內，以掛號郵寄至國立臺灣科學教育館實驗組（</w:t>
      </w:r>
      <w:r w:rsidRPr="00454F1C">
        <w:rPr>
          <w:rFonts w:ascii="標楷體" w:eastAsia="標楷體" w:hAnsi="標楷體"/>
          <w:b/>
          <w:color w:val="FF0000"/>
          <w:sz w:val="22"/>
        </w:rPr>
        <w:t>111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台北市士林區士商路</w:t>
      </w:r>
      <w:r w:rsidRPr="00454F1C">
        <w:rPr>
          <w:rFonts w:ascii="標楷體" w:eastAsia="標楷體" w:hAnsi="標楷體"/>
          <w:b/>
          <w:color w:val="FF0000"/>
          <w:sz w:val="22"/>
        </w:rPr>
        <w:t>189</w:t>
      </w:r>
      <w:r w:rsidRPr="00454F1C">
        <w:rPr>
          <w:rFonts w:ascii="標楷體" w:eastAsia="標楷體" w:hAnsi="標楷體" w:hint="eastAsia"/>
          <w:b/>
          <w:color w:val="FF0000"/>
          <w:sz w:val="22"/>
        </w:rPr>
        <w:t>號），以完成報名手續。</w:t>
      </w:r>
    </w:p>
    <w:p w:rsidR="000A0855" w:rsidRPr="00454F1C" w:rsidRDefault="000A0855">
      <w:pPr>
        <w:widowControl/>
        <w:rPr>
          <w:rFonts w:ascii="標楷體" w:eastAsia="標楷體" w:hAnsi="標楷體"/>
          <w:b/>
          <w:sz w:val="22"/>
        </w:rPr>
        <w:sectPr w:rsidR="000A0855" w:rsidRPr="00454F1C" w:rsidSect="00F64863">
          <w:pgSz w:w="16838" w:h="11906" w:orient="landscape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A0855" w:rsidRPr="0002584F" w:rsidRDefault="000A0855" w:rsidP="002246B7">
      <w:pPr>
        <w:spacing w:line="480" w:lineRule="exact"/>
        <w:rPr>
          <w:b/>
        </w:rPr>
      </w:pPr>
      <w:r w:rsidRPr="002C579C">
        <w:rPr>
          <w:rFonts w:ascii="標楷體" w:eastAsia="標楷體" w:hint="eastAsia"/>
          <w:sz w:val="28"/>
          <w:szCs w:val="28"/>
        </w:rPr>
        <w:t>附件二</w:t>
      </w:r>
      <w:r>
        <w:rPr>
          <w:rFonts w:ascii="標楷體" w:eastAsia="標楷體"/>
          <w:sz w:val="32"/>
          <w:szCs w:val="32"/>
        </w:rPr>
        <w:t xml:space="preserve">                    </w:t>
      </w:r>
      <w:r w:rsidRPr="0002584F">
        <w:rPr>
          <w:rFonts w:ascii="標楷體" w:eastAsia="標楷體" w:hint="eastAsia"/>
          <w:b/>
          <w:sz w:val="32"/>
          <w:szCs w:val="32"/>
        </w:rPr>
        <w:t>國內作品報名表</w:t>
      </w:r>
    </w:p>
    <w:tbl>
      <w:tblPr>
        <w:tblpPr w:leftFromText="180" w:rightFromText="180" w:vertAnchor="text" w:horzAnchor="margin" w:tblpXSpec="center" w:tblpY="1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620"/>
        <w:gridCol w:w="1052"/>
        <w:gridCol w:w="64"/>
        <w:gridCol w:w="284"/>
        <w:gridCol w:w="283"/>
        <w:gridCol w:w="1560"/>
        <w:gridCol w:w="2976"/>
      </w:tblGrid>
      <w:tr w:rsidR="000A0855" w:rsidRPr="00D45295" w:rsidTr="000D6550">
        <w:trPr>
          <w:trHeight w:val="275"/>
        </w:trPr>
        <w:tc>
          <w:tcPr>
            <w:tcW w:w="1828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020" w:type="dxa"/>
            <w:gridSpan w:val="4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個人或團隊</w:t>
            </w:r>
          </w:p>
        </w:tc>
        <w:tc>
          <w:tcPr>
            <w:tcW w:w="4819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</w:tr>
      <w:tr w:rsidR="000A0855" w:rsidRPr="00D45295" w:rsidTr="000D6550">
        <w:trPr>
          <w:trHeight w:val="408"/>
        </w:trPr>
        <w:tc>
          <w:tcPr>
            <w:tcW w:w="1828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768"/>
        </w:trPr>
        <w:tc>
          <w:tcPr>
            <w:tcW w:w="1828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7839" w:type="dxa"/>
            <w:gridSpan w:val="7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63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作者姓名</w:t>
            </w: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/>
                <w:szCs w:val="24"/>
              </w:rPr>
              <w:t>*</w:t>
            </w:r>
            <w:r w:rsidRPr="00D45295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5295">
              <w:rPr>
                <w:rFonts w:ascii="標楷體" w:eastAsia="標楷體" w:hAnsi="標楷體"/>
                <w:b/>
                <w:szCs w:val="24"/>
              </w:rPr>
              <w:t>(</w:t>
            </w:r>
            <w:r w:rsidRPr="00D45295">
              <w:rPr>
                <w:rFonts w:ascii="標楷體" w:eastAsia="標楷體" w:hAnsi="標楷體" w:hint="eastAsia"/>
                <w:b/>
                <w:szCs w:val="24"/>
              </w:rPr>
              <w:t>附身分證或戶口名簿影本</w:t>
            </w:r>
            <w:r w:rsidRPr="00D45295">
              <w:rPr>
                <w:rFonts w:ascii="標楷體" w:eastAsia="標楷體" w:hAnsi="標楷體" w:hint="eastAsia"/>
                <w:szCs w:val="24"/>
              </w:rPr>
              <w:t>一份</w:t>
            </w:r>
            <w:r w:rsidRPr="00D4529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7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285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620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31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電子郵件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位置</w:t>
            </w: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01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405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作者地址</w:t>
            </w: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trHeight w:val="439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trHeight w:val="403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trHeight w:val="424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第一作者</w:t>
            </w:r>
          </w:p>
        </w:tc>
        <w:tc>
          <w:tcPr>
            <w:tcW w:w="1560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401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第二作者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trHeight w:val="39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第三作者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A0855" w:rsidRPr="00D45295" w:rsidTr="002F781A">
        <w:trPr>
          <w:trHeight w:val="435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trHeight w:val="43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  <w:tc>
          <w:tcPr>
            <w:tcW w:w="1560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（）</w:t>
            </w:r>
          </w:p>
        </w:tc>
      </w:tr>
      <w:tr w:rsidR="000A0855" w:rsidRPr="00D45295" w:rsidTr="002F781A">
        <w:trPr>
          <w:cantSplit/>
          <w:trHeight w:val="375"/>
        </w:trPr>
        <w:tc>
          <w:tcPr>
            <w:tcW w:w="1828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校長姓名</w:t>
            </w: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</w:tcPr>
          <w:p w:rsidR="000A0855" w:rsidRPr="00D45295" w:rsidRDefault="000A0855" w:rsidP="00CD1BE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（</w:t>
            </w:r>
            <w:r w:rsidRPr="00D45295">
              <w:rPr>
                <w:rFonts w:ascii="標楷體" w:eastAsia="標楷體" w:hAnsi="標楷體"/>
                <w:szCs w:val="24"/>
              </w:rPr>
              <w:t>*</w:t>
            </w:r>
            <w:r w:rsidRPr="00D45295">
              <w:rPr>
                <w:rFonts w:ascii="標楷體" w:eastAsia="標楷體" w:hAnsi="標楷體" w:hint="eastAsia"/>
                <w:szCs w:val="24"/>
              </w:rPr>
              <w:t>須用第一作者學校印信）</w:t>
            </w:r>
          </w:p>
        </w:tc>
      </w:tr>
      <w:tr w:rsidR="000A0855" w:rsidRPr="00D45295" w:rsidTr="002F781A">
        <w:trPr>
          <w:cantSplit/>
          <w:trHeight w:val="351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345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1490"/>
        </w:trPr>
        <w:tc>
          <w:tcPr>
            <w:tcW w:w="1828" w:type="dxa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指導教師姓名</w:t>
            </w: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/>
                <w:szCs w:val="24"/>
              </w:rPr>
              <w:t xml:space="preserve">1     </w:t>
            </w:r>
            <w:r w:rsidRPr="00D45295">
              <w:rPr>
                <w:rFonts w:ascii="標楷體" w:eastAsia="標楷體" w:hAnsi="標楷體" w:hint="eastAsia"/>
                <w:szCs w:val="24"/>
              </w:rPr>
              <w:t>任職：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45295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45295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/>
                <w:szCs w:val="24"/>
              </w:rPr>
              <w:t xml:space="preserve">2     </w:t>
            </w:r>
            <w:r w:rsidRPr="00D45295">
              <w:rPr>
                <w:rFonts w:ascii="標楷體" w:eastAsia="標楷體" w:hAnsi="標楷體" w:hint="eastAsia"/>
                <w:szCs w:val="24"/>
              </w:rPr>
              <w:t>任職：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D45295">
              <w:rPr>
                <w:rFonts w:ascii="標楷體" w:eastAsia="標楷體" w:hAnsi="標楷體" w:hint="eastAsia"/>
                <w:szCs w:val="24"/>
                <w:u w:val="single"/>
              </w:rPr>
              <w:t>身分證字號：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  <w:u w:val="single"/>
              </w:rPr>
              <w:t>簽章：</w:t>
            </w: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317"/>
        </w:trPr>
        <w:tc>
          <w:tcPr>
            <w:tcW w:w="1828" w:type="dxa"/>
            <w:vMerge w:val="restart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本人之參展作品未曾抄襲他人之研究成果</w:t>
            </w:r>
          </w:p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295">
              <w:rPr>
                <w:rFonts w:ascii="標楷體" w:eastAsia="標楷體" w:hAnsi="標楷體" w:hint="eastAsia"/>
                <w:szCs w:val="24"/>
              </w:rPr>
              <w:t>作者簽名</w:t>
            </w: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281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855" w:rsidRPr="00D45295" w:rsidTr="002F781A">
        <w:trPr>
          <w:cantSplit/>
          <w:trHeight w:val="260"/>
        </w:trPr>
        <w:tc>
          <w:tcPr>
            <w:tcW w:w="1828" w:type="dxa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5103" w:type="dxa"/>
            <w:gridSpan w:val="4"/>
            <w:vMerge/>
            <w:vAlign w:val="center"/>
          </w:tcPr>
          <w:p w:rsidR="000A0855" w:rsidRPr="00D45295" w:rsidRDefault="000A0855" w:rsidP="00C62BF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A0855" w:rsidRPr="002F781A" w:rsidRDefault="000A0855" w:rsidP="000514E5">
      <w:pPr>
        <w:adjustRightInd w:val="0"/>
        <w:snapToGrid w:val="0"/>
        <w:spacing w:line="240" w:lineRule="atLeast"/>
        <w:rPr>
          <w:rFonts w:eastAsia="標楷體"/>
          <w:sz w:val="20"/>
          <w:szCs w:val="20"/>
        </w:rPr>
      </w:pPr>
      <w:r w:rsidRPr="002F781A">
        <w:rPr>
          <w:rFonts w:eastAsia="標楷體" w:hint="eastAsia"/>
          <w:sz w:val="20"/>
          <w:szCs w:val="20"/>
        </w:rPr>
        <w:t>註：</w:t>
      </w:r>
      <w:r w:rsidRPr="002F781A">
        <w:rPr>
          <w:rFonts w:eastAsia="標楷體"/>
          <w:sz w:val="20"/>
          <w:szCs w:val="20"/>
        </w:rPr>
        <w:t>1.</w:t>
      </w:r>
      <w:r w:rsidRPr="002F781A">
        <w:rPr>
          <w:rFonts w:eastAsia="標楷體" w:hint="eastAsia"/>
          <w:sz w:val="20"/>
          <w:szCs w:val="20"/>
        </w:rPr>
        <w:t>編號及區別由國立臺灣科學教育館統一填寫。</w:t>
      </w:r>
    </w:p>
    <w:p w:rsidR="000A0855" w:rsidRPr="002F781A" w:rsidRDefault="000A0855" w:rsidP="000514E5">
      <w:pPr>
        <w:adjustRightInd w:val="0"/>
        <w:snapToGrid w:val="0"/>
        <w:spacing w:line="240" w:lineRule="atLeast"/>
        <w:rPr>
          <w:rFonts w:eastAsia="標楷體"/>
          <w:sz w:val="20"/>
          <w:szCs w:val="20"/>
        </w:rPr>
      </w:pPr>
      <w:r w:rsidRPr="002F781A">
        <w:rPr>
          <w:rFonts w:eastAsia="標楷體"/>
          <w:sz w:val="20"/>
          <w:szCs w:val="20"/>
        </w:rPr>
        <w:t xml:space="preserve">    2.</w:t>
      </w:r>
      <w:r w:rsidRPr="002F781A">
        <w:rPr>
          <w:rFonts w:eastAsia="標楷體" w:hint="eastAsia"/>
          <w:sz w:val="20"/>
          <w:szCs w:val="20"/>
        </w:rPr>
        <w:t>科別分</w:t>
      </w:r>
      <w:r w:rsidRPr="002F781A">
        <w:rPr>
          <w:rFonts w:eastAsia="標楷體"/>
          <w:sz w:val="20"/>
          <w:szCs w:val="20"/>
        </w:rPr>
        <w:t>13</w:t>
      </w:r>
      <w:r w:rsidRPr="002F781A">
        <w:rPr>
          <w:rFonts w:eastAsia="標楷體" w:hint="eastAsia"/>
          <w:sz w:val="20"/>
          <w:szCs w:val="20"/>
        </w:rPr>
        <w:t>科（詳見</w:t>
      </w:r>
      <w:r w:rsidRPr="002246B7">
        <w:rPr>
          <w:rFonts w:eastAsia="標楷體" w:hint="eastAsia"/>
          <w:sz w:val="20"/>
          <w:szCs w:val="20"/>
          <w:u w:val="single"/>
        </w:rPr>
        <w:t>附件三</w:t>
      </w:r>
      <w:r w:rsidRPr="002F781A">
        <w:rPr>
          <w:rFonts w:eastAsia="標楷體" w:hint="eastAsia"/>
          <w:sz w:val="20"/>
          <w:szCs w:val="20"/>
        </w:rPr>
        <w:t>）。</w:t>
      </w:r>
    </w:p>
    <w:p w:rsidR="000A0855" w:rsidRPr="002F781A" w:rsidRDefault="000A0855" w:rsidP="000514E5">
      <w:pPr>
        <w:adjustRightInd w:val="0"/>
        <w:snapToGrid w:val="0"/>
        <w:ind w:left="567" w:hanging="567"/>
        <w:rPr>
          <w:rFonts w:eastAsia="標楷體"/>
          <w:sz w:val="20"/>
          <w:szCs w:val="20"/>
        </w:rPr>
      </w:pPr>
      <w:r w:rsidRPr="002F781A">
        <w:rPr>
          <w:rFonts w:eastAsia="標楷體"/>
          <w:sz w:val="20"/>
          <w:szCs w:val="20"/>
        </w:rPr>
        <w:t xml:space="preserve">    3.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報名表一</w:t>
      </w:r>
      <w:r>
        <w:rPr>
          <w:rFonts w:eastAsia="標楷體" w:hint="eastAsia"/>
          <w:color w:val="FF0000"/>
          <w:sz w:val="20"/>
          <w:szCs w:val="20"/>
          <w:u w:val="single"/>
        </w:rPr>
        <w:t>式</w:t>
      </w:r>
      <w:r>
        <w:rPr>
          <w:rFonts w:eastAsia="標楷體"/>
          <w:color w:val="FF0000"/>
          <w:sz w:val="20"/>
          <w:szCs w:val="20"/>
          <w:u w:val="single"/>
        </w:rPr>
        <w:t>3</w:t>
      </w:r>
      <w:r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，併同研究報告一</w:t>
      </w:r>
      <w:r>
        <w:rPr>
          <w:rFonts w:eastAsia="標楷體" w:hint="eastAsia"/>
          <w:color w:val="FF0000"/>
          <w:sz w:val="20"/>
          <w:szCs w:val="20"/>
          <w:u w:val="single"/>
        </w:rPr>
        <w:t>式</w:t>
      </w:r>
      <w:r>
        <w:rPr>
          <w:rFonts w:eastAsia="標楷體"/>
          <w:color w:val="FF0000"/>
          <w:sz w:val="20"/>
          <w:szCs w:val="20"/>
          <w:u w:val="single"/>
        </w:rPr>
        <w:t>4</w:t>
      </w:r>
      <w:r>
        <w:rPr>
          <w:rFonts w:eastAsia="標楷體" w:hint="eastAsia"/>
          <w:color w:val="FF0000"/>
          <w:sz w:val="20"/>
          <w:szCs w:val="20"/>
          <w:u w:val="single"/>
        </w:rPr>
        <w:t>份</w:t>
      </w:r>
      <w:r w:rsidRPr="002246B7">
        <w:rPr>
          <w:rFonts w:eastAsia="標楷體" w:hint="eastAsia"/>
          <w:color w:val="FF0000"/>
          <w:sz w:val="20"/>
          <w:szCs w:val="20"/>
          <w:u w:val="single"/>
        </w:rPr>
        <w:t>及學校作品送展清冊</w:t>
      </w:r>
      <w:r>
        <w:rPr>
          <w:rFonts w:eastAsia="標楷體"/>
          <w:color w:val="FF0000"/>
          <w:sz w:val="20"/>
          <w:szCs w:val="20"/>
          <w:u w:val="single"/>
        </w:rPr>
        <w:t>1</w:t>
      </w:r>
      <w:r>
        <w:rPr>
          <w:rFonts w:eastAsia="標楷體" w:hint="eastAsia"/>
          <w:color w:val="FF0000"/>
          <w:sz w:val="20"/>
          <w:szCs w:val="20"/>
          <w:u w:val="single"/>
        </w:rPr>
        <w:t>份</w:t>
      </w:r>
      <w:r>
        <w:rPr>
          <w:rFonts w:eastAsia="標楷體" w:hint="eastAsia"/>
          <w:sz w:val="20"/>
          <w:szCs w:val="20"/>
        </w:rPr>
        <w:t>，於報名期限內</w:t>
      </w:r>
      <w:r w:rsidRPr="002F781A">
        <w:rPr>
          <w:rFonts w:eastAsia="標楷體" w:hint="eastAsia"/>
          <w:sz w:val="20"/>
          <w:szCs w:val="20"/>
        </w:rPr>
        <w:t>以掛號郵寄國立臺灣科學教育館。</w:t>
      </w:r>
    </w:p>
    <w:p w:rsidR="000A0855" w:rsidRPr="002F781A" w:rsidRDefault="000A0855" w:rsidP="000514E5">
      <w:pPr>
        <w:adjustRightInd w:val="0"/>
        <w:snapToGrid w:val="0"/>
        <w:rPr>
          <w:rFonts w:eastAsia="標楷體"/>
          <w:sz w:val="20"/>
          <w:szCs w:val="20"/>
        </w:rPr>
      </w:pPr>
      <w:r w:rsidRPr="002F781A">
        <w:rPr>
          <w:rFonts w:eastAsia="標楷體"/>
          <w:sz w:val="20"/>
          <w:szCs w:val="20"/>
        </w:rPr>
        <w:t xml:space="preserve">    4</w:t>
      </w:r>
      <w:r w:rsidRPr="002F781A">
        <w:rPr>
          <w:rFonts w:eastAsia="標楷體" w:hint="eastAsia"/>
          <w:sz w:val="20"/>
          <w:szCs w:val="20"/>
        </w:rPr>
        <w:t>報名表內容</w:t>
      </w:r>
      <w:r>
        <w:rPr>
          <w:rFonts w:eastAsia="標楷體" w:hint="eastAsia"/>
          <w:sz w:val="20"/>
          <w:szCs w:val="20"/>
        </w:rPr>
        <w:t>須清晰可辨</w:t>
      </w:r>
      <w:r w:rsidRPr="002F781A">
        <w:rPr>
          <w:rFonts w:eastAsia="標楷體" w:hint="eastAsia"/>
          <w:sz w:val="20"/>
          <w:szCs w:val="20"/>
        </w:rPr>
        <w:t>。</w:t>
      </w:r>
    </w:p>
    <w:p w:rsidR="000A0855" w:rsidRPr="002F781A" w:rsidRDefault="000A0855" w:rsidP="002F781A">
      <w:pPr>
        <w:adjustRightInd w:val="0"/>
        <w:snapToGrid w:val="0"/>
        <w:ind w:leftChars="83" w:left="399" w:hangingChars="100" w:hanging="200"/>
        <w:rPr>
          <w:rFonts w:ascii="標楷體" w:eastAsia="標楷體" w:hAnsi="標楷體"/>
          <w:sz w:val="20"/>
          <w:szCs w:val="20"/>
        </w:rPr>
      </w:pPr>
      <w:r w:rsidRPr="002F781A">
        <w:rPr>
          <w:rFonts w:ascii="標楷體" w:eastAsia="標楷體" w:hAnsi="標楷體" w:hint="eastAsia"/>
          <w:sz w:val="20"/>
          <w:szCs w:val="20"/>
        </w:rPr>
        <w:t>＊跨校之團隊作品如獲獎，作者、指導教師及學校之獎勵由</w:t>
      </w:r>
      <w:r w:rsidRPr="002246B7">
        <w:rPr>
          <w:rFonts w:ascii="標楷體" w:eastAsia="標楷體" w:hAnsi="標楷體" w:hint="eastAsia"/>
          <w:color w:val="FF0000"/>
          <w:sz w:val="20"/>
          <w:szCs w:val="20"/>
        </w:rPr>
        <w:t>第一作者</w:t>
      </w:r>
      <w:r w:rsidRPr="002F781A">
        <w:rPr>
          <w:rFonts w:ascii="標楷體" w:eastAsia="標楷體" w:hAnsi="標楷體" w:hint="eastAsia"/>
          <w:sz w:val="20"/>
          <w:szCs w:val="20"/>
        </w:rPr>
        <w:t>之學校檢據具領</w:t>
      </w:r>
      <w:r>
        <w:rPr>
          <w:rFonts w:ascii="標楷體" w:eastAsia="標楷體" w:hAnsi="標楷體" w:hint="eastAsia"/>
          <w:sz w:val="20"/>
          <w:szCs w:val="20"/>
        </w:rPr>
        <w:t>收後再</w:t>
      </w:r>
      <w:r w:rsidRPr="002F781A">
        <w:rPr>
          <w:rFonts w:ascii="標楷體" w:eastAsia="標楷體" w:hAnsi="標楷體" w:hint="eastAsia"/>
          <w:sz w:val="20"/>
          <w:szCs w:val="20"/>
        </w:rPr>
        <w:t>行分配；學生如代表我國參加國際科學展覽會，展品製作費亦由第一作者之學校檢據具領</w:t>
      </w:r>
      <w:r>
        <w:rPr>
          <w:rFonts w:ascii="標楷體" w:eastAsia="標楷體" w:hAnsi="標楷體" w:hint="eastAsia"/>
          <w:sz w:val="20"/>
          <w:szCs w:val="20"/>
        </w:rPr>
        <w:t>收</w:t>
      </w:r>
      <w:r w:rsidRPr="002F781A">
        <w:rPr>
          <w:rFonts w:ascii="標楷體" w:eastAsia="標楷體" w:hAnsi="標楷體" w:hint="eastAsia"/>
          <w:sz w:val="20"/>
          <w:szCs w:val="20"/>
        </w:rPr>
        <w:t>及分配。</w:t>
      </w:r>
    </w:p>
    <w:p w:rsidR="000A0855" w:rsidRDefault="000A0855">
      <w:pPr>
        <w:widowControl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:rsidR="000A0855" w:rsidRPr="003B2C71" w:rsidRDefault="000A0855" w:rsidP="00CD4495">
      <w:pPr>
        <w:tabs>
          <w:tab w:val="left" w:pos="426"/>
        </w:tabs>
        <w:spacing w:line="420" w:lineRule="exact"/>
        <w:ind w:leftChars="22" w:left="1470" w:hangingChars="506" w:hanging="1417"/>
        <w:jc w:val="both"/>
        <w:rPr>
          <w:rFonts w:ascii="標楷體" w:eastAsia="標楷體"/>
          <w:sz w:val="28"/>
          <w:szCs w:val="28"/>
          <w:u w:val="single"/>
        </w:rPr>
      </w:pPr>
      <w:r w:rsidRPr="003B2C71">
        <w:rPr>
          <w:rFonts w:ascii="標楷體" w:eastAsia="標楷體" w:hint="eastAsia"/>
          <w:sz w:val="28"/>
          <w:szCs w:val="28"/>
          <w:u w:val="single"/>
        </w:rPr>
        <w:t>附件三</w:t>
      </w:r>
    </w:p>
    <w:p w:rsidR="000A0855" w:rsidRPr="0067467F" w:rsidRDefault="000A0855" w:rsidP="00CD4495">
      <w:pPr>
        <w:tabs>
          <w:tab w:val="left" w:pos="426"/>
        </w:tabs>
        <w:spacing w:line="420" w:lineRule="exact"/>
        <w:ind w:leftChars="177" w:left="1415" w:hangingChars="309" w:hanging="990"/>
        <w:jc w:val="center"/>
        <w:rPr>
          <w:rFonts w:ascii="標楷體" w:eastAsia="標楷體"/>
          <w:b/>
          <w:sz w:val="32"/>
          <w:szCs w:val="32"/>
          <w:u w:val="single"/>
        </w:rPr>
      </w:pPr>
      <w:r w:rsidRPr="0067467F">
        <w:rPr>
          <w:rFonts w:ascii="標楷體" w:eastAsia="標楷體" w:hint="eastAsia"/>
          <w:b/>
          <w:sz w:val="32"/>
          <w:szCs w:val="32"/>
          <w:u w:val="single"/>
        </w:rPr>
        <w:t>展覽科別說明</w:t>
      </w:r>
    </w:p>
    <w:p w:rsidR="000A0855" w:rsidRPr="0002584F" w:rsidRDefault="000A0855" w:rsidP="00CD4495">
      <w:pPr>
        <w:tabs>
          <w:tab w:val="left" w:pos="426"/>
        </w:tabs>
        <w:spacing w:line="420" w:lineRule="exact"/>
        <w:ind w:leftChars="177" w:left="1290" w:hangingChars="309" w:hanging="865"/>
        <w:jc w:val="center"/>
        <w:rPr>
          <w:rFonts w:ascii="標楷體" w:cs="標楷體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052"/>
      </w:tblGrid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展覽科別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舉例說明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數學科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含代數、分析、應用數學、幾何、機率統計、其它。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物理與天文學科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天文學、原子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分子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固體、生物物理學、儀器儀表與電子、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磁學和電磁學、核子與粒子物理學、光學</w:t>
            </w:r>
            <w:r w:rsidRPr="00D45295">
              <w:rPr>
                <w:rFonts w:ascii="標楷體" w:eastAsia="標楷體" w:hAnsi="標楷體" w:cs="Arial"/>
                <w:color w:val="222222"/>
                <w:szCs w:val="24"/>
              </w:rPr>
              <w:t>/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雷射</w:t>
            </w:r>
            <w:r w:rsidRPr="00D45295">
              <w:rPr>
                <w:rFonts w:ascii="標楷體" w:eastAsia="標楷體" w:hAnsi="標楷體" w:cs="Arial"/>
                <w:color w:val="222222"/>
                <w:szCs w:val="24"/>
              </w:rPr>
              <w:t>/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微波激射器、理論物理學</w:t>
            </w:r>
            <w:r w:rsidRPr="00D45295">
              <w:rPr>
                <w:rFonts w:ascii="標楷體" w:eastAsia="標楷體" w:hAnsi="標楷體" w:cs="Arial"/>
                <w:color w:val="222222"/>
                <w:szCs w:val="24"/>
              </w:rPr>
              <w:t>/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天文計算或理論、其它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含材料與生物工程學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化學科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分析化學、普通化學、無機化學、有機化學、物理化學、其它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含材料與生物工程學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地球與行星科學科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氣候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天氣、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地球化學</w:t>
            </w:r>
            <w:r w:rsidRPr="00D45295">
              <w:rPr>
                <w:rFonts w:ascii="標楷體" w:eastAsia="標楷體" w:hAnsi="標楷體" w:cs="Arial"/>
                <w:color w:val="222222"/>
                <w:szCs w:val="24"/>
              </w:rPr>
              <w:t>/</w:t>
            </w:r>
            <w:r w:rsidRPr="00D45295">
              <w:rPr>
                <w:rFonts w:ascii="標楷體" w:eastAsia="標楷體" w:hAnsi="標楷體" w:cs="Arial" w:hint="eastAsia"/>
                <w:color w:val="222222"/>
                <w:szCs w:val="24"/>
              </w:rPr>
              <w:t>礦物學、古生物學、地球物理、行星科學、地球構造學、其它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 xml:space="preserve"> 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含環境管理學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1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動物學科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畜牧學、生長發育、生態、病理、生理學、群體遺傳學、分類學、其它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2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植物學科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農耕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農業經營學、生長發育、生態、遺傳學、光合作用、生理學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分子、細胞、有機體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、植物分類學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演化、其它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2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微生物學科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抗生素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抗菌劑、細菌學、微生物遺傳學、病毒學、其它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2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生物化學科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普通生物化學、新陳代謝、結構生物化學、其它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2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醫學與健康科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疾病診斷與治療、流行病學、遺傳學、疾病分子生物學、生理學與病理生理學、其它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含細胞分子生物學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2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工程學科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電機工程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電腦工程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控制學、機械工程、機器人學、熱電學、太陽能、生物工程、化學工程、土木工程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建築工程、產業工程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製程、材料科學、其它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含環境管理學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1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電腦科學科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演算法、資料庫、人工智慧、電腦系統連線作業與通訊、電腦科學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電腦繪圖、電腦系統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作業系統、軟體工程</w:t>
            </w:r>
            <w:r w:rsidRPr="00D45295">
              <w:rPr>
                <w:rFonts w:ascii="標楷體" w:eastAsia="標楷體" w:hAnsi="標楷體" w:cs="標楷體"/>
                <w:szCs w:val="24"/>
              </w:rPr>
              <w:t>/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程式語言、其它。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環境科學科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空氣汙染與空氣品質、土壤汙染與土壤品質、水汙染與水質、其它</w:t>
            </w:r>
            <w:r w:rsidRPr="00D45295">
              <w:rPr>
                <w:rFonts w:ascii="標楷體" w:eastAsia="標楷體" w:hAnsi="標楷體" w:cs="標楷體"/>
                <w:szCs w:val="24"/>
              </w:rPr>
              <w:t>(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含環境管理學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【註</w:t>
            </w:r>
            <w:r w:rsidRPr="00D45295">
              <w:rPr>
                <w:rFonts w:ascii="標楷體" w:eastAsia="標楷體" w:hAnsi="標楷體" w:cs="標楷體"/>
                <w:b/>
                <w:szCs w:val="24"/>
                <w:vertAlign w:val="superscript"/>
              </w:rPr>
              <w:t>1</w:t>
            </w:r>
            <w:r w:rsidRPr="00D45295">
              <w:rPr>
                <w:rFonts w:ascii="標楷體" w:eastAsia="標楷體" w:hAnsi="標楷體" w:cs="標楷體" w:hint="eastAsia"/>
                <w:b/>
                <w:szCs w:val="24"/>
                <w:vertAlign w:val="superscript"/>
              </w:rPr>
              <w:t>】</w:t>
            </w:r>
            <w:r w:rsidRPr="00D45295">
              <w:rPr>
                <w:rFonts w:ascii="標楷體" w:eastAsia="標楷體" w:hAnsi="標楷體" w:cs="標楷體"/>
                <w:szCs w:val="24"/>
              </w:rPr>
              <w:t>)</w:t>
            </w:r>
            <w:r w:rsidRPr="00D452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0A0855" w:rsidRPr="00D45295" w:rsidTr="00D45295">
        <w:trPr>
          <w:jc w:val="center"/>
        </w:trPr>
        <w:tc>
          <w:tcPr>
            <w:tcW w:w="2694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行為與社會科學科</w:t>
            </w:r>
          </w:p>
        </w:tc>
        <w:tc>
          <w:tcPr>
            <w:tcW w:w="7052" w:type="dxa"/>
          </w:tcPr>
          <w:p w:rsidR="000A0855" w:rsidRPr="00D45295" w:rsidRDefault="000A0855" w:rsidP="00D4529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D45295">
              <w:rPr>
                <w:rFonts w:ascii="標楷體" w:eastAsia="標楷體" w:hAnsi="標楷體" w:cs="標楷體" w:hint="eastAsia"/>
                <w:szCs w:val="24"/>
              </w:rPr>
              <w:t>臨床與發展心理學、認知心理學、生理心理學、社會學、其它。</w:t>
            </w:r>
          </w:p>
        </w:tc>
      </w:tr>
    </w:tbl>
    <w:p w:rsidR="000A0855" w:rsidRPr="0002584F" w:rsidRDefault="000A0855" w:rsidP="00CD4495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</w:t>
      </w:r>
      <w:r w:rsidRPr="0002584F">
        <w:rPr>
          <w:rFonts w:ascii="標楷體" w:eastAsia="標楷體" w:hAnsi="標楷體" w:cs="標楷體"/>
          <w:b/>
          <w:szCs w:val="24"/>
        </w:rPr>
        <w:t>1</w:t>
      </w:r>
      <w:r w:rsidRPr="0002584F">
        <w:rPr>
          <w:rFonts w:ascii="標楷體" w:eastAsia="標楷體" w:hAnsi="標楷體" w:cs="標楷體" w:hint="eastAsia"/>
          <w:b/>
          <w:szCs w:val="24"/>
        </w:rPr>
        <w:t>】</w:t>
      </w:r>
      <w:r w:rsidRPr="0002584F">
        <w:rPr>
          <w:rFonts w:ascii="標楷體" w:eastAsia="標楷體" w:hAnsi="標楷體" w:cs="標楷體" w:hint="eastAsia"/>
          <w:szCs w:val="24"/>
        </w:rPr>
        <w:t>環境管理學：包含生物降解、生態系統管理、環境工程、土地資源管理</w:t>
      </w:r>
      <w:r w:rsidRPr="0002584F">
        <w:rPr>
          <w:rFonts w:ascii="標楷體" w:eastAsia="標楷體" w:hAnsi="標楷體" w:cs="標楷體"/>
          <w:szCs w:val="24"/>
        </w:rPr>
        <w:t>/</w:t>
      </w:r>
      <w:r w:rsidRPr="0002584F">
        <w:rPr>
          <w:rFonts w:ascii="標楷體" w:eastAsia="標楷體" w:hAnsi="標楷體" w:cs="標楷體" w:hint="eastAsia"/>
          <w:szCs w:val="24"/>
        </w:rPr>
        <w:t>林業、回收</w:t>
      </w:r>
      <w:r w:rsidRPr="0002584F">
        <w:rPr>
          <w:rFonts w:ascii="標楷體" w:eastAsia="標楷體" w:hAnsi="標楷體" w:cs="標楷體"/>
          <w:szCs w:val="24"/>
        </w:rPr>
        <w:t>/</w:t>
      </w:r>
      <w:r w:rsidRPr="0002584F">
        <w:rPr>
          <w:rFonts w:ascii="標楷體" w:eastAsia="標楷體" w:hAnsi="標楷體" w:cs="標楷體" w:hint="eastAsia"/>
          <w:szCs w:val="24"/>
        </w:rPr>
        <w:t>廢棄物管理、其它。</w:t>
      </w:r>
    </w:p>
    <w:p w:rsidR="000A0855" w:rsidRDefault="000A0855" w:rsidP="002F781A">
      <w:pPr>
        <w:spacing w:line="400" w:lineRule="exact"/>
        <w:ind w:left="850" w:rightChars="50" w:right="120" w:hangingChars="354" w:hanging="850"/>
        <w:jc w:val="both"/>
        <w:rPr>
          <w:rFonts w:ascii="標楷體" w:eastAsia="標楷體" w:hAnsi="標楷體" w:cs="標楷體"/>
          <w:szCs w:val="24"/>
        </w:rPr>
      </w:pPr>
      <w:r w:rsidRPr="0002584F">
        <w:rPr>
          <w:rFonts w:ascii="標楷體" w:eastAsia="標楷體" w:hAnsi="標楷體" w:cs="標楷體" w:hint="eastAsia"/>
          <w:b/>
          <w:szCs w:val="24"/>
        </w:rPr>
        <w:t>【註</w:t>
      </w:r>
      <w:r w:rsidRPr="0002584F">
        <w:rPr>
          <w:rFonts w:ascii="標楷體" w:eastAsia="標楷體" w:hAnsi="標楷體" w:cs="標楷體"/>
          <w:b/>
          <w:szCs w:val="24"/>
        </w:rPr>
        <w:t>2</w:t>
      </w:r>
      <w:r w:rsidRPr="0002584F">
        <w:rPr>
          <w:rFonts w:ascii="標楷體" w:eastAsia="標楷體" w:hAnsi="標楷體" w:cs="標楷體" w:hint="eastAsia"/>
          <w:b/>
          <w:szCs w:val="24"/>
        </w:rPr>
        <w:t>】</w:t>
      </w:r>
      <w:r w:rsidRPr="0002584F">
        <w:rPr>
          <w:rFonts w:ascii="標楷體" w:eastAsia="標楷體" w:hAnsi="標楷體" w:cs="標楷體" w:hint="eastAsia"/>
          <w:szCs w:val="24"/>
        </w:rPr>
        <w:t>細胞分子生物學：細胞生物學、細胞與分子遺傳學、免疫學、分子生物學、其它。</w:t>
      </w:r>
    </w:p>
    <w:p w:rsidR="000A0855" w:rsidRDefault="000A0855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br w:type="page"/>
      </w:r>
    </w:p>
    <w:p w:rsidR="000A0855" w:rsidRPr="00D5492A" w:rsidRDefault="000A0855" w:rsidP="00D5492A">
      <w:pPr>
        <w:spacing w:line="480" w:lineRule="exact"/>
        <w:rPr>
          <w:rFonts w:ascii="標楷體" w:eastAsia="標楷體"/>
          <w:sz w:val="32"/>
          <w:szCs w:val="32"/>
          <w:u w:val="single"/>
        </w:rPr>
      </w:pPr>
      <w:r w:rsidRPr="00D5492A">
        <w:rPr>
          <w:rFonts w:ascii="標楷體" w:eastAsia="標楷體" w:hint="eastAsia"/>
          <w:sz w:val="32"/>
          <w:szCs w:val="32"/>
          <w:u w:val="single"/>
        </w:rPr>
        <w:t>附件四</w:t>
      </w:r>
      <w:r>
        <w:rPr>
          <w:rFonts w:ascii="標楷體" w:eastAsia="標楷體"/>
          <w:sz w:val="32"/>
          <w:szCs w:val="32"/>
          <w:u w:val="single"/>
        </w:rPr>
        <w:t xml:space="preserve"> </w:t>
      </w:r>
    </w:p>
    <w:p w:rsidR="000A0855" w:rsidRPr="00ED5D93" w:rsidRDefault="000A0855" w:rsidP="00D5492A">
      <w:pPr>
        <w:spacing w:line="480" w:lineRule="exact"/>
        <w:jc w:val="center"/>
        <w:rPr>
          <w:b/>
          <w:sz w:val="32"/>
          <w:szCs w:val="32"/>
        </w:rPr>
      </w:pPr>
      <w:r w:rsidRPr="00ED5D93">
        <w:rPr>
          <w:rFonts w:ascii="標楷體" w:eastAsia="標楷體" w:hint="eastAsia"/>
          <w:b/>
          <w:sz w:val="32"/>
          <w:szCs w:val="32"/>
        </w:rPr>
        <w:t>研究報告封面</w:t>
      </w:r>
    </w:p>
    <w:p w:rsidR="000A0855" w:rsidRPr="00ED5D93" w:rsidRDefault="000A0855" w:rsidP="00D5492A">
      <w:pPr>
        <w:spacing w:line="480" w:lineRule="exact"/>
      </w:pPr>
    </w:p>
    <w:p w:rsidR="000A0855" w:rsidRPr="00ED5D93" w:rsidRDefault="000A0855" w:rsidP="00D5492A">
      <w:pPr>
        <w:spacing w:line="480" w:lineRule="exact"/>
      </w:pPr>
      <w:r>
        <w:rPr>
          <w:noProof/>
        </w:rPr>
        <w:pict>
          <v:rect id="矩形 3" o:spid="_x0000_s1026" style="position:absolute;margin-left:101.75pt;margin-top:21pt;width:293.8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" filled="f" stroked="f">
            <v:textbox>
              <w:txbxContent>
                <w:p w:rsidR="000A0855" w:rsidRDefault="000A0855" w:rsidP="00D5492A">
                  <w:pPr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/>
                      <w:sz w:val="32"/>
                      <w:u w:val="single"/>
                    </w:rPr>
                    <w:t xml:space="preserve">          </w:t>
                  </w:r>
                  <w:r>
                    <w:rPr>
                      <w:rFonts w:eastAsia="標楷體" w:hint="eastAsia"/>
                      <w:sz w:val="36"/>
                    </w:rPr>
                    <w:t>年臺灣國際科學展覽會</w:t>
                  </w:r>
                </w:p>
              </w:txbxContent>
            </v:textbox>
          </v:rect>
        </w:pict>
      </w:r>
    </w:p>
    <w:p w:rsidR="000A0855" w:rsidRPr="00ED5D93" w:rsidRDefault="000A0855" w:rsidP="00D5492A">
      <w:pPr>
        <w:spacing w:line="480" w:lineRule="exact"/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  <w:r>
        <w:rPr>
          <w:noProof/>
        </w:rPr>
        <w:pict>
          <v:rect id="矩形 2" o:spid="_x0000_s1027" style="position:absolute;margin-left:164.75pt;margin-top:9pt;width:135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" filled="f" stroked="f">
            <v:textbox>
              <w:txbxContent>
                <w:p w:rsidR="000A0855" w:rsidRDefault="000A0855" w:rsidP="00D5492A">
                  <w:pPr>
                    <w:jc w:val="center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研究報告</w:t>
                  </w:r>
                </w:p>
              </w:txbxContent>
            </v:textbox>
          </v:rect>
        </w:pict>
      </w: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  <w:r>
        <w:rPr>
          <w:noProof/>
        </w:rPr>
        <w:pict>
          <v:rect id="矩形 1" o:spid="_x0000_s1028" style="position:absolute;margin-left:9pt;margin-top:8.35pt;width:414pt;height:44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" filled="f" stroked="f">
            <v:textbox>
              <w:txbxContent>
                <w:p w:rsidR="000A0855" w:rsidRDefault="000A0855" w:rsidP="00D5492A">
                  <w:pPr>
                    <w:pStyle w:val="CommentText"/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區別：</w:t>
                  </w: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科別：</w:t>
                  </w: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作品名稱：</w:t>
                  </w: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  <w:u w:val="single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關鍵詞：</w:t>
                  </w:r>
                  <w:r>
                    <w:rPr>
                      <w:rFonts w:eastAsia="標楷體"/>
                      <w:sz w:val="32"/>
                      <w:u w:val="single"/>
                    </w:rPr>
                    <w:t xml:space="preserve">         </w:t>
                  </w:r>
                  <w:r>
                    <w:rPr>
                      <w:rFonts w:eastAsia="標楷體" w:hint="eastAsia"/>
                      <w:sz w:val="32"/>
                    </w:rPr>
                    <w:t>、</w:t>
                  </w:r>
                  <w:r>
                    <w:rPr>
                      <w:rFonts w:eastAsia="標楷體"/>
                      <w:sz w:val="32"/>
                      <w:u w:val="single"/>
                    </w:rPr>
                    <w:t xml:space="preserve">         </w:t>
                  </w:r>
                  <w:r>
                    <w:rPr>
                      <w:rFonts w:eastAsia="標楷體" w:hint="eastAsia"/>
                      <w:sz w:val="32"/>
                    </w:rPr>
                    <w:t>、</w:t>
                  </w:r>
                  <w:r>
                    <w:rPr>
                      <w:rFonts w:eastAsia="標楷體"/>
                      <w:sz w:val="32"/>
                      <w:u w:val="single"/>
                    </w:rPr>
                    <w:t xml:space="preserve">         </w:t>
                  </w:r>
                  <w:r>
                    <w:rPr>
                      <w:rFonts w:eastAsia="標楷體" w:hint="eastAsia"/>
                      <w:sz w:val="32"/>
                    </w:rPr>
                    <w:t>（最多三個）</w:t>
                  </w: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</w:p>
                <w:p w:rsidR="000A0855" w:rsidRDefault="000A0855" w:rsidP="00D5492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編號：</w:t>
                  </w:r>
                </w:p>
                <w:p w:rsidR="000A0855" w:rsidRDefault="000A0855" w:rsidP="00D5492A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（編號由國立臺灣科學教育館統一填列）</w:t>
                  </w:r>
                </w:p>
                <w:p w:rsidR="000A0855" w:rsidRPr="004C4199" w:rsidRDefault="000A0855" w:rsidP="00D5492A">
                  <w:pPr>
                    <w:rPr>
                      <w:rFonts w:eastAsia="標楷體"/>
                    </w:rPr>
                  </w:pPr>
                </w:p>
              </w:txbxContent>
            </v:textbox>
          </v:rect>
        </w:pict>
      </w: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Pr="00ED5D93" w:rsidRDefault="000A0855" w:rsidP="00D5492A">
      <w:pPr>
        <w:spacing w:line="240" w:lineRule="atLeast"/>
        <w:rPr>
          <w:rFonts w:ascii="標楷體" w:eastAsia="標楷體"/>
          <w:sz w:val="28"/>
        </w:rPr>
      </w:pPr>
    </w:p>
    <w:p w:rsidR="000A0855" w:rsidRDefault="000A0855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0A0855" w:rsidRDefault="000A0855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0A0855" w:rsidRDefault="000A0855" w:rsidP="00EA743F">
      <w:pPr>
        <w:spacing w:line="400" w:lineRule="exact"/>
        <w:ind w:rightChars="50" w:right="120"/>
        <w:jc w:val="both"/>
        <w:rPr>
          <w:rFonts w:ascii="標楷體" w:eastAsia="標楷體"/>
          <w:sz w:val="28"/>
        </w:rPr>
      </w:pPr>
    </w:p>
    <w:p w:rsidR="000A0855" w:rsidRDefault="000A0855" w:rsidP="00EA743F">
      <w:pPr>
        <w:spacing w:line="400" w:lineRule="exact"/>
        <w:ind w:rightChars="50" w:right="120"/>
        <w:jc w:val="both"/>
        <w:rPr>
          <w:rFonts w:ascii="標楷體" w:eastAsia="標楷體" w:hAnsi="標楷體" w:cs="標楷體"/>
          <w:szCs w:val="24"/>
        </w:rPr>
      </w:pPr>
    </w:p>
    <w:p w:rsidR="000A0855" w:rsidRPr="0067467F" w:rsidRDefault="000A0855" w:rsidP="00EA743F">
      <w:pPr>
        <w:spacing w:line="240" w:lineRule="atLeast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u w:val="single"/>
        </w:rPr>
        <w:t>附件五</w:t>
      </w:r>
    </w:p>
    <w:p w:rsidR="000A0855" w:rsidRPr="0002584F" w:rsidRDefault="000A0855" w:rsidP="00EA743F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 w:rsidRPr="0002584F">
        <w:rPr>
          <w:rFonts w:ascii="標楷體" w:eastAsia="標楷體" w:hint="eastAsia"/>
          <w:b/>
          <w:sz w:val="32"/>
          <w:szCs w:val="32"/>
        </w:rPr>
        <w:t>研究報告</w:t>
      </w:r>
    </w:p>
    <w:p w:rsidR="000A0855" w:rsidRPr="0002584F" w:rsidRDefault="000A0855" w:rsidP="00EA743F">
      <w:pPr>
        <w:spacing w:line="420" w:lineRule="exact"/>
        <w:rPr>
          <w:rFonts w:ascii="標楷體" w:eastAsia="標楷體"/>
          <w:sz w:val="28"/>
        </w:rPr>
      </w:pPr>
    </w:p>
    <w:p w:rsidR="000A0855" w:rsidRPr="0002584F" w:rsidRDefault="000A0855" w:rsidP="00EA743F">
      <w:pPr>
        <w:spacing w:line="420" w:lineRule="exact"/>
        <w:outlineLvl w:val="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作品名稱</w:t>
      </w:r>
    </w:p>
    <w:p w:rsidR="000A0855" w:rsidRPr="0002584F" w:rsidRDefault="000A0855" w:rsidP="00EA743F">
      <w:pPr>
        <w:spacing w:line="420" w:lineRule="exact"/>
        <w:ind w:leftChars="75" w:left="718" w:hangingChars="192" w:hanging="538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一、中英文作品摘要：各約</w:t>
      </w:r>
      <w:r w:rsidRPr="0002584F">
        <w:rPr>
          <w:rFonts w:ascii="標楷體" w:eastAsia="標楷體"/>
          <w:sz w:val="28"/>
        </w:rPr>
        <w:t>250</w:t>
      </w:r>
      <w:r w:rsidRPr="0002584F">
        <w:rPr>
          <w:rFonts w:ascii="標楷體" w:eastAsia="標楷體" w:hint="eastAsia"/>
          <w:sz w:val="28"/>
        </w:rPr>
        <w:t>字，一律以Ａ４大小紙張由左至右打字印刷；內容含研究目的、研究過程、研究結果、結論及應用。範本請參考國立臺灣科學教育館網址</w:t>
      </w:r>
      <w:r w:rsidRPr="0002584F">
        <w:rPr>
          <w:rFonts w:ascii="標楷體" w:eastAsia="標楷體"/>
          <w:sz w:val="28"/>
        </w:rPr>
        <w:t>www.ntsec.gov.tw</w:t>
      </w:r>
      <w:r w:rsidRPr="0002584F">
        <w:rPr>
          <w:rFonts w:ascii="標楷體" w:eastAsia="標楷體" w:hint="eastAsia"/>
          <w:sz w:val="28"/>
        </w:rPr>
        <w:t>→競賽活動→臺灣國際科學展覽會。</w:t>
      </w:r>
    </w:p>
    <w:p w:rsidR="000A0855" w:rsidRPr="0002584F" w:rsidRDefault="000A0855" w:rsidP="00EA743F">
      <w:pPr>
        <w:spacing w:line="420" w:lineRule="exact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</w:t>
      </w:r>
    </w:p>
    <w:p w:rsidR="000A0855" w:rsidRPr="0002584F" w:rsidRDefault="000A0855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二、內文：</w:t>
      </w:r>
    </w:p>
    <w:p w:rsidR="000A0855" w:rsidRPr="0002584F" w:rsidRDefault="000A0855" w:rsidP="00EA743F">
      <w:pPr>
        <w:spacing w:line="420" w:lineRule="exact"/>
        <w:ind w:leftChars="75" w:left="538" w:hangingChars="128" w:hanging="358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（一）、前言（含研究動機、目的）</w:t>
      </w:r>
    </w:p>
    <w:p w:rsidR="000A0855" w:rsidRPr="0002584F" w:rsidRDefault="000A0855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（二）、研究方法或過程</w:t>
      </w:r>
    </w:p>
    <w:p w:rsidR="000A0855" w:rsidRPr="0002584F" w:rsidRDefault="000A0855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（三）、研究結果與討論</w:t>
      </w:r>
    </w:p>
    <w:p w:rsidR="000A0855" w:rsidRPr="0002584F" w:rsidRDefault="000A0855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（四）、結論與應用</w:t>
      </w:r>
    </w:p>
    <w:p w:rsidR="000A0855" w:rsidRPr="0002584F" w:rsidRDefault="000A0855" w:rsidP="00EA743F">
      <w:pPr>
        <w:spacing w:line="420" w:lineRule="exact"/>
        <w:ind w:leftChars="75" w:left="18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（五）、參考文獻</w:t>
      </w:r>
    </w:p>
    <w:p w:rsidR="000A0855" w:rsidRPr="0002584F" w:rsidRDefault="000A0855" w:rsidP="00EA743F">
      <w:pPr>
        <w:spacing w:line="420" w:lineRule="exact"/>
        <w:ind w:firstLineChars="200" w:firstLine="56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內文書寫說明：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</w:t>
      </w:r>
      <w:r w:rsidRPr="0002584F">
        <w:rPr>
          <w:rFonts w:ascii="標楷體" w:eastAsia="標楷體" w:hint="eastAsia"/>
          <w:sz w:val="28"/>
        </w:rPr>
        <w:t>１．按照上述規定書寫，一律以Ａ４大小紙張由左至右打字印刷並裝訂成冊。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</w:t>
      </w:r>
      <w:r w:rsidRPr="0002584F">
        <w:rPr>
          <w:rFonts w:ascii="標楷體" w:eastAsia="標楷體" w:hint="eastAsia"/>
          <w:sz w:val="28"/>
        </w:rPr>
        <w:t>２．內容使用（標題）次序為：一、（一）、１、（１）。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</w:t>
      </w:r>
      <w:r w:rsidRPr="0002584F">
        <w:rPr>
          <w:rFonts w:ascii="標楷體" w:eastAsia="標楷體" w:hint="eastAsia"/>
          <w:sz w:val="28"/>
        </w:rPr>
        <w:t>３．原始紀錄資料與圖表，應以影印附件方式附送。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</w:t>
      </w:r>
      <w:r w:rsidRPr="0002584F">
        <w:rPr>
          <w:rFonts w:ascii="標楷體" w:eastAsia="標楷體" w:hint="eastAsia"/>
          <w:sz w:val="28"/>
        </w:rPr>
        <w:t>４．參考文獻請依作者姓氏排序：中、日文依筆劃多寡排列；西文依字母順序排列；若中、日、西文並列時，則先中、日文後西文。至於參考文獻之寫法，若為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   </w:t>
      </w:r>
      <w:r w:rsidRPr="0002584F">
        <w:rPr>
          <w:rFonts w:ascii="標楷體" w:eastAsia="標楷體" w:hint="eastAsia"/>
          <w:sz w:val="28"/>
        </w:rPr>
        <w:t>Ａ．期刊論文，可依下列次序書寫：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       </w:t>
      </w:r>
      <w:r w:rsidRPr="0002584F">
        <w:rPr>
          <w:rFonts w:ascii="標楷體" w:eastAsia="標楷體" w:hint="eastAsia"/>
          <w:sz w:val="28"/>
        </w:rPr>
        <w:t>作者出版年論文篇名期刊名稱卷期頁數。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   </w:t>
      </w:r>
      <w:r w:rsidRPr="0002584F">
        <w:rPr>
          <w:rFonts w:ascii="標楷體" w:eastAsia="標楷體" w:hint="eastAsia"/>
          <w:sz w:val="28"/>
        </w:rPr>
        <w:t>Ｂ．圖書單行本時，可依下列次序書寫：</w:t>
      </w:r>
    </w:p>
    <w:p w:rsidR="000A0855" w:rsidRPr="0002584F" w:rsidRDefault="000A0855" w:rsidP="00EA743F">
      <w:pPr>
        <w:spacing w:line="420" w:lineRule="exact"/>
        <w:ind w:leftChars="75" w:left="1076" w:hangingChars="320" w:hanging="896"/>
        <w:jc w:val="both"/>
        <w:rPr>
          <w:rFonts w:ascii="標楷體" w:eastAsia="標楷體"/>
          <w:sz w:val="28"/>
        </w:rPr>
      </w:pPr>
      <w:r w:rsidRPr="0002584F">
        <w:rPr>
          <w:rFonts w:ascii="標楷體" w:eastAsia="標楷體"/>
          <w:sz w:val="28"/>
        </w:rPr>
        <w:t xml:space="preserve">          </w:t>
      </w:r>
      <w:r w:rsidRPr="0002584F">
        <w:rPr>
          <w:rFonts w:ascii="標楷體" w:eastAsia="標楷體" w:hint="eastAsia"/>
          <w:sz w:val="28"/>
        </w:rPr>
        <w:t>作者書名版次出版地出版社頁數出版年。</w:t>
      </w:r>
    </w:p>
    <w:p w:rsidR="000A0855" w:rsidRPr="0002584F" w:rsidRDefault="000A0855" w:rsidP="00EA743F">
      <w:pPr>
        <w:spacing w:line="420" w:lineRule="exact"/>
        <w:rPr>
          <w:rFonts w:ascii="標楷體" w:eastAsia="標楷體"/>
          <w:sz w:val="28"/>
        </w:rPr>
      </w:pPr>
    </w:p>
    <w:p w:rsidR="000A0855" w:rsidRPr="0002584F" w:rsidRDefault="000A0855" w:rsidP="00EA743F">
      <w:pPr>
        <w:spacing w:line="420" w:lineRule="exact"/>
        <w:ind w:left="720" w:hanging="540"/>
        <w:rPr>
          <w:rFonts w:ascii="標楷體" w:eastAsia="標楷體"/>
          <w:sz w:val="28"/>
        </w:rPr>
      </w:pPr>
      <w:r w:rsidRPr="0002584F">
        <w:rPr>
          <w:rFonts w:ascii="標楷體" w:eastAsia="標楷體" w:hint="eastAsia"/>
          <w:sz w:val="28"/>
        </w:rPr>
        <w:t>三、研究報告勿出現校名、作者、指導教師及校長之姓名，以便密封作業。</w:t>
      </w:r>
    </w:p>
    <w:p w:rsidR="000A0855" w:rsidRPr="002F781A" w:rsidRDefault="000A0855" w:rsidP="008A5B14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/>
          <w:sz w:val="28"/>
        </w:rPr>
        <w:t xml:space="preserve"> </w:t>
      </w:r>
      <w:r w:rsidRPr="0002584F">
        <w:rPr>
          <w:rFonts w:ascii="標楷體" w:eastAsia="標楷體" w:hint="eastAsia"/>
          <w:sz w:val="28"/>
        </w:rPr>
        <w:t>四、研究報告（含中英文作品摘要）</w:t>
      </w:r>
      <w:r w:rsidRPr="0002584F">
        <w:rPr>
          <w:rFonts w:ascii="標楷體" w:eastAsia="標楷體" w:hint="eastAsia"/>
          <w:sz w:val="28"/>
          <w:u w:val="single"/>
        </w:rPr>
        <w:t>電子檔上傳報名系統</w:t>
      </w:r>
      <w:r w:rsidRPr="0002584F">
        <w:rPr>
          <w:rFonts w:ascii="標楷體" w:eastAsia="標楷體"/>
          <w:sz w:val="28"/>
          <w:u w:val="single"/>
        </w:rPr>
        <w:t>(</w:t>
      </w:r>
      <w:r w:rsidRPr="0002584F">
        <w:rPr>
          <w:rFonts w:ascii="標楷體" w:eastAsia="標楷體" w:hint="eastAsia"/>
          <w:sz w:val="28"/>
          <w:u w:val="single"/>
        </w:rPr>
        <w:t>含研究報告</w:t>
      </w:r>
      <w:r w:rsidRPr="0002584F">
        <w:rPr>
          <w:rFonts w:ascii="標楷體" w:eastAsia="標楷體"/>
          <w:sz w:val="28"/>
          <w:u w:val="single"/>
        </w:rPr>
        <w:t>PDF</w:t>
      </w:r>
      <w:r w:rsidRPr="0002584F">
        <w:rPr>
          <w:rFonts w:ascii="標楷體" w:eastAsia="標楷體" w:hint="eastAsia"/>
          <w:sz w:val="28"/>
          <w:u w:val="single"/>
        </w:rPr>
        <w:t>檔及</w:t>
      </w:r>
      <w:r w:rsidRPr="0002584F">
        <w:rPr>
          <w:rFonts w:ascii="標楷體" w:eastAsia="標楷體"/>
          <w:sz w:val="28"/>
          <w:u w:val="single"/>
        </w:rPr>
        <w:t>WORD</w:t>
      </w:r>
      <w:r w:rsidRPr="0002584F">
        <w:rPr>
          <w:rFonts w:ascii="標楷體" w:eastAsia="標楷體" w:hint="eastAsia"/>
          <w:sz w:val="28"/>
          <w:u w:val="single"/>
        </w:rPr>
        <w:t>檔，檔案大小各</w:t>
      </w:r>
      <w:r w:rsidRPr="0002584F">
        <w:rPr>
          <w:rFonts w:ascii="標楷體" w:eastAsia="標楷體"/>
          <w:sz w:val="28"/>
          <w:u w:val="single"/>
        </w:rPr>
        <w:t>10M</w:t>
      </w:r>
      <w:r w:rsidRPr="0002584F">
        <w:rPr>
          <w:rFonts w:ascii="標楷體" w:eastAsia="標楷體" w:hint="eastAsia"/>
          <w:sz w:val="28"/>
          <w:u w:val="single"/>
        </w:rPr>
        <w:t>以下</w:t>
      </w:r>
      <w:r w:rsidRPr="0002584F">
        <w:rPr>
          <w:rFonts w:ascii="標楷體" w:eastAsia="標楷體"/>
          <w:sz w:val="28"/>
          <w:u w:val="single"/>
        </w:rPr>
        <w:t>)</w:t>
      </w:r>
      <w:r w:rsidRPr="0002584F">
        <w:rPr>
          <w:rFonts w:ascii="標楷體" w:eastAsia="標楷體" w:hint="eastAsia"/>
          <w:sz w:val="28"/>
          <w:u w:val="single"/>
        </w:rPr>
        <w:t>，紙本一</w:t>
      </w:r>
      <w:r>
        <w:rPr>
          <w:rFonts w:ascii="標楷體" w:eastAsia="標楷體" w:hint="eastAsia"/>
          <w:sz w:val="28"/>
          <w:u w:val="single"/>
        </w:rPr>
        <w:t>式</w:t>
      </w:r>
      <w:r>
        <w:rPr>
          <w:rFonts w:ascii="標楷體" w:eastAsia="標楷體"/>
          <w:sz w:val="28"/>
          <w:u w:val="single"/>
        </w:rPr>
        <w:t>4</w:t>
      </w:r>
      <w:r w:rsidRPr="0002584F">
        <w:rPr>
          <w:rFonts w:ascii="標楷體" w:eastAsia="標楷體" w:hint="eastAsia"/>
          <w:sz w:val="28"/>
          <w:u w:val="single"/>
        </w:rPr>
        <w:t>份併同報名表一</w:t>
      </w:r>
      <w:r>
        <w:rPr>
          <w:rFonts w:ascii="標楷體" w:eastAsia="標楷體" w:hint="eastAsia"/>
          <w:sz w:val="28"/>
          <w:u w:val="single"/>
        </w:rPr>
        <w:t>式</w:t>
      </w:r>
      <w:r>
        <w:rPr>
          <w:rFonts w:ascii="標楷體" w:eastAsia="標楷體"/>
          <w:sz w:val="28"/>
          <w:u w:val="single"/>
        </w:rPr>
        <w:t>3</w:t>
      </w:r>
      <w:r w:rsidRPr="0002584F">
        <w:rPr>
          <w:rFonts w:ascii="標楷體" w:eastAsia="標楷體" w:hint="eastAsia"/>
          <w:sz w:val="28"/>
          <w:u w:val="single"/>
        </w:rPr>
        <w:t>份，</w:t>
      </w:r>
      <w:r w:rsidRPr="008A5B14">
        <w:rPr>
          <w:rFonts w:ascii="標楷體" w:eastAsia="標楷體" w:hint="eastAsia"/>
          <w:sz w:val="28"/>
          <w:u w:val="single"/>
        </w:rPr>
        <w:t>學校作品送展清冊</w:t>
      </w:r>
      <w:r w:rsidRPr="008A5B14">
        <w:rPr>
          <w:rFonts w:ascii="標楷體" w:eastAsia="標楷體"/>
          <w:sz w:val="28"/>
          <w:u w:val="single"/>
        </w:rPr>
        <w:t>1</w:t>
      </w:r>
      <w:r w:rsidRPr="008A5B14">
        <w:rPr>
          <w:rFonts w:ascii="標楷體" w:eastAsia="標楷體" w:hint="eastAsia"/>
          <w:sz w:val="28"/>
          <w:u w:val="single"/>
        </w:rPr>
        <w:t>份</w:t>
      </w:r>
      <w:r w:rsidRPr="008A5B14">
        <w:rPr>
          <w:rFonts w:ascii="標楷體" w:eastAsia="標楷體" w:hint="eastAsia"/>
          <w:sz w:val="28"/>
        </w:rPr>
        <w:t>於報名截止日前（以</w:t>
      </w:r>
      <w:r w:rsidRPr="0002584F">
        <w:rPr>
          <w:rFonts w:ascii="標楷體" w:eastAsia="標楷體" w:hint="eastAsia"/>
          <w:sz w:val="28"/>
        </w:rPr>
        <w:t>郵戳為憑，逾期不予受理）以掛號郵寄國立臺灣科學教育館（臺北市士商路</w:t>
      </w:r>
      <w:r w:rsidRPr="0002584F">
        <w:rPr>
          <w:rFonts w:ascii="標楷體" w:eastAsia="標楷體"/>
          <w:sz w:val="28"/>
        </w:rPr>
        <w:t>189</w:t>
      </w:r>
      <w:r w:rsidRPr="0002584F">
        <w:rPr>
          <w:rFonts w:ascii="標楷體" w:eastAsia="標楷體" w:hint="eastAsia"/>
          <w:sz w:val="28"/>
        </w:rPr>
        <w:t>號）</w:t>
      </w:r>
      <w:r w:rsidRPr="0002584F">
        <w:rPr>
          <w:rFonts w:ascii="標楷體" w:eastAsia="標楷體" w:hint="eastAsia"/>
          <w:sz w:val="28"/>
          <w:u w:val="single"/>
        </w:rPr>
        <w:t>實驗組，於信封註明</w:t>
      </w:r>
      <w:r w:rsidRPr="0002584F">
        <w:rPr>
          <w:rFonts w:ascii="標楷體" w:eastAsia="標楷體" w:hAnsi="標楷體" w:hint="eastAsia"/>
          <w:sz w:val="28"/>
          <w:u w:val="single"/>
        </w:rPr>
        <w:t>「臺灣</w:t>
      </w:r>
      <w:r w:rsidRPr="0002584F">
        <w:rPr>
          <w:rFonts w:ascii="標楷體" w:eastAsia="標楷體" w:hint="eastAsia"/>
          <w:sz w:val="28"/>
          <w:u w:val="single"/>
        </w:rPr>
        <w:t>國際科展報名資料</w:t>
      </w:r>
      <w:r w:rsidRPr="0002584F">
        <w:rPr>
          <w:rFonts w:ascii="標楷體" w:eastAsia="標楷體" w:hAnsi="標楷體" w:hint="eastAsia"/>
          <w:sz w:val="28"/>
          <w:u w:val="single"/>
        </w:rPr>
        <w:t>」</w:t>
      </w:r>
      <w:r w:rsidRPr="0002584F">
        <w:rPr>
          <w:rFonts w:ascii="標楷體" w:eastAsia="標楷體" w:hint="eastAsia"/>
          <w:sz w:val="28"/>
        </w:rPr>
        <w:t>。</w:t>
      </w:r>
    </w:p>
    <w:sectPr w:rsidR="000A0855" w:rsidRPr="002F781A" w:rsidSect="002F78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55" w:rsidRDefault="000A0855" w:rsidP="00C76F91">
      <w:r>
        <w:separator/>
      </w:r>
    </w:p>
  </w:endnote>
  <w:endnote w:type="continuationSeparator" w:id="0">
    <w:p w:rsidR="000A0855" w:rsidRDefault="000A0855" w:rsidP="00C7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55" w:rsidRDefault="000A0855" w:rsidP="00C76F91">
      <w:r>
        <w:separator/>
      </w:r>
    </w:p>
  </w:footnote>
  <w:footnote w:type="continuationSeparator" w:id="0">
    <w:p w:rsidR="000A0855" w:rsidRDefault="000A0855" w:rsidP="00C76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2A"/>
    <w:multiLevelType w:val="hybridMultilevel"/>
    <w:tmpl w:val="86A853F4"/>
    <w:lvl w:ilvl="0" w:tplc="85DCF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2B25EA0"/>
    <w:multiLevelType w:val="hybridMultilevel"/>
    <w:tmpl w:val="C22A7D1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0B5"/>
    <w:rsid w:val="0002584F"/>
    <w:rsid w:val="00043D09"/>
    <w:rsid w:val="000514E5"/>
    <w:rsid w:val="00051D02"/>
    <w:rsid w:val="000A0855"/>
    <w:rsid w:val="000D6550"/>
    <w:rsid w:val="000F25B2"/>
    <w:rsid w:val="000F6C37"/>
    <w:rsid w:val="00123E78"/>
    <w:rsid w:val="00151D90"/>
    <w:rsid w:val="00214ED0"/>
    <w:rsid w:val="002246B7"/>
    <w:rsid w:val="002400B5"/>
    <w:rsid w:val="0024325D"/>
    <w:rsid w:val="002558B6"/>
    <w:rsid w:val="00276900"/>
    <w:rsid w:val="002C24E1"/>
    <w:rsid w:val="002C579C"/>
    <w:rsid w:val="002F781A"/>
    <w:rsid w:val="00327BBD"/>
    <w:rsid w:val="003B2C71"/>
    <w:rsid w:val="003C61E5"/>
    <w:rsid w:val="003E4CF7"/>
    <w:rsid w:val="00426E70"/>
    <w:rsid w:val="0043375F"/>
    <w:rsid w:val="00454F1C"/>
    <w:rsid w:val="00465436"/>
    <w:rsid w:val="004C2C07"/>
    <w:rsid w:val="004C4199"/>
    <w:rsid w:val="004F6D98"/>
    <w:rsid w:val="005C6B9F"/>
    <w:rsid w:val="00617E8D"/>
    <w:rsid w:val="006253B1"/>
    <w:rsid w:val="0067467F"/>
    <w:rsid w:val="006C6A6D"/>
    <w:rsid w:val="00701F7E"/>
    <w:rsid w:val="0071131D"/>
    <w:rsid w:val="00711D2D"/>
    <w:rsid w:val="00734970"/>
    <w:rsid w:val="007F3566"/>
    <w:rsid w:val="008212B1"/>
    <w:rsid w:val="00831A41"/>
    <w:rsid w:val="0085116A"/>
    <w:rsid w:val="008A44C9"/>
    <w:rsid w:val="008A5B14"/>
    <w:rsid w:val="008B1B06"/>
    <w:rsid w:val="00953F9F"/>
    <w:rsid w:val="009B14DC"/>
    <w:rsid w:val="009D0FC5"/>
    <w:rsid w:val="00A73FA1"/>
    <w:rsid w:val="00AB4B97"/>
    <w:rsid w:val="00AC4514"/>
    <w:rsid w:val="00AF0733"/>
    <w:rsid w:val="00AF45BA"/>
    <w:rsid w:val="00B51DA5"/>
    <w:rsid w:val="00B52D1F"/>
    <w:rsid w:val="00B62442"/>
    <w:rsid w:val="00B83FC3"/>
    <w:rsid w:val="00BC3E79"/>
    <w:rsid w:val="00BD5D55"/>
    <w:rsid w:val="00BD5E30"/>
    <w:rsid w:val="00C178C3"/>
    <w:rsid w:val="00C2609B"/>
    <w:rsid w:val="00C62BFD"/>
    <w:rsid w:val="00C76F91"/>
    <w:rsid w:val="00CA0043"/>
    <w:rsid w:val="00CD09E2"/>
    <w:rsid w:val="00CD1BED"/>
    <w:rsid w:val="00CD4495"/>
    <w:rsid w:val="00CE0A71"/>
    <w:rsid w:val="00CF08CC"/>
    <w:rsid w:val="00D06311"/>
    <w:rsid w:val="00D234B1"/>
    <w:rsid w:val="00D24715"/>
    <w:rsid w:val="00D3362E"/>
    <w:rsid w:val="00D45295"/>
    <w:rsid w:val="00D5492A"/>
    <w:rsid w:val="00D8043C"/>
    <w:rsid w:val="00DD054A"/>
    <w:rsid w:val="00DE4101"/>
    <w:rsid w:val="00DF0DD3"/>
    <w:rsid w:val="00E458C6"/>
    <w:rsid w:val="00E55E7A"/>
    <w:rsid w:val="00E603A7"/>
    <w:rsid w:val="00E86088"/>
    <w:rsid w:val="00E92095"/>
    <w:rsid w:val="00EA45BE"/>
    <w:rsid w:val="00EA743F"/>
    <w:rsid w:val="00ED5D93"/>
    <w:rsid w:val="00F64863"/>
    <w:rsid w:val="00F71C6B"/>
    <w:rsid w:val="00FA7BB7"/>
    <w:rsid w:val="00FB55DF"/>
    <w:rsid w:val="00FD00F6"/>
    <w:rsid w:val="00FD38FA"/>
    <w:rsid w:val="00FD5C38"/>
    <w:rsid w:val="00FF237F"/>
    <w:rsid w:val="00FF3FB4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5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0B5"/>
    <w:pPr>
      <w:ind w:leftChars="200" w:left="480"/>
    </w:pPr>
  </w:style>
  <w:style w:type="character" w:styleId="Hyperlink">
    <w:name w:val="Hyperlink"/>
    <w:basedOn w:val="DefaultParagraphFont"/>
    <w:uiPriority w:val="99"/>
    <w:rsid w:val="008212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6F9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7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6F9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514E5"/>
    <w:pPr>
      <w:ind w:left="3686" w:hanging="1985"/>
    </w:pPr>
    <w:rPr>
      <w:rFonts w:ascii="Times New Roman" w:eastAsia="標楷體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14E5"/>
    <w:rPr>
      <w:rFonts w:ascii="Times New Roman" w:eastAsia="標楷體" w:hAnsi="Times New Roman" w:cs="Times New Roman"/>
      <w:sz w:val="20"/>
      <w:szCs w:val="20"/>
    </w:rPr>
  </w:style>
  <w:style w:type="table" w:customStyle="1" w:styleId="6">
    <w:name w:val="表格格線6"/>
    <w:uiPriority w:val="99"/>
    <w:rsid w:val="00CD44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449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D5492A"/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49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sf.ntsec.gov.tw/management/reg-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sf.ntsec.gov.tw/Require-Accoun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541</Words>
  <Characters>3085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2015年臺灣國際科學展覽會</dc:title>
  <dc:subject/>
  <dc:creator>蔡宛珊</dc:creator>
  <cp:keywords/>
  <dc:description/>
  <cp:lastModifiedBy>user</cp:lastModifiedBy>
  <cp:revision>2</cp:revision>
  <dcterms:created xsi:type="dcterms:W3CDTF">2014-10-20T08:14:00Z</dcterms:created>
  <dcterms:modified xsi:type="dcterms:W3CDTF">2014-10-20T08:14:00Z</dcterms:modified>
</cp:coreProperties>
</file>