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7A" w:rsidRPr="0071047A" w:rsidRDefault="0071047A" w:rsidP="00815F1D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71047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71047A">
        <w:rPr>
          <w:rFonts w:ascii="標楷體" w:eastAsia="標楷體" w:hAnsi="標楷體" w:hint="eastAsia"/>
          <w:b/>
          <w:sz w:val="40"/>
          <w:szCs w:val="40"/>
        </w:rPr>
        <w:t>中市立</w:t>
      </w:r>
      <w:proofErr w:type="gramStart"/>
      <w:r w:rsidR="002B063B" w:rsidRPr="0071047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71047A">
        <w:rPr>
          <w:rFonts w:ascii="標楷體" w:eastAsia="標楷體" w:hAnsi="標楷體"/>
          <w:b/>
          <w:sz w:val="40"/>
          <w:szCs w:val="40"/>
        </w:rPr>
        <w:t>中第二高級中</w:t>
      </w:r>
      <w:r w:rsidRPr="0071047A">
        <w:rPr>
          <w:rFonts w:ascii="標楷體" w:eastAsia="標楷體" w:hAnsi="標楷體" w:hint="eastAsia"/>
          <w:b/>
          <w:sz w:val="40"/>
          <w:szCs w:val="40"/>
        </w:rPr>
        <w:t>等學校</w:t>
      </w:r>
    </w:p>
    <w:p w:rsidR="00815F1D" w:rsidRPr="0071047A" w:rsidRDefault="00815F1D" w:rsidP="00815F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1047A">
        <w:rPr>
          <w:rFonts w:ascii="標楷體" w:eastAsia="標楷體" w:hAnsi="標楷體"/>
          <w:b/>
          <w:sz w:val="32"/>
          <w:szCs w:val="32"/>
        </w:rPr>
        <w:t>第</w:t>
      </w:r>
      <w:r w:rsidR="000E74D9" w:rsidRPr="0071047A">
        <w:rPr>
          <w:rFonts w:ascii="標楷體" w:eastAsia="標楷體" w:hAnsi="標楷體" w:hint="eastAsia"/>
          <w:b/>
          <w:sz w:val="32"/>
          <w:szCs w:val="32"/>
        </w:rPr>
        <w:t>十三</w:t>
      </w:r>
      <w:r w:rsidRPr="0071047A">
        <w:rPr>
          <w:rFonts w:ascii="標楷體" w:eastAsia="標楷體" w:hAnsi="標楷體"/>
          <w:b/>
          <w:sz w:val="32"/>
          <w:szCs w:val="32"/>
        </w:rPr>
        <w:t>屆語文資優班專題成果發表會實施計畫</w:t>
      </w:r>
    </w:p>
    <w:p w:rsidR="00A64363" w:rsidRDefault="009D62EB" w:rsidP="009D62EB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="00A64363">
        <w:rPr>
          <w:rFonts w:ascii="標楷體" w:eastAsia="標楷體" w:hAnsi="標楷體" w:hint="eastAsia"/>
        </w:rPr>
        <w:t>分享本校語文資優班學生二年來的</w:t>
      </w:r>
      <w:r>
        <w:rPr>
          <w:rFonts w:ascii="標楷體" w:eastAsia="標楷體" w:hAnsi="標楷體" w:hint="eastAsia"/>
        </w:rPr>
        <w:t>學習</w:t>
      </w:r>
      <w:r w:rsidR="00A64363">
        <w:rPr>
          <w:rFonts w:ascii="標楷體" w:eastAsia="標楷體" w:hAnsi="標楷體" w:hint="eastAsia"/>
        </w:rPr>
        <w:t>成果，並促進各校交流。</w:t>
      </w:r>
    </w:p>
    <w:p w:rsidR="00A64363" w:rsidRPr="009D62EB" w:rsidRDefault="00E84BEA" w:rsidP="009D62EB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="000E74D9">
        <w:rPr>
          <w:rFonts w:ascii="標楷體" w:eastAsia="標楷體" w:hAnsi="標楷體" w:hint="eastAsia"/>
        </w:rPr>
        <w:t>中第二高級中</w:t>
      </w:r>
      <w:r>
        <w:rPr>
          <w:rFonts w:ascii="標楷體" w:eastAsia="標楷體" w:hAnsi="標楷體" w:hint="eastAsia"/>
        </w:rPr>
        <w:t>等</w:t>
      </w:r>
      <w:r w:rsidR="000E74D9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校</w:t>
      </w:r>
    </w:p>
    <w:p w:rsidR="00A64363" w:rsidRDefault="00E84BEA" w:rsidP="009D62EB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發表人員：</w:t>
      </w:r>
      <w:proofErr w:type="gramStart"/>
      <w:r w:rsidRPr="00E84BEA">
        <w:rPr>
          <w:rFonts w:ascii="標楷體" w:eastAsia="標楷體" w:hAnsi="標楷體" w:hint="eastAsia"/>
        </w:rPr>
        <w:t>臺</w:t>
      </w:r>
      <w:proofErr w:type="gramEnd"/>
      <w:r w:rsidRPr="00E84BEA">
        <w:rPr>
          <w:rFonts w:ascii="標楷體" w:eastAsia="標楷體" w:hAnsi="標楷體" w:hint="eastAsia"/>
        </w:rPr>
        <w:t>中市立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="008E7645">
        <w:rPr>
          <w:rFonts w:ascii="標楷體" w:eastAsia="標楷體" w:hAnsi="標楷體" w:hint="eastAsia"/>
        </w:rPr>
        <w:t>中第二高級中</w:t>
      </w:r>
      <w:r>
        <w:rPr>
          <w:rFonts w:ascii="標楷體" w:eastAsia="標楷體" w:hAnsi="標楷體" w:hint="eastAsia"/>
        </w:rPr>
        <w:t>等</w:t>
      </w:r>
      <w:r w:rsidR="008E7645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校</w:t>
      </w:r>
      <w:r w:rsidR="008E7645">
        <w:rPr>
          <w:rFonts w:ascii="標楷體" w:eastAsia="標楷體" w:hAnsi="標楷體" w:hint="eastAsia"/>
        </w:rPr>
        <w:t>第十三</w:t>
      </w:r>
      <w:r w:rsidR="00A64363">
        <w:rPr>
          <w:rFonts w:ascii="標楷體" w:eastAsia="標楷體" w:hAnsi="標楷體" w:hint="eastAsia"/>
        </w:rPr>
        <w:t>屆語文資優班</w:t>
      </w:r>
    </w:p>
    <w:p w:rsidR="00444FD0" w:rsidRPr="00444FD0" w:rsidRDefault="00444FD0" w:rsidP="00444FD0">
      <w:pPr>
        <w:spacing w:line="480" w:lineRule="exact"/>
        <w:rPr>
          <w:rFonts w:ascii="標楷體" w:eastAsia="標楷體" w:hAnsi="標楷體"/>
        </w:rPr>
      </w:pPr>
      <w:r w:rsidRPr="00444FD0">
        <w:rPr>
          <w:rFonts w:ascii="標楷體" w:eastAsia="標楷體" w:hAnsi="標楷體" w:hint="eastAsia"/>
        </w:rPr>
        <w:t>四</w:t>
      </w:r>
      <w:r w:rsidRPr="00444FD0">
        <w:rPr>
          <w:rFonts w:ascii="標楷體" w:eastAsia="標楷體" w:hAnsi="標楷體"/>
        </w:rPr>
        <w:t>、</w:t>
      </w:r>
      <w:r w:rsidR="00A64363" w:rsidRPr="00444FD0">
        <w:rPr>
          <w:rFonts w:ascii="標楷體" w:eastAsia="標楷體" w:hAnsi="標楷體" w:hint="eastAsia"/>
        </w:rPr>
        <w:t>活動時間：201</w:t>
      </w:r>
      <w:r w:rsidR="000E74D9" w:rsidRPr="00444FD0">
        <w:rPr>
          <w:rFonts w:ascii="標楷體" w:eastAsia="標楷體" w:hAnsi="標楷體" w:hint="eastAsia"/>
        </w:rPr>
        <w:t>7</w:t>
      </w:r>
      <w:r w:rsidR="00A64363" w:rsidRPr="00444FD0">
        <w:rPr>
          <w:rFonts w:ascii="標楷體" w:eastAsia="標楷體" w:hAnsi="標楷體" w:hint="eastAsia"/>
        </w:rPr>
        <w:t>年</w:t>
      </w:r>
      <w:r w:rsidR="000E74D9" w:rsidRPr="00444FD0">
        <w:rPr>
          <w:rFonts w:ascii="標楷體" w:eastAsia="標楷體" w:hAnsi="標楷體" w:hint="eastAsia"/>
        </w:rPr>
        <w:t>6</w:t>
      </w:r>
      <w:r w:rsidR="00A64363" w:rsidRPr="00444FD0">
        <w:rPr>
          <w:rFonts w:ascii="標楷體" w:eastAsia="標楷體" w:hAnsi="標楷體" w:hint="eastAsia"/>
        </w:rPr>
        <w:t>月</w:t>
      </w:r>
      <w:r w:rsidR="000E74D9" w:rsidRPr="00444FD0">
        <w:rPr>
          <w:rFonts w:ascii="標楷體" w:eastAsia="標楷體" w:hAnsi="標楷體" w:hint="eastAsia"/>
        </w:rPr>
        <w:t>1</w:t>
      </w:r>
      <w:r w:rsidR="00A64363" w:rsidRPr="00444FD0">
        <w:rPr>
          <w:rFonts w:ascii="標楷體" w:eastAsia="標楷體" w:hAnsi="標楷體" w:hint="eastAsia"/>
        </w:rPr>
        <w:t>日(星期四)</w:t>
      </w:r>
      <w:r w:rsidR="008E7645" w:rsidRPr="00444FD0">
        <w:rPr>
          <w:rFonts w:ascii="標楷體" w:eastAsia="標楷體" w:hAnsi="標楷體"/>
        </w:rPr>
        <w:t xml:space="preserve"> 13:0</w:t>
      </w:r>
      <w:r w:rsidR="000E74D9" w:rsidRPr="00444FD0">
        <w:rPr>
          <w:rFonts w:ascii="標楷體" w:eastAsia="標楷體" w:hAnsi="標楷體"/>
        </w:rPr>
        <w:t xml:space="preserve">0- 16:20  </w:t>
      </w:r>
    </w:p>
    <w:p w:rsidR="00444FD0" w:rsidRDefault="00444FD0" w:rsidP="00444FD0">
      <w:pPr>
        <w:pStyle w:val="a3"/>
        <w:spacing w:line="480" w:lineRule="exact"/>
        <w:ind w:leftChars="0" w:left="567"/>
        <w:rPr>
          <w:rFonts w:ascii="標楷體" w:eastAsia="標楷體" w:hAnsi="標楷體"/>
        </w:rPr>
      </w:pPr>
      <w:r w:rsidRPr="009D62EB">
        <w:rPr>
          <w:rFonts w:ascii="標楷體" w:eastAsia="標楷體" w:hAnsi="標楷體" w:hint="eastAsia"/>
        </w:rPr>
        <w:t>報到時間：</w:t>
      </w:r>
      <w:r w:rsidRPr="000E74D9">
        <w:rPr>
          <w:rFonts w:ascii="標楷體" w:eastAsia="標楷體" w:hAnsi="標楷體" w:hint="eastAsia"/>
        </w:rPr>
        <w:t>2017年6月1日</w:t>
      </w:r>
      <w:r w:rsidRPr="009D62EB">
        <w:rPr>
          <w:rFonts w:ascii="標楷體" w:eastAsia="標楷體" w:hAnsi="標楷體" w:hint="eastAsia"/>
        </w:rPr>
        <w:t>12:30至13:00</w:t>
      </w:r>
    </w:p>
    <w:p w:rsidR="00444FD0" w:rsidRPr="009D62EB" w:rsidRDefault="00444FD0" w:rsidP="00444FD0">
      <w:pPr>
        <w:pStyle w:val="a3"/>
        <w:spacing w:line="480" w:lineRule="exact"/>
        <w:ind w:leftChars="0" w:left="567"/>
        <w:rPr>
          <w:rFonts w:ascii="標楷體" w:eastAsia="標楷體" w:hAnsi="標楷體"/>
        </w:rPr>
      </w:pPr>
      <w:r w:rsidRPr="009D62EB">
        <w:rPr>
          <w:rFonts w:ascii="標楷體" w:eastAsia="標楷體" w:hAnsi="標楷體" w:hint="eastAsia"/>
        </w:rPr>
        <w:t>結束時間：</w:t>
      </w:r>
      <w:r w:rsidRPr="000E74D9">
        <w:rPr>
          <w:rFonts w:ascii="標楷體" w:eastAsia="標楷體" w:hAnsi="標楷體" w:hint="eastAsia"/>
        </w:rPr>
        <w:t>2017年6月1日</w:t>
      </w:r>
      <w:r w:rsidRPr="009D62EB">
        <w:rPr>
          <w:rFonts w:ascii="標楷體" w:eastAsia="標楷體" w:hAnsi="標楷體" w:hint="eastAsia"/>
        </w:rPr>
        <w:t>16:30 (</w:t>
      </w:r>
      <w:r>
        <w:rPr>
          <w:rFonts w:ascii="標楷體" w:eastAsia="標楷體" w:hAnsi="標楷體" w:hint="eastAsia"/>
        </w:rPr>
        <w:t>各校可視情形先行告知提早離場</w:t>
      </w:r>
      <w:r w:rsidRPr="009D62EB">
        <w:rPr>
          <w:rFonts w:ascii="標楷體" w:eastAsia="標楷體" w:hAnsi="標楷體" w:hint="eastAsia"/>
        </w:rPr>
        <w:t>)</w:t>
      </w:r>
      <w:r w:rsidRPr="009D62EB">
        <w:rPr>
          <w:rFonts w:ascii="標楷體" w:eastAsia="標楷體" w:hAnsi="標楷體"/>
        </w:rPr>
        <w:t xml:space="preserve"> </w:t>
      </w:r>
    </w:p>
    <w:p w:rsidR="000E74D9" w:rsidRPr="00444FD0" w:rsidRDefault="00444FD0" w:rsidP="00444FD0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="00A64363" w:rsidRPr="00444FD0">
        <w:rPr>
          <w:rFonts w:ascii="標楷體" w:eastAsia="標楷體" w:hAnsi="標楷體" w:hint="eastAsia"/>
        </w:rPr>
        <w:t>活動地點：本校</w:t>
      </w:r>
      <w:r w:rsidR="000E74D9" w:rsidRPr="00444FD0">
        <w:rPr>
          <w:rFonts w:ascii="標楷體" w:eastAsia="標楷體" w:hAnsi="標楷體" w:hint="eastAsia"/>
        </w:rPr>
        <w:t>音樂</w:t>
      </w:r>
      <w:r w:rsidR="00A64363" w:rsidRPr="00444FD0">
        <w:rPr>
          <w:rFonts w:ascii="標楷體" w:eastAsia="標楷體" w:hAnsi="標楷體" w:hint="eastAsia"/>
        </w:rPr>
        <w:t>館</w:t>
      </w:r>
      <w:r w:rsidR="00FA2967" w:rsidRPr="00444FD0">
        <w:rPr>
          <w:rFonts w:ascii="標楷體" w:eastAsia="標楷體" w:hAnsi="標楷體" w:hint="eastAsia"/>
        </w:rPr>
        <w:t>演奏廳</w:t>
      </w:r>
    </w:p>
    <w:p w:rsidR="00A64363" w:rsidRPr="00444FD0" w:rsidRDefault="00444FD0" w:rsidP="00444FD0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</w:t>
      </w:r>
      <w:r w:rsidR="00A64363" w:rsidRPr="00444FD0">
        <w:rPr>
          <w:rFonts w:ascii="標楷體" w:eastAsia="標楷體" w:hAnsi="標楷體" w:hint="eastAsia"/>
        </w:rPr>
        <w:t>活</w:t>
      </w:r>
      <w:r w:rsidR="00815F1D" w:rsidRPr="00444FD0">
        <w:rPr>
          <w:rFonts w:ascii="標楷體" w:eastAsia="標楷體" w:hAnsi="標楷體" w:hint="eastAsia"/>
        </w:rPr>
        <w:t>動內容：</w:t>
      </w:r>
    </w:p>
    <w:p w:rsidR="00815F1D" w:rsidRPr="00815F1D" w:rsidRDefault="009D62EB" w:rsidP="009D62EB">
      <w:pPr>
        <w:pStyle w:val="a3"/>
        <w:numPr>
          <w:ilvl w:val="0"/>
          <w:numId w:val="2"/>
        </w:numPr>
        <w:spacing w:line="480" w:lineRule="exact"/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專題成果</w:t>
      </w:r>
      <w:r w:rsidR="00815F1D" w:rsidRPr="00815F1D">
        <w:rPr>
          <w:rFonts w:ascii="標楷體" w:eastAsia="標楷體" w:hAnsi="標楷體" w:hint="eastAsia"/>
        </w:rPr>
        <w:t>簡報發表</w:t>
      </w:r>
    </w:p>
    <w:p w:rsidR="00815F1D" w:rsidRDefault="00ED2F6A" w:rsidP="009D62EB">
      <w:pPr>
        <w:pStyle w:val="a3"/>
        <w:numPr>
          <w:ilvl w:val="0"/>
          <w:numId w:val="2"/>
        </w:numPr>
        <w:spacing w:line="480" w:lineRule="exact"/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</w:t>
      </w:r>
      <w:r w:rsidR="009D62EB">
        <w:rPr>
          <w:rFonts w:ascii="標楷體" w:eastAsia="標楷體" w:hAnsi="標楷體" w:hint="eastAsia"/>
        </w:rPr>
        <w:t>作</w:t>
      </w:r>
      <w:r w:rsidR="009D62EB">
        <w:rPr>
          <w:rFonts w:ascii="標楷體" w:eastAsia="標楷體" w:hAnsi="標楷體"/>
        </w:rPr>
        <w:t>品</w:t>
      </w:r>
      <w:r>
        <w:rPr>
          <w:rFonts w:ascii="標楷體" w:eastAsia="標楷體" w:hAnsi="標楷體" w:hint="eastAsia"/>
        </w:rPr>
        <w:t>成果展示</w:t>
      </w:r>
    </w:p>
    <w:p w:rsidR="00D44D20" w:rsidRPr="004605BD" w:rsidRDefault="00815F1D" w:rsidP="009D62EB">
      <w:pPr>
        <w:pStyle w:val="a3"/>
        <w:numPr>
          <w:ilvl w:val="0"/>
          <w:numId w:val="2"/>
        </w:numPr>
        <w:spacing w:line="480" w:lineRule="exact"/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討論與交流</w:t>
      </w:r>
    </w:p>
    <w:p w:rsidR="00815F1D" w:rsidRDefault="00444FD0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、</w:t>
      </w:r>
      <w:r w:rsidR="00815F1D">
        <w:rPr>
          <w:rFonts w:ascii="標楷體" w:eastAsia="標楷體" w:hAnsi="標楷體" w:hint="eastAsia"/>
        </w:rPr>
        <w:t>工作人員：</w:t>
      </w:r>
    </w:p>
    <w:p w:rsidR="00815F1D" w:rsidRPr="0019505C" w:rsidRDefault="00F7179C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15F1D">
        <w:rPr>
          <w:rFonts w:ascii="標楷體" w:eastAsia="標楷體" w:hAnsi="標楷體" w:hint="eastAsia"/>
        </w:rPr>
        <w:t>行</w:t>
      </w:r>
      <w:r w:rsidR="00815F1D" w:rsidRPr="0019505C">
        <w:rPr>
          <w:rFonts w:ascii="標楷體" w:eastAsia="標楷體" w:hAnsi="標楷體" w:hint="eastAsia"/>
        </w:rPr>
        <w:t>政統籌：特教組</w:t>
      </w:r>
      <w:r w:rsidR="00FA2967">
        <w:rPr>
          <w:rFonts w:ascii="標楷體" w:eastAsia="標楷體" w:hAnsi="標楷體" w:hint="eastAsia"/>
        </w:rPr>
        <w:t xml:space="preserve"> </w:t>
      </w:r>
      <w:r w:rsidR="00815F1D" w:rsidRPr="0019505C">
        <w:rPr>
          <w:rFonts w:ascii="標楷體" w:eastAsia="標楷體" w:hAnsi="標楷體" w:hint="eastAsia"/>
        </w:rPr>
        <w:t>歐亭妤 組長(電話：</w:t>
      </w:r>
      <w:r>
        <w:rPr>
          <w:rFonts w:ascii="標楷體" w:eastAsia="標楷體" w:hAnsi="標楷體" w:hint="eastAsia"/>
        </w:rPr>
        <w:t>(04)2202-1521#127</w:t>
      </w:r>
      <w:r w:rsidR="00815F1D" w:rsidRPr="0019505C">
        <w:rPr>
          <w:rFonts w:ascii="標楷體" w:eastAsia="標楷體" w:hAnsi="標楷體" w:hint="eastAsia"/>
        </w:rPr>
        <w:t>)</w:t>
      </w:r>
    </w:p>
    <w:p w:rsidR="00815F1D" w:rsidRPr="0019505C" w:rsidRDefault="00F7179C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351AA" w:rsidRPr="0019505C">
        <w:rPr>
          <w:rFonts w:ascii="標楷體" w:eastAsia="標楷體" w:hAnsi="標楷體" w:hint="eastAsia"/>
        </w:rPr>
        <w:t xml:space="preserve">指導老師: </w:t>
      </w:r>
      <w:r w:rsidR="00815F1D" w:rsidRPr="0019505C">
        <w:rPr>
          <w:rFonts w:ascii="標楷體" w:eastAsia="標楷體" w:hAnsi="標楷體" w:hint="eastAsia"/>
        </w:rPr>
        <w:t xml:space="preserve">高二語文資優班導師  </w:t>
      </w:r>
      <w:r w:rsidR="000E74D9">
        <w:rPr>
          <w:rFonts w:ascii="標楷體" w:eastAsia="標楷體" w:hAnsi="標楷體" w:hint="eastAsia"/>
        </w:rPr>
        <w:t>陳姿玲</w:t>
      </w:r>
      <w:r w:rsidR="00815F1D" w:rsidRPr="0019505C">
        <w:rPr>
          <w:rFonts w:ascii="標楷體" w:eastAsia="標楷體" w:hAnsi="標楷體" w:hint="eastAsia"/>
        </w:rPr>
        <w:t xml:space="preserve"> 老師(電話：</w:t>
      </w:r>
      <w:r w:rsidR="000E74D9">
        <w:rPr>
          <w:rFonts w:ascii="標楷體" w:eastAsia="標楷體" w:hAnsi="標楷體" w:hint="eastAsia"/>
        </w:rPr>
        <w:t>0919</w:t>
      </w:r>
      <w:r w:rsidR="00C92189" w:rsidRPr="0019505C">
        <w:rPr>
          <w:rFonts w:ascii="標楷體" w:eastAsia="標楷體" w:hAnsi="標楷體" w:hint="eastAsia"/>
        </w:rPr>
        <w:t>-</w:t>
      </w:r>
      <w:r w:rsidR="000E74D9">
        <w:rPr>
          <w:rFonts w:ascii="標楷體" w:eastAsia="標楷體" w:hAnsi="標楷體" w:hint="eastAsia"/>
        </w:rPr>
        <w:t>032910</w:t>
      </w:r>
      <w:r w:rsidR="00815F1D" w:rsidRPr="0019505C">
        <w:rPr>
          <w:rFonts w:ascii="標楷體" w:eastAsia="標楷體" w:hAnsi="標楷體" w:hint="eastAsia"/>
        </w:rPr>
        <w:t>)</w:t>
      </w:r>
    </w:p>
    <w:p w:rsidR="00815F1D" w:rsidRPr="0019505C" w:rsidRDefault="00F7179C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15F1D" w:rsidRPr="0019505C">
        <w:rPr>
          <w:rFonts w:ascii="標楷體" w:eastAsia="標楷體" w:hAnsi="標楷體" w:hint="eastAsia"/>
        </w:rPr>
        <w:t>成果發表總召：222</w:t>
      </w:r>
      <w:r w:rsidR="000E74D9">
        <w:rPr>
          <w:rFonts w:ascii="標楷體" w:eastAsia="標楷體" w:hAnsi="標楷體" w:hint="eastAsia"/>
        </w:rPr>
        <w:t>陳亭伃</w:t>
      </w:r>
      <w:r w:rsidR="00815F1D" w:rsidRPr="0019505C">
        <w:rPr>
          <w:rFonts w:ascii="標楷體" w:eastAsia="標楷體" w:hAnsi="標楷體" w:hint="eastAsia"/>
        </w:rPr>
        <w:t xml:space="preserve"> 同學(電話：</w:t>
      </w:r>
      <w:r w:rsidR="008E7645">
        <w:rPr>
          <w:rFonts w:ascii="標楷體" w:eastAsia="標楷體" w:hAnsi="標楷體" w:hint="eastAsia"/>
        </w:rPr>
        <w:t>0931</w:t>
      </w:r>
      <w:r w:rsidR="00841185">
        <w:rPr>
          <w:rFonts w:ascii="標楷體" w:eastAsia="標楷體" w:hAnsi="標楷體" w:hint="eastAsia"/>
        </w:rPr>
        <w:t>-</w:t>
      </w:r>
      <w:r w:rsidR="008E7645">
        <w:rPr>
          <w:rFonts w:ascii="標楷體" w:eastAsia="標楷體" w:hAnsi="標楷體" w:hint="eastAsia"/>
        </w:rPr>
        <w:t>594047</w:t>
      </w:r>
      <w:r w:rsidR="00815F1D" w:rsidRPr="0019505C">
        <w:rPr>
          <w:rFonts w:ascii="標楷體" w:eastAsia="標楷體" w:hAnsi="標楷體" w:hint="eastAsia"/>
        </w:rPr>
        <w:t>)</w:t>
      </w:r>
    </w:p>
    <w:p w:rsidR="00815F1D" w:rsidRPr="0019505C" w:rsidRDefault="00F7179C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15F1D" w:rsidRPr="0019505C">
        <w:rPr>
          <w:rFonts w:ascii="標楷體" w:eastAsia="標楷體" w:hAnsi="標楷體" w:hint="eastAsia"/>
        </w:rPr>
        <w:t>成果</w:t>
      </w:r>
      <w:proofErr w:type="gramStart"/>
      <w:r w:rsidR="00815F1D" w:rsidRPr="0019505C">
        <w:rPr>
          <w:rFonts w:ascii="標楷體" w:eastAsia="標楷體" w:hAnsi="標楷體" w:hint="eastAsia"/>
        </w:rPr>
        <w:t>發表副召</w:t>
      </w:r>
      <w:proofErr w:type="gramEnd"/>
      <w:r w:rsidR="00815F1D" w:rsidRPr="0019505C">
        <w:rPr>
          <w:rFonts w:ascii="標楷體" w:eastAsia="標楷體" w:hAnsi="標楷體" w:hint="eastAsia"/>
        </w:rPr>
        <w:t>：222</w:t>
      </w:r>
      <w:r w:rsidR="000E74D9">
        <w:rPr>
          <w:rFonts w:ascii="標楷體" w:eastAsia="標楷體" w:hAnsi="標楷體" w:hint="eastAsia"/>
        </w:rPr>
        <w:t>殷振傑</w:t>
      </w:r>
      <w:r w:rsidR="00815F1D" w:rsidRPr="0019505C">
        <w:rPr>
          <w:rFonts w:ascii="標楷體" w:eastAsia="標楷體" w:hAnsi="標楷體" w:hint="eastAsia"/>
        </w:rPr>
        <w:t xml:space="preserve"> 同學(電話：</w:t>
      </w:r>
      <w:r w:rsidR="008E7645">
        <w:rPr>
          <w:rFonts w:ascii="標楷體" w:eastAsia="標楷體" w:hAnsi="標楷體" w:hint="eastAsia"/>
        </w:rPr>
        <w:t>0905</w:t>
      </w:r>
      <w:r w:rsidR="00841185">
        <w:rPr>
          <w:rFonts w:ascii="標楷體" w:eastAsia="標楷體" w:hAnsi="標楷體" w:hint="eastAsia"/>
        </w:rPr>
        <w:t>-</w:t>
      </w:r>
      <w:r w:rsidR="008E7645">
        <w:rPr>
          <w:rFonts w:ascii="標楷體" w:eastAsia="標楷體" w:hAnsi="標楷體" w:hint="eastAsia"/>
        </w:rPr>
        <w:t>817456</w:t>
      </w:r>
      <w:r w:rsidR="00815F1D" w:rsidRPr="0019505C">
        <w:rPr>
          <w:rFonts w:ascii="標楷體" w:eastAsia="標楷體" w:hAnsi="標楷體" w:hint="eastAsia"/>
        </w:rPr>
        <w:t>)</w:t>
      </w:r>
    </w:p>
    <w:p w:rsidR="00815F1D" w:rsidRPr="0019505C" w:rsidRDefault="00F7179C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8637C" w:rsidRPr="0019505C">
        <w:rPr>
          <w:rFonts w:ascii="標楷體" w:eastAsia="標楷體" w:hAnsi="標楷體" w:hint="eastAsia"/>
        </w:rPr>
        <w:t>公</w:t>
      </w:r>
      <w:r w:rsidR="000C1CBA">
        <w:rPr>
          <w:rFonts w:ascii="標楷體" w:eastAsia="標楷體" w:hAnsi="標楷體" w:hint="eastAsia"/>
        </w:rPr>
        <w:t xml:space="preserve">  </w:t>
      </w:r>
      <w:r w:rsidR="0028637C" w:rsidRPr="0019505C">
        <w:rPr>
          <w:rFonts w:ascii="標楷體" w:eastAsia="標楷體" w:hAnsi="標楷體" w:hint="eastAsia"/>
        </w:rPr>
        <w:t>關</w:t>
      </w:r>
      <w:r w:rsidR="000C1CBA">
        <w:rPr>
          <w:rFonts w:ascii="標楷體" w:eastAsia="標楷體" w:hAnsi="標楷體" w:hint="eastAsia"/>
        </w:rPr>
        <w:t xml:space="preserve">  </w:t>
      </w:r>
      <w:r w:rsidR="0033087D" w:rsidRPr="0019505C">
        <w:rPr>
          <w:rFonts w:ascii="標楷體" w:eastAsia="標楷體" w:hAnsi="標楷體" w:hint="eastAsia"/>
        </w:rPr>
        <w:t>組</w:t>
      </w:r>
      <w:r w:rsidR="000C1CBA">
        <w:rPr>
          <w:rFonts w:ascii="標楷體" w:eastAsia="標楷體" w:hAnsi="標楷體" w:hint="eastAsia"/>
        </w:rPr>
        <w:t xml:space="preserve">  </w:t>
      </w:r>
      <w:r w:rsidR="00815F1D" w:rsidRPr="0019505C">
        <w:rPr>
          <w:rFonts w:ascii="標楷體" w:eastAsia="標楷體" w:hAnsi="標楷體" w:hint="eastAsia"/>
        </w:rPr>
        <w:t>：222</w:t>
      </w:r>
      <w:r w:rsidR="00374C6E">
        <w:rPr>
          <w:rFonts w:ascii="標楷體" w:eastAsia="標楷體" w:hAnsi="標楷體" w:hint="eastAsia"/>
        </w:rPr>
        <w:t xml:space="preserve">廖翊伶 </w:t>
      </w:r>
      <w:r w:rsidR="00815F1D" w:rsidRPr="0019505C">
        <w:rPr>
          <w:rFonts w:ascii="標楷體" w:eastAsia="標楷體" w:hAnsi="標楷體" w:hint="eastAsia"/>
        </w:rPr>
        <w:t>同學(電話：</w:t>
      </w:r>
      <w:r w:rsidR="00B53BC2" w:rsidRPr="00B53BC2">
        <w:rPr>
          <w:rFonts w:ascii="標楷體" w:eastAsia="標楷體" w:hAnsi="標楷體" w:hint="eastAsia"/>
        </w:rPr>
        <w:t>0975</w:t>
      </w:r>
      <w:r w:rsidR="00841185">
        <w:rPr>
          <w:rFonts w:ascii="標楷體" w:eastAsia="標楷體" w:hAnsi="標楷體" w:hint="eastAsia"/>
        </w:rPr>
        <w:t>-</w:t>
      </w:r>
      <w:r w:rsidR="00B53BC2" w:rsidRPr="00B53BC2">
        <w:rPr>
          <w:rFonts w:ascii="標楷體" w:eastAsia="標楷體" w:hAnsi="標楷體" w:hint="eastAsia"/>
        </w:rPr>
        <w:t>194730</w:t>
      </w:r>
      <w:r w:rsidR="00815F1D" w:rsidRPr="0019505C">
        <w:rPr>
          <w:rFonts w:ascii="標楷體" w:eastAsia="標楷體" w:hAnsi="標楷體" w:hint="eastAsia"/>
        </w:rPr>
        <w:t>)</w:t>
      </w:r>
    </w:p>
    <w:p w:rsidR="00D44D20" w:rsidRPr="0019505C" w:rsidRDefault="00F7179C" w:rsidP="009D62EB">
      <w:pPr>
        <w:spacing w:line="48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C1CB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</w:t>
      </w:r>
      <w:r w:rsidR="006165AD">
        <w:rPr>
          <w:rFonts w:ascii="標楷體" w:eastAsia="標楷體" w:hAnsi="標楷體" w:hint="eastAsia"/>
        </w:rPr>
        <w:t>222</w:t>
      </w:r>
      <w:proofErr w:type="gramStart"/>
      <w:r w:rsidR="00B53BC2">
        <w:rPr>
          <w:rFonts w:ascii="標楷體" w:eastAsia="標楷體" w:hAnsi="標楷體" w:hint="eastAsia"/>
        </w:rPr>
        <w:t>余書堤</w:t>
      </w:r>
      <w:proofErr w:type="gramEnd"/>
      <w:r w:rsidR="00841185">
        <w:rPr>
          <w:rFonts w:ascii="標楷體" w:eastAsia="標楷體" w:hAnsi="標楷體" w:hint="eastAsia"/>
        </w:rPr>
        <w:t xml:space="preserve"> </w:t>
      </w:r>
      <w:r w:rsidR="0033087D" w:rsidRPr="0019505C">
        <w:rPr>
          <w:rFonts w:ascii="標楷體" w:eastAsia="標楷體" w:hAnsi="標楷體" w:hint="eastAsia"/>
        </w:rPr>
        <w:t>同學(電話：</w:t>
      </w:r>
      <w:r w:rsidR="00B53BC2" w:rsidRPr="00B53BC2">
        <w:rPr>
          <w:rFonts w:ascii="標楷體" w:eastAsia="標楷體" w:hAnsi="標楷體" w:hint="eastAsia"/>
        </w:rPr>
        <w:t>0908</w:t>
      </w:r>
      <w:r w:rsidR="00841185">
        <w:rPr>
          <w:rFonts w:ascii="標楷體" w:eastAsia="標楷體" w:hAnsi="標楷體" w:hint="eastAsia"/>
        </w:rPr>
        <w:t>-</w:t>
      </w:r>
      <w:r w:rsidR="00B53BC2" w:rsidRPr="00B53BC2">
        <w:rPr>
          <w:rFonts w:ascii="標楷體" w:eastAsia="標楷體" w:hAnsi="標楷體" w:hint="eastAsia"/>
        </w:rPr>
        <w:t>963512</w:t>
      </w:r>
      <w:r w:rsidR="0033087D" w:rsidRPr="0019505C">
        <w:rPr>
          <w:rFonts w:ascii="標楷體" w:eastAsia="標楷體" w:hAnsi="標楷體" w:hint="eastAsia"/>
        </w:rPr>
        <w:t>)</w:t>
      </w:r>
    </w:p>
    <w:p w:rsidR="0028637C" w:rsidRPr="0019505C" w:rsidRDefault="00444FD0" w:rsidP="009D62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、</w:t>
      </w:r>
      <w:r w:rsidR="0028637C" w:rsidRPr="0019505C">
        <w:rPr>
          <w:rFonts w:ascii="標楷體" w:eastAsia="標楷體" w:hAnsi="標楷體" w:hint="eastAsia"/>
        </w:rPr>
        <w:t>參加人員</w:t>
      </w:r>
      <w:r w:rsidR="009D62EB">
        <w:rPr>
          <w:rFonts w:ascii="標楷體" w:eastAsia="標楷體" w:hAnsi="標楷體" w:hint="eastAsia"/>
        </w:rPr>
        <w:t>與</w:t>
      </w:r>
      <w:r w:rsidR="009D62EB">
        <w:rPr>
          <w:rFonts w:ascii="標楷體" w:eastAsia="標楷體" w:hAnsi="標楷體"/>
        </w:rPr>
        <w:t>報名方式</w:t>
      </w:r>
      <w:r w:rsidR="0028637C" w:rsidRPr="0019505C">
        <w:rPr>
          <w:rFonts w:ascii="標楷體" w:eastAsia="標楷體" w:hAnsi="標楷體" w:hint="eastAsia"/>
        </w:rPr>
        <w:t>：</w:t>
      </w:r>
    </w:p>
    <w:p w:rsidR="0028637C" w:rsidRPr="002F0705" w:rsidRDefault="0028637C" w:rsidP="009D62EB">
      <w:pPr>
        <w:pStyle w:val="a3"/>
        <w:numPr>
          <w:ilvl w:val="0"/>
          <w:numId w:val="3"/>
        </w:numPr>
        <w:spacing w:line="480" w:lineRule="exact"/>
        <w:ind w:leftChars="0" w:firstLine="87"/>
        <w:rPr>
          <w:rFonts w:ascii="標楷體" w:eastAsia="標楷體" w:hAnsi="標楷體"/>
        </w:rPr>
      </w:pPr>
      <w:r w:rsidRPr="0019505C">
        <w:rPr>
          <w:rFonts w:ascii="標楷體" w:eastAsia="標楷體" w:hAnsi="標楷體" w:hint="eastAsia"/>
        </w:rPr>
        <w:t>參加人數：</w:t>
      </w:r>
      <w:r w:rsidRPr="002F0705">
        <w:rPr>
          <w:rFonts w:ascii="標楷體" w:eastAsia="標楷體" w:hAnsi="標楷體" w:hint="eastAsia"/>
        </w:rPr>
        <w:t>預計</w:t>
      </w:r>
      <w:r w:rsidR="009079DF" w:rsidRPr="002F0705">
        <w:rPr>
          <w:rFonts w:ascii="標楷體" w:eastAsia="標楷體" w:hAnsi="標楷體" w:hint="eastAsia"/>
        </w:rPr>
        <w:t>約</w:t>
      </w:r>
      <w:r w:rsidR="000E74D9" w:rsidRPr="002F0705">
        <w:rPr>
          <w:rFonts w:ascii="標楷體" w:eastAsia="標楷體" w:hAnsi="標楷體" w:hint="eastAsia"/>
        </w:rPr>
        <w:t xml:space="preserve"> </w:t>
      </w:r>
      <w:r w:rsidR="008E7645" w:rsidRPr="002F0705">
        <w:rPr>
          <w:rFonts w:ascii="標楷體" w:eastAsia="標楷體" w:hAnsi="標楷體"/>
        </w:rPr>
        <w:t>300</w:t>
      </w:r>
      <w:r w:rsidRPr="002F0705">
        <w:rPr>
          <w:rFonts w:ascii="標楷體" w:eastAsia="標楷體" w:hAnsi="標楷體" w:hint="eastAsia"/>
        </w:rPr>
        <w:t>人</w:t>
      </w:r>
      <w:r w:rsidR="009D1491" w:rsidRPr="002F0705">
        <w:rPr>
          <w:rFonts w:ascii="標楷體" w:eastAsia="標楷體" w:hAnsi="標楷體" w:hint="eastAsia"/>
        </w:rPr>
        <w:t xml:space="preserve"> (依報名先後順序安排座位)</w:t>
      </w:r>
    </w:p>
    <w:p w:rsidR="00123675" w:rsidRPr="002F0705" w:rsidRDefault="0028637C" w:rsidP="009D62EB">
      <w:pPr>
        <w:pStyle w:val="a3"/>
        <w:numPr>
          <w:ilvl w:val="0"/>
          <w:numId w:val="3"/>
        </w:numPr>
        <w:spacing w:line="480" w:lineRule="exact"/>
        <w:ind w:leftChars="0" w:firstLine="87"/>
        <w:rPr>
          <w:rFonts w:ascii="標楷體" w:eastAsia="標楷體" w:hAnsi="標楷體"/>
        </w:rPr>
      </w:pPr>
      <w:r w:rsidRPr="002F0705">
        <w:rPr>
          <w:rFonts w:ascii="標楷體" w:eastAsia="標楷體" w:hAnsi="標楷體" w:hint="eastAsia"/>
        </w:rPr>
        <w:t>邀請</w:t>
      </w:r>
      <w:r w:rsidR="00C92189" w:rsidRPr="002F0705">
        <w:rPr>
          <w:rFonts w:ascii="標楷體" w:eastAsia="標楷體" w:hAnsi="標楷體" w:hint="eastAsia"/>
        </w:rPr>
        <w:t>對象：</w:t>
      </w:r>
      <w:r w:rsidR="00123675" w:rsidRPr="002F0705">
        <w:rPr>
          <w:rFonts w:ascii="標楷體" w:eastAsia="標楷體" w:hAnsi="標楷體" w:hint="eastAsia"/>
        </w:rPr>
        <w:t>1.</w:t>
      </w:r>
      <w:r w:rsidR="007320D6" w:rsidRPr="002F0705">
        <w:rPr>
          <w:rFonts w:ascii="標楷體" w:eastAsia="標楷體" w:hAnsi="標楷體" w:hint="eastAsia"/>
        </w:rPr>
        <w:t>全國有設立語文</w:t>
      </w:r>
      <w:r w:rsidR="00210207" w:rsidRPr="002F0705">
        <w:rPr>
          <w:rFonts w:ascii="標楷體" w:eastAsia="標楷體" w:hAnsi="標楷體" w:hint="eastAsia"/>
        </w:rPr>
        <w:t>資優班或</w:t>
      </w:r>
      <w:r w:rsidR="00123675" w:rsidRPr="002F0705">
        <w:rPr>
          <w:rFonts w:ascii="標楷體" w:eastAsia="標楷體" w:hAnsi="標楷體" w:hint="eastAsia"/>
        </w:rPr>
        <w:t>人文社會科學實驗班之高中</w:t>
      </w:r>
    </w:p>
    <w:p w:rsidR="0028637C" w:rsidRPr="002F0705" w:rsidRDefault="00123675" w:rsidP="009D62EB">
      <w:pPr>
        <w:pStyle w:val="a3"/>
        <w:spacing w:line="480" w:lineRule="exact"/>
        <w:ind w:leftChars="0" w:left="567"/>
        <w:rPr>
          <w:rFonts w:ascii="標楷體" w:eastAsia="標楷體" w:hAnsi="標楷體"/>
        </w:rPr>
      </w:pPr>
      <w:r w:rsidRPr="002F0705">
        <w:rPr>
          <w:rFonts w:ascii="標楷體" w:eastAsia="標楷體" w:hAnsi="標楷體" w:hint="eastAsia"/>
        </w:rPr>
        <w:t xml:space="preserve">                 2.</w:t>
      </w:r>
      <w:r w:rsidR="00C92189" w:rsidRPr="002F0705">
        <w:rPr>
          <w:rFonts w:ascii="標楷體" w:eastAsia="標楷體" w:hAnsi="標楷體" w:hint="eastAsia"/>
        </w:rPr>
        <w:t>中</w:t>
      </w:r>
      <w:proofErr w:type="gramStart"/>
      <w:r w:rsidR="007320D6" w:rsidRPr="002F0705">
        <w:rPr>
          <w:rFonts w:ascii="標楷體" w:eastAsia="標楷體" w:hAnsi="標楷體" w:hint="eastAsia"/>
        </w:rPr>
        <w:t>彰</w:t>
      </w:r>
      <w:r w:rsidR="00C92189" w:rsidRPr="002F0705">
        <w:rPr>
          <w:rFonts w:ascii="標楷體" w:eastAsia="標楷體" w:hAnsi="標楷體" w:hint="eastAsia"/>
        </w:rPr>
        <w:t>投區</w:t>
      </w:r>
      <w:r w:rsidRPr="002F0705">
        <w:rPr>
          <w:rFonts w:ascii="標楷體" w:eastAsia="標楷體" w:hAnsi="標楷體" w:hint="eastAsia"/>
        </w:rPr>
        <w:t>公</w:t>
      </w:r>
      <w:proofErr w:type="gramEnd"/>
      <w:r w:rsidRPr="002F0705">
        <w:rPr>
          <w:rFonts w:ascii="標楷體" w:eastAsia="標楷體" w:hAnsi="標楷體" w:hint="eastAsia"/>
        </w:rPr>
        <w:t>私立</w:t>
      </w:r>
      <w:r w:rsidR="00C92189" w:rsidRPr="002F0705">
        <w:rPr>
          <w:rFonts w:ascii="標楷體" w:eastAsia="標楷體" w:hAnsi="標楷體" w:hint="eastAsia"/>
        </w:rPr>
        <w:t>高</w:t>
      </w:r>
      <w:r w:rsidR="0028637C" w:rsidRPr="002F0705">
        <w:rPr>
          <w:rFonts w:ascii="標楷體" w:eastAsia="標楷體" w:hAnsi="標楷體" w:hint="eastAsia"/>
        </w:rPr>
        <w:t>中</w:t>
      </w:r>
    </w:p>
    <w:p w:rsidR="00BD7B42" w:rsidRPr="002F0705" w:rsidRDefault="0028637C" w:rsidP="009D62EB">
      <w:pPr>
        <w:pStyle w:val="a3"/>
        <w:numPr>
          <w:ilvl w:val="0"/>
          <w:numId w:val="3"/>
        </w:numPr>
        <w:spacing w:line="480" w:lineRule="exact"/>
        <w:ind w:leftChars="0" w:firstLine="87"/>
        <w:rPr>
          <w:rFonts w:ascii="標楷體" w:eastAsia="標楷體" w:hAnsi="標楷體"/>
        </w:rPr>
      </w:pPr>
      <w:r w:rsidRPr="002F0705">
        <w:rPr>
          <w:rFonts w:ascii="標楷體" w:eastAsia="標楷體" w:hAnsi="標楷體" w:hint="eastAsia"/>
        </w:rPr>
        <w:t>報名時間：即日起至201</w:t>
      </w:r>
      <w:r w:rsidR="000E74D9" w:rsidRPr="002F0705">
        <w:rPr>
          <w:rFonts w:ascii="標楷體" w:eastAsia="標楷體" w:hAnsi="標楷體"/>
        </w:rPr>
        <w:t>7</w:t>
      </w:r>
      <w:r w:rsidRPr="002F0705">
        <w:rPr>
          <w:rFonts w:ascii="標楷體" w:eastAsia="標楷體" w:hAnsi="標楷體" w:hint="eastAsia"/>
        </w:rPr>
        <w:t>年</w:t>
      </w:r>
      <w:r w:rsidR="0019505C" w:rsidRPr="002F0705">
        <w:rPr>
          <w:rFonts w:ascii="標楷體" w:eastAsia="標楷體" w:hAnsi="標楷體" w:hint="eastAsia"/>
        </w:rPr>
        <w:t>5</w:t>
      </w:r>
      <w:r w:rsidRPr="002F0705">
        <w:rPr>
          <w:rFonts w:ascii="標楷體" w:eastAsia="標楷體" w:hAnsi="標楷體" w:hint="eastAsia"/>
        </w:rPr>
        <w:t>月</w:t>
      </w:r>
      <w:r w:rsidR="008E7645" w:rsidRPr="002F0705">
        <w:rPr>
          <w:rFonts w:ascii="標楷體" w:eastAsia="標楷體" w:hAnsi="標楷體" w:hint="eastAsia"/>
        </w:rPr>
        <w:t>12</w:t>
      </w:r>
      <w:r w:rsidRPr="002F0705">
        <w:rPr>
          <w:rFonts w:ascii="標楷體" w:eastAsia="標楷體" w:hAnsi="標楷體" w:hint="eastAsia"/>
        </w:rPr>
        <w:t>日(星期</w:t>
      </w:r>
      <w:r w:rsidR="008E7645" w:rsidRPr="002F0705">
        <w:rPr>
          <w:rFonts w:ascii="標楷體" w:eastAsia="標楷體" w:hAnsi="標楷體" w:hint="eastAsia"/>
        </w:rPr>
        <w:t>五</w:t>
      </w:r>
      <w:r w:rsidRPr="002F0705">
        <w:rPr>
          <w:rFonts w:ascii="標楷體" w:eastAsia="標楷體" w:hAnsi="標楷體" w:hint="eastAsia"/>
        </w:rPr>
        <w:t>)</w:t>
      </w:r>
      <w:r w:rsidR="008E7645" w:rsidRPr="002F0705">
        <w:rPr>
          <w:rFonts w:ascii="標楷體" w:eastAsia="標楷體" w:hAnsi="標楷體" w:hint="eastAsia"/>
        </w:rPr>
        <w:t xml:space="preserve"> </w:t>
      </w:r>
      <w:r w:rsidRPr="002F0705">
        <w:rPr>
          <w:rFonts w:ascii="標楷體" w:eastAsia="標楷體" w:hAnsi="標楷體" w:hint="eastAsia"/>
        </w:rPr>
        <w:t>前</w:t>
      </w:r>
    </w:p>
    <w:p w:rsidR="00BD7B42" w:rsidRDefault="0028637C" w:rsidP="009D62EB">
      <w:pPr>
        <w:pStyle w:val="a3"/>
        <w:numPr>
          <w:ilvl w:val="0"/>
          <w:numId w:val="3"/>
        </w:numPr>
        <w:spacing w:line="480" w:lineRule="exact"/>
        <w:ind w:leftChars="0" w:firstLine="87"/>
        <w:rPr>
          <w:rFonts w:ascii="標楷體" w:eastAsia="標楷體" w:hAnsi="標楷體"/>
        </w:rPr>
      </w:pPr>
      <w:r w:rsidRPr="002F0705">
        <w:rPr>
          <w:rFonts w:ascii="標楷體" w:eastAsia="標楷體" w:hAnsi="標楷體" w:hint="eastAsia"/>
        </w:rPr>
        <w:t>報名方式：請至報名網站(</w:t>
      </w:r>
      <w:hyperlink r:id="rId8" w:tgtFrame="_blank" w:history="1">
        <w:r w:rsidR="00914052" w:rsidRPr="002F0705">
          <w:rPr>
            <w:rStyle w:val="a4"/>
            <w:rFonts w:ascii="標楷體" w:eastAsia="標楷體" w:hAnsi="標楷體"/>
            <w:color w:val="auto"/>
          </w:rPr>
          <w:t>http://bit.ly/2nb8A3f</w:t>
        </w:r>
      </w:hyperlink>
      <w:r w:rsidRPr="002F0705">
        <w:rPr>
          <w:rFonts w:ascii="標楷體" w:eastAsia="標楷體" w:hAnsi="標楷體" w:hint="eastAsia"/>
        </w:rPr>
        <w:t>)</w:t>
      </w:r>
      <w:r w:rsidR="00E914A3" w:rsidRPr="002F0705">
        <w:rPr>
          <w:rFonts w:ascii="標楷體" w:eastAsia="標楷體" w:hAnsi="標楷體" w:hint="eastAsia"/>
        </w:rPr>
        <w:t xml:space="preserve">  </w:t>
      </w:r>
      <w:r w:rsidR="00E914A3" w:rsidRPr="00BD7B42">
        <w:rPr>
          <w:rFonts w:ascii="標楷體" w:eastAsia="標楷體" w:hAnsi="標楷體" w:hint="eastAsia"/>
        </w:rPr>
        <w:t>填寫報名資料，填寫完</w:t>
      </w:r>
    </w:p>
    <w:p w:rsidR="00E914A3" w:rsidRDefault="00BD7B42" w:rsidP="009D62EB">
      <w:pPr>
        <w:pStyle w:val="a3"/>
        <w:spacing w:line="48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E914A3" w:rsidRPr="00BD7B42">
        <w:rPr>
          <w:rFonts w:ascii="標楷體" w:eastAsia="標楷體" w:hAnsi="標楷體" w:hint="eastAsia"/>
        </w:rPr>
        <w:t>畢後請與2年22班</w:t>
      </w:r>
      <w:r w:rsidR="00B53BC2" w:rsidRPr="00BD7B42">
        <w:rPr>
          <w:rFonts w:ascii="標楷體" w:eastAsia="標楷體" w:hAnsi="標楷體" w:hint="eastAsia"/>
        </w:rPr>
        <w:t>廖翊伶</w:t>
      </w:r>
      <w:r w:rsidR="00E914A3" w:rsidRPr="00BD7B42">
        <w:rPr>
          <w:rFonts w:ascii="標楷體" w:eastAsia="標楷體" w:hAnsi="標楷體" w:hint="eastAsia"/>
        </w:rPr>
        <w:t>同學確認</w:t>
      </w:r>
    </w:p>
    <w:p w:rsidR="009D62EB" w:rsidRDefault="009D62EB" w:rsidP="0028637C">
      <w:pPr>
        <w:rPr>
          <w:rFonts w:ascii="標楷體" w:eastAsia="標楷體" w:hAnsi="標楷體"/>
        </w:rPr>
      </w:pPr>
    </w:p>
    <w:p w:rsidR="009D62EB" w:rsidRDefault="009D62EB" w:rsidP="0028637C">
      <w:pPr>
        <w:rPr>
          <w:rFonts w:ascii="標楷體" w:eastAsia="標楷體" w:hAnsi="標楷體"/>
        </w:rPr>
      </w:pPr>
    </w:p>
    <w:p w:rsidR="0028637C" w:rsidRDefault="00444FD0" w:rsidP="002863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</w:t>
      </w:r>
      <w:r>
        <w:rPr>
          <w:rFonts w:ascii="標楷體" w:eastAsia="標楷體" w:hAnsi="標楷體"/>
        </w:rPr>
        <w:t>、</w:t>
      </w:r>
      <w:r w:rsidR="0028637C">
        <w:rPr>
          <w:rFonts w:ascii="標楷體" w:eastAsia="標楷體" w:hAnsi="標楷體" w:hint="eastAsia"/>
        </w:rPr>
        <w:t>活動流程</w:t>
      </w:r>
    </w:p>
    <w:tbl>
      <w:tblPr>
        <w:tblStyle w:val="a9"/>
        <w:tblW w:w="958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2350"/>
        <w:gridCol w:w="1331"/>
        <w:gridCol w:w="4628"/>
        <w:gridCol w:w="1275"/>
      </w:tblGrid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12:30-13:00</w:t>
            </w:r>
          </w:p>
        </w:tc>
        <w:tc>
          <w:tcPr>
            <w:tcW w:w="7234" w:type="dxa"/>
            <w:gridSpan w:val="3"/>
            <w:vAlign w:val="center"/>
          </w:tcPr>
          <w:p w:rsidR="00970FB1" w:rsidRPr="00771419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報到迎賓</w:t>
            </w:r>
          </w:p>
        </w:tc>
      </w:tr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13:00-13:10</w:t>
            </w:r>
          </w:p>
        </w:tc>
        <w:tc>
          <w:tcPr>
            <w:tcW w:w="7234" w:type="dxa"/>
            <w:gridSpan w:val="3"/>
            <w:vAlign w:val="center"/>
          </w:tcPr>
          <w:p w:rsidR="00970FB1" w:rsidRPr="00771419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播放影片</w:t>
            </w:r>
          </w:p>
        </w:tc>
      </w:tr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13:10-13:20</w:t>
            </w:r>
          </w:p>
        </w:tc>
        <w:tc>
          <w:tcPr>
            <w:tcW w:w="7234" w:type="dxa"/>
            <w:gridSpan w:val="3"/>
            <w:vAlign w:val="center"/>
          </w:tcPr>
          <w:p w:rsidR="00970FB1" w:rsidRPr="00771419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F21F87">
              <w:rPr>
                <w:rFonts w:ascii="標楷體" w:eastAsia="標楷體" w:hAnsi="標楷體" w:cstheme="minorHAnsi" w:hint="eastAsia"/>
                <w:b/>
                <w:szCs w:val="24"/>
              </w:rPr>
              <w:t>開幕: 恭請 校長或主任出席，介紹與會指導教授與師長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發表人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主題</w:t>
            </w:r>
          </w:p>
        </w:tc>
        <w:tc>
          <w:tcPr>
            <w:tcW w:w="1275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指導老師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13:20-13:35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廖翊伶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A55">
              <w:rPr>
                <w:rFonts w:ascii="標楷體" w:eastAsia="標楷體" w:hAnsi="標楷體" w:hint="eastAsia"/>
                <w:szCs w:val="24"/>
              </w:rPr>
              <w:t>魔鬼藏在細節裡-破億國片中的置入性行銷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施宜君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13:35-</w:t>
            </w:r>
            <w:r>
              <w:rPr>
                <w:rFonts w:ascii="標楷體" w:eastAsia="標楷體" w:hAnsi="標楷體" w:cstheme="minorHAnsi"/>
                <w:szCs w:val="24"/>
              </w:rPr>
              <w:t>13:50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gramStart"/>
            <w:r w:rsidRPr="00771419">
              <w:rPr>
                <w:rFonts w:ascii="標楷體" w:eastAsia="標楷體" w:hAnsi="標楷體" w:cstheme="minorHAnsi"/>
                <w:szCs w:val="24"/>
              </w:rPr>
              <w:t>王楷傑</w:t>
            </w:r>
            <w:proofErr w:type="gramEnd"/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 w:hint="eastAsia"/>
                <w:szCs w:val="24"/>
              </w:rPr>
              <w:t>范仲淹於不同文體之風格的探討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沈秀蓉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13:50</w:t>
            </w:r>
            <w:r>
              <w:rPr>
                <w:rFonts w:ascii="標楷體" w:eastAsia="標楷體" w:hAnsi="標楷體" w:cstheme="minorHAnsi"/>
                <w:szCs w:val="24"/>
              </w:rPr>
              <w:t>-14:05</w:t>
            </w:r>
          </w:p>
        </w:tc>
        <w:tc>
          <w:tcPr>
            <w:tcW w:w="1331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呂蕙安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71419">
              <w:rPr>
                <w:rFonts w:ascii="標楷體" w:eastAsia="標楷體" w:hAnsi="標楷體" w:hint="eastAsia"/>
                <w:szCs w:val="24"/>
              </w:rPr>
              <w:t>鍾侑芸</w:t>
            </w:r>
            <w:proofErr w:type="gramEnd"/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A55">
              <w:rPr>
                <w:rFonts w:ascii="標楷體" w:eastAsia="標楷體" w:hAnsi="標楷體" w:hint="eastAsia"/>
                <w:szCs w:val="24"/>
              </w:rPr>
              <w:t>你和老師</w:t>
            </w:r>
            <w:proofErr w:type="gramStart"/>
            <w:r w:rsidRPr="00261A55">
              <w:rPr>
                <w:rFonts w:ascii="標楷體" w:eastAsia="標楷體" w:hAnsi="標楷體" w:hint="eastAsia"/>
                <w:szCs w:val="24"/>
              </w:rPr>
              <w:t>槓</w:t>
            </w:r>
            <w:proofErr w:type="gramEnd"/>
            <w:r w:rsidRPr="00261A55">
              <w:rPr>
                <w:rFonts w:ascii="標楷體" w:eastAsia="標楷體" w:hAnsi="標楷體" w:hint="eastAsia"/>
                <w:szCs w:val="24"/>
              </w:rPr>
              <w:t>上了嗎？- 探討老師課堂中行為影響學生對其好感度之因素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蘇世修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</w:t>
            </w:r>
            <w:r>
              <w:rPr>
                <w:rFonts w:ascii="標楷體" w:eastAsia="標楷體" w:hAnsi="標楷體" w:cstheme="minorHAnsi"/>
                <w:szCs w:val="24"/>
              </w:rPr>
              <w:t>4:05-14:20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gramStart"/>
            <w:r w:rsidRPr="00771419">
              <w:rPr>
                <w:rFonts w:ascii="標楷體" w:eastAsia="標楷體" w:hAnsi="標楷體" w:cstheme="minorHAnsi"/>
                <w:szCs w:val="24"/>
              </w:rPr>
              <w:t>余</w:t>
            </w:r>
            <w:proofErr w:type="gramEnd"/>
            <w:r w:rsidRPr="00771419">
              <w:rPr>
                <w:rFonts w:ascii="標楷體" w:eastAsia="標楷體" w:hAnsi="標楷體" w:cstheme="minorHAnsi"/>
                <w:szCs w:val="24"/>
              </w:rPr>
              <w:t>書堤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殷振傑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i/>
                <w:szCs w:val="24"/>
              </w:rPr>
            </w:pPr>
            <w:proofErr w:type="gramStart"/>
            <w:r w:rsidRPr="00261A55">
              <w:rPr>
                <w:rFonts w:ascii="標楷體" w:eastAsia="標楷體" w:hAnsi="標楷體" w:cstheme="minorHAnsi" w:hint="eastAsia"/>
                <w:i/>
                <w:szCs w:val="24"/>
              </w:rPr>
              <w:t>英詩中</w:t>
            </w:r>
            <w:proofErr w:type="gramEnd"/>
            <w:r w:rsidRPr="00261A55">
              <w:rPr>
                <w:rFonts w:ascii="標楷體" w:eastAsia="標楷體" w:hAnsi="標楷體" w:cstheme="minorHAnsi" w:hint="eastAsia"/>
                <w:i/>
                <w:szCs w:val="24"/>
              </w:rPr>
              <w:t>隱含意象</w:t>
            </w:r>
            <w:proofErr w:type="gramStart"/>
            <w:r w:rsidRPr="00261A55">
              <w:rPr>
                <w:rFonts w:ascii="標楷體" w:eastAsia="標楷體" w:hAnsi="標楷體" w:cstheme="minorHAnsi" w:hint="eastAsia"/>
                <w:i/>
                <w:szCs w:val="24"/>
              </w:rPr>
              <w:t>之淺析</w:t>
            </w:r>
            <w:proofErr w:type="gramEnd"/>
            <w:r w:rsidRPr="00261A55">
              <w:rPr>
                <w:rFonts w:ascii="標楷體" w:eastAsia="標楷體" w:hAnsi="標楷體" w:cstheme="minorHAnsi" w:hint="eastAsia"/>
                <w:i/>
                <w:szCs w:val="24"/>
              </w:rPr>
              <w:t> </w:t>
            </w:r>
            <w:r w:rsidRPr="00261A55">
              <w:rPr>
                <w:rFonts w:ascii="標楷體" w:eastAsia="標楷體" w:hAnsi="標楷體" w:cstheme="minorHAnsi" w:hint="eastAsia"/>
                <w:i/>
                <w:szCs w:val="24"/>
              </w:rPr>
              <w:br/>
              <w:t>—以〈夜鶯頌〉 &amp;〈死亡隨想〉為例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鄭仁隆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14:20-14</w:t>
            </w:r>
            <w:r>
              <w:rPr>
                <w:rFonts w:ascii="標楷體" w:eastAsia="標楷體" w:hAnsi="標楷體" w:cstheme="minorHAnsi"/>
                <w:szCs w:val="24"/>
              </w:rPr>
              <w:t>:35</w:t>
            </w:r>
          </w:p>
        </w:tc>
        <w:tc>
          <w:tcPr>
            <w:tcW w:w="1331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何昀珊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71419">
              <w:rPr>
                <w:rFonts w:ascii="標楷體" w:eastAsia="標楷體" w:hAnsi="標楷體" w:hint="eastAsia"/>
                <w:szCs w:val="24"/>
              </w:rPr>
              <w:t>蔡旻珊</w:t>
            </w:r>
            <w:proofErr w:type="gramEnd"/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電子商務發展下實體書店的變革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蔡怡真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14:35-14:45</w:t>
            </w:r>
          </w:p>
        </w:tc>
        <w:tc>
          <w:tcPr>
            <w:tcW w:w="7234" w:type="dxa"/>
            <w:gridSpan w:val="3"/>
            <w:vAlign w:val="center"/>
          </w:tcPr>
          <w:p w:rsidR="00970FB1" w:rsidRPr="00771419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14:45-14:50</w:t>
            </w:r>
          </w:p>
        </w:tc>
        <w:tc>
          <w:tcPr>
            <w:tcW w:w="7234" w:type="dxa"/>
            <w:gridSpan w:val="3"/>
            <w:vAlign w:val="center"/>
          </w:tcPr>
          <w:p w:rsidR="00970FB1" w:rsidRPr="00771419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影片欣賞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14:50-</w:t>
            </w:r>
            <w:r>
              <w:rPr>
                <w:rFonts w:ascii="標楷體" w:eastAsia="標楷體" w:hAnsi="標楷體" w:cstheme="minorHAnsi"/>
                <w:szCs w:val="24"/>
              </w:rPr>
              <w:t>15:05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王鈺萱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陳念筠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沒殺人卻被判死刑-探討伍德案中美國與台灣刑法之差異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施宜君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15:05-</w:t>
            </w:r>
            <w:r>
              <w:rPr>
                <w:rFonts w:ascii="標楷體" w:eastAsia="標楷體" w:hAnsi="標楷體" w:cstheme="minorHAnsi"/>
                <w:szCs w:val="24"/>
              </w:rPr>
              <w:t>15:20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王浩懿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陳亭</w:t>
            </w:r>
            <w:r w:rsidRPr="00771419">
              <w:rPr>
                <w:rFonts w:ascii="標楷體" w:eastAsia="標楷體" w:hAnsi="標楷體" w:cstheme="minorHAnsi" w:hint="eastAsia"/>
                <w:szCs w:val="24"/>
              </w:rPr>
              <w:t>妤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 w:hint="eastAsia"/>
                <w:szCs w:val="24"/>
              </w:rPr>
              <w:t>西漢迷信與巫術發展之</w:t>
            </w:r>
            <w:proofErr w:type="gramStart"/>
            <w:r w:rsidRPr="00771419">
              <w:rPr>
                <w:rFonts w:ascii="標楷體" w:eastAsia="標楷體" w:hAnsi="標楷體" w:cstheme="minorHAnsi" w:hint="eastAsia"/>
                <w:szCs w:val="24"/>
              </w:rPr>
              <w:t>研究－以西漢</w:t>
            </w:r>
            <w:proofErr w:type="gramEnd"/>
            <w:r w:rsidRPr="00771419">
              <w:rPr>
                <w:rFonts w:ascii="標楷體" w:eastAsia="標楷體" w:hAnsi="標楷體" w:cstheme="minorHAnsi" w:hint="eastAsia"/>
                <w:szCs w:val="24"/>
              </w:rPr>
              <w:t>宮廷為例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伍少俠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15:20-</w:t>
            </w:r>
            <w:r>
              <w:rPr>
                <w:rFonts w:ascii="標楷體" w:eastAsia="標楷體" w:hAnsi="標楷體" w:cstheme="minorHAnsi"/>
                <w:szCs w:val="24"/>
              </w:rPr>
              <w:t>15:35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王昱翔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/>
                <w:szCs w:val="24"/>
              </w:rPr>
              <w:t>王維翰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 w:hint="eastAsia"/>
                <w:szCs w:val="24"/>
              </w:rPr>
              <w:t>探討</w:t>
            </w:r>
            <w:r w:rsidRPr="00771419">
              <w:rPr>
                <w:rFonts w:ascii="標楷體" w:eastAsia="標楷體" w:hAnsi="標楷體" w:cstheme="minorHAnsi"/>
                <w:szCs w:val="24"/>
              </w:rPr>
              <w:t>科技災難</w:t>
            </w:r>
            <w:proofErr w:type="gramStart"/>
            <w:r w:rsidRPr="00771419">
              <w:rPr>
                <w:rFonts w:ascii="標楷體" w:eastAsia="標楷體" w:hAnsi="標楷體" w:cstheme="minorHAnsi"/>
                <w:szCs w:val="24"/>
              </w:rPr>
              <w:t>—</w:t>
            </w:r>
            <w:proofErr w:type="gramEnd"/>
            <w:r w:rsidRPr="00771419">
              <w:rPr>
                <w:rFonts w:ascii="標楷體" w:eastAsia="標楷體" w:hAnsi="標楷體" w:cstheme="minorHAnsi"/>
                <w:szCs w:val="24"/>
              </w:rPr>
              <w:t>電子垃圾之危害及未來建議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771419">
              <w:rPr>
                <w:rFonts w:ascii="標楷體" w:eastAsia="標楷體" w:hAnsi="標楷體" w:cstheme="minorHAnsi" w:hint="eastAsia"/>
                <w:szCs w:val="24"/>
              </w:rPr>
              <w:t>吳清雲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Pr="00771419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15:35-</w:t>
            </w:r>
            <w:r>
              <w:rPr>
                <w:rFonts w:ascii="標楷體" w:eastAsia="標楷體" w:hAnsi="標楷體" w:cstheme="minorHAnsi"/>
                <w:szCs w:val="24"/>
              </w:rPr>
              <w:t>15:50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鄭茹</w:t>
            </w:r>
            <w:proofErr w:type="gramStart"/>
            <w:r w:rsidRPr="00771419">
              <w:rPr>
                <w:rFonts w:ascii="標楷體" w:eastAsia="標楷體" w:hAnsi="標楷體" w:hint="eastAsia"/>
                <w:szCs w:val="24"/>
              </w:rPr>
              <w:t>云</w:t>
            </w:r>
            <w:proofErr w:type="gramEnd"/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/>
                <w:szCs w:val="24"/>
              </w:rPr>
              <w:t>淺談殖民主義-以日本殖民台灣為例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伍少俠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10207" w:rsidRPr="00771419" w:rsidTr="00210207">
        <w:tc>
          <w:tcPr>
            <w:tcW w:w="2350" w:type="dxa"/>
            <w:vAlign w:val="center"/>
          </w:tcPr>
          <w:p w:rsidR="00210207" w:rsidRDefault="00210207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15:50-</w:t>
            </w:r>
            <w:r>
              <w:rPr>
                <w:rFonts w:ascii="標楷體" w:eastAsia="標楷體" w:hAnsi="標楷體" w:cstheme="minorHAnsi"/>
                <w:szCs w:val="24"/>
              </w:rPr>
              <w:t>16:05</w:t>
            </w:r>
          </w:p>
        </w:tc>
        <w:tc>
          <w:tcPr>
            <w:tcW w:w="1331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許維玲</w:t>
            </w:r>
          </w:p>
        </w:tc>
        <w:tc>
          <w:tcPr>
            <w:tcW w:w="4628" w:type="dxa"/>
            <w:vAlign w:val="center"/>
          </w:tcPr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2747">
              <w:rPr>
                <w:rFonts w:ascii="標楷體" w:eastAsia="標楷體" w:hAnsi="標楷體" w:hint="eastAsia"/>
                <w:szCs w:val="24"/>
              </w:rPr>
              <w:t>籃壇霸王的崛起</w:t>
            </w:r>
            <w:proofErr w:type="gramStart"/>
            <w:r w:rsidRPr="00AB2747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AB2747">
              <w:rPr>
                <w:rFonts w:ascii="標楷體" w:eastAsia="標楷體" w:hAnsi="標楷體" w:hint="eastAsia"/>
                <w:szCs w:val="24"/>
              </w:rPr>
              <w:t>美國職籃全球行銷策略分析及探討</w:t>
            </w:r>
            <w:proofErr w:type="gramStart"/>
            <w:r w:rsidRPr="00AB2747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AB2747">
              <w:rPr>
                <w:rFonts w:ascii="標楷體" w:eastAsia="標楷體" w:hAnsi="標楷體" w:hint="eastAsia"/>
                <w:szCs w:val="24"/>
              </w:rPr>
              <w:t>以行銷4P理論為例</w:t>
            </w:r>
          </w:p>
        </w:tc>
        <w:tc>
          <w:tcPr>
            <w:tcW w:w="1275" w:type="dxa"/>
            <w:vAlign w:val="center"/>
          </w:tcPr>
          <w:p w:rsidR="00210207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419">
              <w:rPr>
                <w:rFonts w:ascii="標楷體" w:eastAsia="標楷體" w:hAnsi="標楷體" w:hint="eastAsia"/>
                <w:szCs w:val="24"/>
              </w:rPr>
              <w:t>鄭肇豪</w:t>
            </w:r>
          </w:p>
          <w:p w:rsidR="00210207" w:rsidRPr="00771419" w:rsidRDefault="00210207" w:rsidP="00694E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16:05-16:10</w:t>
            </w:r>
          </w:p>
        </w:tc>
        <w:tc>
          <w:tcPr>
            <w:tcW w:w="7234" w:type="dxa"/>
            <w:gridSpan w:val="3"/>
            <w:vAlign w:val="center"/>
          </w:tcPr>
          <w:p w:rsidR="00970FB1" w:rsidRPr="00771419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當天活動剪影回顧</w:t>
            </w:r>
          </w:p>
        </w:tc>
      </w:tr>
      <w:tr w:rsidR="00970FB1" w:rsidRPr="00771419" w:rsidTr="00210207">
        <w:tc>
          <w:tcPr>
            <w:tcW w:w="2350" w:type="dxa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16:10-16:20</w:t>
            </w:r>
          </w:p>
        </w:tc>
        <w:tc>
          <w:tcPr>
            <w:tcW w:w="7234" w:type="dxa"/>
            <w:gridSpan w:val="3"/>
            <w:vAlign w:val="center"/>
          </w:tcPr>
          <w:p w:rsidR="00970FB1" w:rsidRDefault="00970FB1" w:rsidP="00694EB0">
            <w:pPr>
              <w:tabs>
                <w:tab w:val="left" w:pos="361"/>
              </w:tabs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閉幕</w:t>
            </w:r>
          </w:p>
        </w:tc>
      </w:tr>
    </w:tbl>
    <w:p w:rsidR="001D464E" w:rsidRDefault="00444FD0" w:rsidP="00970F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bookmarkStart w:id="0" w:name="_GoBack"/>
      <w:bookmarkEnd w:id="0"/>
      <w:r w:rsidR="007D4FE8">
        <w:rPr>
          <w:rFonts w:ascii="標楷體" w:eastAsia="標楷體" w:hAnsi="標楷體" w:hint="eastAsia"/>
        </w:rPr>
        <w:t>、本計畫陳請校長核可後實施，修正時亦同。</w:t>
      </w:r>
    </w:p>
    <w:sectPr w:rsidR="001D464E" w:rsidSect="00A8393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24" w:rsidRDefault="004F1D24" w:rsidP="001D464E">
      <w:r>
        <w:separator/>
      </w:r>
    </w:p>
  </w:endnote>
  <w:endnote w:type="continuationSeparator" w:id="0">
    <w:p w:rsidR="004F1D24" w:rsidRDefault="004F1D24" w:rsidP="001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37641"/>
      <w:docPartObj>
        <w:docPartGallery w:val="Page Numbers (Bottom of Page)"/>
        <w:docPartUnique/>
      </w:docPartObj>
    </w:sdtPr>
    <w:sdtEndPr/>
    <w:sdtContent>
      <w:p w:rsidR="008A6668" w:rsidRDefault="00AB6B3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FD0" w:rsidRPr="00444FD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A6668" w:rsidRDefault="008A66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24" w:rsidRDefault="004F1D24" w:rsidP="001D464E">
      <w:r>
        <w:separator/>
      </w:r>
    </w:p>
  </w:footnote>
  <w:footnote w:type="continuationSeparator" w:id="0">
    <w:p w:rsidR="004F1D24" w:rsidRDefault="004F1D24" w:rsidP="001D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B1142"/>
    <w:multiLevelType w:val="hybridMultilevel"/>
    <w:tmpl w:val="D71A97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9C06F8"/>
    <w:multiLevelType w:val="hybridMultilevel"/>
    <w:tmpl w:val="2B00222E"/>
    <w:lvl w:ilvl="0" w:tplc="F6FE2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13574E"/>
    <w:multiLevelType w:val="hybridMultilevel"/>
    <w:tmpl w:val="F6D03206"/>
    <w:lvl w:ilvl="0" w:tplc="F6FE2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2E416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5B5FF9"/>
    <w:multiLevelType w:val="hybridMultilevel"/>
    <w:tmpl w:val="F6D03206"/>
    <w:lvl w:ilvl="0" w:tplc="F6FE2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2E416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BC352A"/>
    <w:multiLevelType w:val="hybridMultilevel"/>
    <w:tmpl w:val="47CA7698"/>
    <w:lvl w:ilvl="0" w:tplc="ECFAEF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6B4C74"/>
    <w:multiLevelType w:val="hybridMultilevel"/>
    <w:tmpl w:val="F55EBB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ECABF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328F9"/>
    <w:multiLevelType w:val="hybridMultilevel"/>
    <w:tmpl w:val="38D467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1D"/>
    <w:rsid w:val="00022BBE"/>
    <w:rsid w:val="00035E5E"/>
    <w:rsid w:val="00045FB8"/>
    <w:rsid w:val="00094502"/>
    <w:rsid w:val="000C0565"/>
    <w:rsid w:val="000C1CBA"/>
    <w:rsid w:val="000E74D9"/>
    <w:rsid w:val="00111C2B"/>
    <w:rsid w:val="001157CA"/>
    <w:rsid w:val="00123675"/>
    <w:rsid w:val="00154577"/>
    <w:rsid w:val="0019505C"/>
    <w:rsid w:val="001A36D9"/>
    <w:rsid w:val="001C6A95"/>
    <w:rsid w:val="001D14C0"/>
    <w:rsid w:val="001D361B"/>
    <w:rsid w:val="001D3790"/>
    <w:rsid w:val="001D464E"/>
    <w:rsid w:val="001D7EEF"/>
    <w:rsid w:val="00210207"/>
    <w:rsid w:val="002340A2"/>
    <w:rsid w:val="00257A58"/>
    <w:rsid w:val="0028637C"/>
    <w:rsid w:val="00296905"/>
    <w:rsid w:val="002B063B"/>
    <w:rsid w:val="002B73E9"/>
    <w:rsid w:val="002E0858"/>
    <w:rsid w:val="002F0705"/>
    <w:rsid w:val="003158FF"/>
    <w:rsid w:val="00324C35"/>
    <w:rsid w:val="00330877"/>
    <w:rsid w:val="0033087D"/>
    <w:rsid w:val="00374C6E"/>
    <w:rsid w:val="003F76B0"/>
    <w:rsid w:val="00401C00"/>
    <w:rsid w:val="00444FD0"/>
    <w:rsid w:val="004605BD"/>
    <w:rsid w:val="00464A61"/>
    <w:rsid w:val="004820B2"/>
    <w:rsid w:val="00482CE6"/>
    <w:rsid w:val="004A160E"/>
    <w:rsid w:val="004D10A8"/>
    <w:rsid w:val="004F1D24"/>
    <w:rsid w:val="0053258F"/>
    <w:rsid w:val="005851CB"/>
    <w:rsid w:val="00586314"/>
    <w:rsid w:val="005D1A0A"/>
    <w:rsid w:val="005F4849"/>
    <w:rsid w:val="006165AD"/>
    <w:rsid w:val="006538B2"/>
    <w:rsid w:val="00694EB0"/>
    <w:rsid w:val="00696846"/>
    <w:rsid w:val="006D06B4"/>
    <w:rsid w:val="0071047A"/>
    <w:rsid w:val="007320D6"/>
    <w:rsid w:val="00737DBD"/>
    <w:rsid w:val="0074347C"/>
    <w:rsid w:val="007D4FE8"/>
    <w:rsid w:val="00815F1D"/>
    <w:rsid w:val="00831A05"/>
    <w:rsid w:val="00840C77"/>
    <w:rsid w:val="00841185"/>
    <w:rsid w:val="00880D88"/>
    <w:rsid w:val="00884FE8"/>
    <w:rsid w:val="008A6668"/>
    <w:rsid w:val="008A7F01"/>
    <w:rsid w:val="008C2EAF"/>
    <w:rsid w:val="008E7645"/>
    <w:rsid w:val="008F5809"/>
    <w:rsid w:val="009079DF"/>
    <w:rsid w:val="00914052"/>
    <w:rsid w:val="00957E6B"/>
    <w:rsid w:val="0096339B"/>
    <w:rsid w:val="00963C1F"/>
    <w:rsid w:val="0096548B"/>
    <w:rsid w:val="00970FB1"/>
    <w:rsid w:val="009B7CE1"/>
    <w:rsid w:val="009D1491"/>
    <w:rsid w:val="009D62EB"/>
    <w:rsid w:val="00A03A15"/>
    <w:rsid w:val="00A15C27"/>
    <w:rsid w:val="00A64363"/>
    <w:rsid w:val="00A83934"/>
    <w:rsid w:val="00A839B0"/>
    <w:rsid w:val="00AB6B3B"/>
    <w:rsid w:val="00AC4A07"/>
    <w:rsid w:val="00AF4ADC"/>
    <w:rsid w:val="00B53BC2"/>
    <w:rsid w:val="00B644F4"/>
    <w:rsid w:val="00B81BA2"/>
    <w:rsid w:val="00BA31F2"/>
    <w:rsid w:val="00BD7A7E"/>
    <w:rsid w:val="00BD7B42"/>
    <w:rsid w:val="00C3032B"/>
    <w:rsid w:val="00C30D82"/>
    <w:rsid w:val="00C45CF2"/>
    <w:rsid w:val="00C92189"/>
    <w:rsid w:val="00CD3551"/>
    <w:rsid w:val="00CE4967"/>
    <w:rsid w:val="00D022C9"/>
    <w:rsid w:val="00D44D20"/>
    <w:rsid w:val="00D905DB"/>
    <w:rsid w:val="00D91978"/>
    <w:rsid w:val="00D94198"/>
    <w:rsid w:val="00E84BEA"/>
    <w:rsid w:val="00E914A3"/>
    <w:rsid w:val="00ED121F"/>
    <w:rsid w:val="00ED2F6A"/>
    <w:rsid w:val="00F070BD"/>
    <w:rsid w:val="00F13809"/>
    <w:rsid w:val="00F259F5"/>
    <w:rsid w:val="00F351AA"/>
    <w:rsid w:val="00F7179C"/>
    <w:rsid w:val="00FA2967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93487-BCB9-4286-BE57-FCE5C86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1D"/>
    <w:pPr>
      <w:ind w:leftChars="200" w:left="480"/>
    </w:pPr>
  </w:style>
  <w:style w:type="character" w:styleId="a4">
    <w:name w:val="Hyperlink"/>
    <w:basedOn w:val="a0"/>
    <w:uiPriority w:val="99"/>
    <w:unhideWhenUsed/>
    <w:rsid w:val="00286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4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46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4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464E"/>
    <w:rPr>
      <w:sz w:val="20"/>
      <w:szCs w:val="20"/>
    </w:rPr>
  </w:style>
  <w:style w:type="table" w:styleId="a9">
    <w:name w:val="Table Grid"/>
    <w:basedOn w:val="a1"/>
    <w:uiPriority w:val="39"/>
    <w:rsid w:val="001D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0E74D9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0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F0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nb8A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770D-6D5B-419E-B26A-23978439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217</Words>
  <Characters>1242</Characters>
  <Application>Microsoft Office Word</Application>
  <DocSecurity>0</DocSecurity>
  <Lines>10</Lines>
  <Paragraphs>2</Paragraphs>
  <ScaleCrop>false</ScaleCrop>
  <Company>SYNNEX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俊賢</cp:lastModifiedBy>
  <cp:revision>27</cp:revision>
  <cp:lastPrinted>2017-04-12T00:38:00Z</cp:lastPrinted>
  <dcterms:created xsi:type="dcterms:W3CDTF">2017-04-05T23:43:00Z</dcterms:created>
  <dcterms:modified xsi:type="dcterms:W3CDTF">2017-04-12T01:38:00Z</dcterms:modified>
</cp:coreProperties>
</file>