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AD" w:rsidRPr="006F1606" w:rsidRDefault="003869AD" w:rsidP="00ED7E58">
      <w:pPr>
        <w:spacing w:line="400" w:lineRule="exact"/>
        <w:ind w:firstLine="4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F16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106年度身心障礙者營隊職場體驗計畫</w:t>
      </w:r>
    </w:p>
    <w:p w:rsidR="003869AD" w:rsidRPr="009A0C67" w:rsidRDefault="004B3B3A" w:rsidP="009A0C67">
      <w:pPr>
        <w:spacing w:afterLines="50" w:after="180"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9A0C67">
        <w:rPr>
          <w:rFonts w:ascii="標楷體" w:eastAsia="標楷體" w:hAnsi="標楷體" w:hint="eastAsia"/>
          <w:color w:val="000000" w:themeColor="text1"/>
          <w:sz w:val="28"/>
          <w:szCs w:val="28"/>
        </w:rPr>
        <w:t>職類認識一日體驗(場次</w:t>
      </w:r>
      <w:r w:rsidR="009E2A2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A0C6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10D72" w:rsidRPr="009A0C6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9E2A26">
        <w:rPr>
          <w:rFonts w:ascii="標楷體" w:eastAsia="標楷體" w:hAnsi="標楷體" w:hint="eastAsia"/>
          <w:color w:val="000000" w:themeColor="text1"/>
          <w:sz w:val="28"/>
          <w:szCs w:val="28"/>
        </w:rPr>
        <w:t>台灣麥當勞沙鹿店</w:t>
      </w:r>
    </w:p>
    <w:bookmarkEnd w:id="0"/>
    <w:p w:rsidR="00ED7E58" w:rsidRDefault="00ED7E58" w:rsidP="00ED7E58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3869AD" w:rsidRDefault="00ED7E58" w:rsidP="00ED7E58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6E0B">
        <w:rPr>
          <w:rFonts w:ascii="標楷體" w:eastAsia="標楷體" w:hAnsi="標楷體" w:hint="eastAsia"/>
          <w:color w:val="000000" w:themeColor="text1"/>
          <w:sz w:val="26"/>
          <w:szCs w:val="26"/>
        </w:rPr>
        <w:t>為積極協助身心障礙者適才適性投入就業市場，提高就業準備，透過辦理職類認識及職場探索職場體驗，讓身心障礙者實際至職場了解工作狀況或營隊職場體驗方式，搭配就業準備課程介紹，</w:t>
      </w:r>
      <w:r w:rsidRPr="002B6E0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協助增加對職類及其職場認識並</w:t>
      </w:r>
      <w:r w:rsidRPr="002B6E0B">
        <w:rPr>
          <w:rFonts w:ascii="標楷體" w:eastAsia="標楷體" w:hAnsi="標楷體"/>
          <w:color w:val="000000" w:themeColor="text1"/>
          <w:sz w:val="26"/>
          <w:szCs w:val="26"/>
        </w:rPr>
        <w:t>做好就業準備</w:t>
      </w:r>
      <w:r w:rsidRPr="002B6E0B">
        <w:rPr>
          <w:rFonts w:ascii="標楷體" w:eastAsia="標楷體" w:hAnsi="標楷體" w:hint="eastAsia"/>
          <w:color w:val="000000" w:themeColor="text1"/>
          <w:sz w:val="26"/>
          <w:szCs w:val="26"/>
        </w:rPr>
        <w:t>，建立就業自信心，進而增強身心障礙者就業職能及職場環境適應能力。</w:t>
      </w:r>
    </w:p>
    <w:p w:rsidR="00ED7E58" w:rsidRPr="006F1606" w:rsidRDefault="00ED7E58" w:rsidP="00ED7E58">
      <w:pPr>
        <w:spacing w:line="400" w:lineRule="exact"/>
        <w:ind w:firstLine="567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:rsidR="003869AD" w:rsidRPr="006F1606" w:rsidRDefault="003869AD" w:rsidP="003869AD">
      <w:pPr>
        <w:numPr>
          <w:ilvl w:val="0"/>
          <w:numId w:val="1"/>
        </w:numPr>
        <w:tabs>
          <w:tab w:val="clear" w:pos="720"/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主辦單位：臺中市政府勞工局</w:t>
      </w:r>
    </w:p>
    <w:p w:rsidR="003869AD" w:rsidRPr="006F1606" w:rsidRDefault="003869AD" w:rsidP="003869AD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執行單位：中華民國幸福家庭促進協會</w:t>
      </w:r>
    </w:p>
    <w:p w:rsidR="003869AD" w:rsidRPr="006F1606" w:rsidRDefault="003869AD" w:rsidP="003869AD">
      <w:pPr>
        <w:numPr>
          <w:ilvl w:val="0"/>
          <w:numId w:val="1"/>
        </w:numPr>
        <w:tabs>
          <w:tab w:val="clear" w:pos="720"/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辦理日期：</w:t>
      </w:r>
      <w:r w:rsidR="009A0C67">
        <w:rPr>
          <w:rFonts w:ascii="標楷體" w:eastAsia="標楷體" w:hAnsi="標楷體" w:hint="eastAsia"/>
          <w:color w:val="000000" w:themeColor="text1"/>
          <w:sz w:val="26"/>
          <w:szCs w:val="26"/>
        </w:rPr>
        <w:t>106</w:t>
      </w: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9A0C67"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月2</w:t>
      </w:r>
      <w:r w:rsidR="009E2A26"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6507B9"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9A0C67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9E2A26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6507B9"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3869AD" w:rsidRPr="00DA5326" w:rsidRDefault="004B3B3A" w:rsidP="003869AD">
      <w:pPr>
        <w:numPr>
          <w:ilvl w:val="0"/>
          <w:numId w:val="1"/>
        </w:numPr>
        <w:tabs>
          <w:tab w:val="clear" w:pos="720"/>
          <w:tab w:val="num" w:pos="540"/>
        </w:tabs>
        <w:spacing w:line="400" w:lineRule="exact"/>
        <w:ind w:left="540" w:hanging="540"/>
        <w:rPr>
          <w:rFonts w:ascii="標楷體" w:eastAsia="標楷體" w:hAnsi="標楷體"/>
          <w:sz w:val="26"/>
          <w:szCs w:val="26"/>
        </w:rPr>
      </w:pPr>
      <w:r w:rsidRPr="00DA5326">
        <w:rPr>
          <w:rFonts w:ascii="標楷體" w:eastAsia="標楷體" w:hAnsi="標楷體" w:hint="eastAsia"/>
          <w:sz w:val="26"/>
          <w:szCs w:val="26"/>
        </w:rPr>
        <w:t>集合地點：</w:t>
      </w:r>
    </w:p>
    <w:p w:rsidR="004B3B3A" w:rsidRPr="00221571" w:rsidRDefault="004B3B3A" w:rsidP="004B3B3A">
      <w:pPr>
        <w:spacing w:line="400" w:lineRule="exact"/>
        <w:ind w:left="540"/>
        <w:rPr>
          <w:rFonts w:ascii="標楷體" w:eastAsia="標楷體" w:hAnsi="標楷體"/>
          <w:w w:val="80"/>
          <w:sz w:val="26"/>
          <w:szCs w:val="26"/>
        </w:rPr>
      </w:pPr>
      <w:r w:rsidRPr="00221571">
        <w:rPr>
          <w:rFonts w:ascii="標楷體" w:eastAsia="標楷體" w:hAnsi="標楷體" w:hint="eastAsia"/>
          <w:w w:val="80"/>
          <w:sz w:val="26"/>
          <w:szCs w:val="26"/>
        </w:rPr>
        <w:t>8：30</w:t>
      </w:r>
      <w:r w:rsidR="00821863" w:rsidRPr="005A249C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第三區職重中心(東區勞工育樂中心門口)(地址：臺中市東區仁和路362-1號)</w:t>
      </w:r>
    </w:p>
    <w:p w:rsidR="004B3B3A" w:rsidRPr="00221571" w:rsidRDefault="004B3B3A" w:rsidP="004B3B3A">
      <w:pPr>
        <w:spacing w:line="400" w:lineRule="exact"/>
        <w:ind w:left="540"/>
        <w:rPr>
          <w:rFonts w:ascii="標楷體" w:eastAsia="標楷體" w:hAnsi="標楷體"/>
          <w:sz w:val="26"/>
          <w:szCs w:val="26"/>
        </w:rPr>
      </w:pPr>
      <w:r w:rsidRPr="00221571">
        <w:rPr>
          <w:rFonts w:ascii="標楷體" w:eastAsia="標楷體" w:hAnsi="標楷體" w:hint="eastAsia"/>
          <w:w w:val="80"/>
          <w:sz w:val="26"/>
          <w:szCs w:val="26"/>
        </w:rPr>
        <w:t>9：30第一區職重中心(沙鹿勞工育樂中心門口)(地址：臺中市沙鹿區中山路658號)</w:t>
      </w:r>
    </w:p>
    <w:p w:rsidR="003869AD" w:rsidRPr="006F1606" w:rsidRDefault="003869AD" w:rsidP="003869AD">
      <w:pPr>
        <w:numPr>
          <w:ilvl w:val="0"/>
          <w:numId w:val="1"/>
        </w:numPr>
        <w:tabs>
          <w:tab w:val="clear" w:pos="720"/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服務對象：</w:t>
      </w:r>
    </w:p>
    <w:p w:rsidR="003869AD" w:rsidRPr="006F1606" w:rsidRDefault="003869AD" w:rsidP="003869AD">
      <w:pPr>
        <w:numPr>
          <w:ilvl w:val="1"/>
          <w:numId w:val="1"/>
        </w:numPr>
        <w:tabs>
          <w:tab w:val="clear" w:pos="93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領有身心障礙者手冊</w:t>
      </w:r>
      <w:r w:rsidRPr="006F1606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證明</w:t>
      </w:r>
      <w:r w:rsidRPr="006F1606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者，經職業重建個案管理員評估有需求之個案。</w:t>
      </w:r>
    </w:p>
    <w:p w:rsidR="003869AD" w:rsidRPr="006F1606" w:rsidRDefault="003869AD" w:rsidP="003869AD">
      <w:pPr>
        <w:numPr>
          <w:ilvl w:val="1"/>
          <w:numId w:val="1"/>
        </w:numPr>
        <w:tabs>
          <w:tab w:val="clear" w:pos="93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設籍或實際居住於本市，年滿15歲以上且領有身心障礙者手冊或證明之高中職二年級以上(含大專院校)在學學生。</w:t>
      </w:r>
    </w:p>
    <w:p w:rsidR="003869AD" w:rsidRPr="006F1606" w:rsidRDefault="003869AD" w:rsidP="003869AD">
      <w:pPr>
        <w:numPr>
          <w:ilvl w:val="1"/>
          <w:numId w:val="1"/>
        </w:numPr>
        <w:tabs>
          <w:tab w:val="clear" w:pos="93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以本局職業重建個案管理員評估有需求之個案優先連結運用。</w:t>
      </w:r>
    </w:p>
    <w:p w:rsidR="003869AD" w:rsidRPr="006F1606" w:rsidRDefault="003869AD" w:rsidP="003869AD">
      <w:pPr>
        <w:numPr>
          <w:ilvl w:val="1"/>
          <w:numId w:val="1"/>
        </w:numPr>
        <w:tabs>
          <w:tab w:val="clear" w:pos="930"/>
          <w:tab w:val="num" w:pos="54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辦理人數：15名</w:t>
      </w:r>
    </w:p>
    <w:p w:rsidR="003869AD" w:rsidRPr="006F1606" w:rsidRDefault="007775B0" w:rsidP="003869AD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柒</w:t>
      </w:r>
      <w:r w:rsidR="003869AD" w:rsidRPr="006F1606">
        <w:rPr>
          <w:rFonts w:ascii="標楷體" w:eastAsia="標楷體" w:hAnsi="標楷體" w:hint="eastAsia"/>
          <w:color w:val="000000" w:themeColor="text1"/>
          <w:sz w:val="26"/>
          <w:szCs w:val="26"/>
        </w:rPr>
        <w:t>、辦理流程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969"/>
        <w:gridCol w:w="1559"/>
      </w:tblGrid>
      <w:tr w:rsidR="006F1606" w:rsidRPr="006F1606" w:rsidTr="004B3B3A">
        <w:tc>
          <w:tcPr>
            <w:tcW w:w="1560" w:type="dxa"/>
            <w:shd w:val="clear" w:color="auto" w:fill="auto"/>
            <w:vAlign w:val="center"/>
          </w:tcPr>
          <w:p w:rsidR="004B3B3A" w:rsidRPr="009A0C67" w:rsidRDefault="004B3B3A" w:rsidP="004B3B3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B3A" w:rsidRPr="009A0C67" w:rsidRDefault="004B3B3A" w:rsidP="004B3B3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主題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3B3A" w:rsidRPr="009A0C67" w:rsidRDefault="004B3B3A" w:rsidP="004B3B3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內容</w:t>
            </w:r>
          </w:p>
        </w:tc>
        <w:tc>
          <w:tcPr>
            <w:tcW w:w="1559" w:type="dxa"/>
            <w:vAlign w:val="center"/>
          </w:tcPr>
          <w:p w:rsidR="004B3B3A" w:rsidRPr="009A0C67" w:rsidRDefault="004B3B3A" w:rsidP="004B3B3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辦理地點</w:t>
            </w:r>
          </w:p>
        </w:tc>
      </w:tr>
      <w:tr w:rsidR="006F1606" w:rsidRPr="006F1606" w:rsidTr="004B3B3A">
        <w:tc>
          <w:tcPr>
            <w:tcW w:w="1560" w:type="dxa"/>
            <w:shd w:val="clear" w:color="auto" w:fill="auto"/>
            <w:vAlign w:val="center"/>
          </w:tcPr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09:30-10:00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報到</w:t>
            </w:r>
          </w:p>
        </w:tc>
      </w:tr>
      <w:tr w:rsidR="006F1606" w:rsidRPr="006F1606" w:rsidTr="004B3B3A">
        <w:tc>
          <w:tcPr>
            <w:tcW w:w="1560" w:type="dxa"/>
            <w:shd w:val="clear" w:color="auto" w:fill="auto"/>
            <w:vAlign w:val="center"/>
          </w:tcPr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</w:t>
            </w:r>
          </w:p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講師:</w:t>
            </w:r>
            <w:r w:rsidR="009E2A26">
              <w:rPr>
                <w:rFonts w:ascii="標楷體" w:eastAsia="標楷體" w:hAnsi="標楷體" w:hint="eastAsia"/>
                <w:color w:val="000000" w:themeColor="text1"/>
                <w:szCs w:val="26"/>
              </w:rPr>
              <w:t>李亮慧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由講師簡要介紹工作態度、就業市場就業趨勢、職場人際與互動禮儀、面試技巧、服裝儀容及履歷撰寫等</w:t>
            </w:r>
          </w:p>
        </w:tc>
        <w:tc>
          <w:tcPr>
            <w:tcW w:w="1559" w:type="dxa"/>
            <w:vAlign w:val="center"/>
          </w:tcPr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沙鹿區勞工育樂中心2樓簡報室</w:t>
            </w:r>
          </w:p>
        </w:tc>
      </w:tr>
      <w:tr w:rsidR="006F1606" w:rsidRPr="006F1606" w:rsidTr="004B3B3A">
        <w:tc>
          <w:tcPr>
            <w:tcW w:w="9356" w:type="dxa"/>
            <w:gridSpan w:val="4"/>
            <w:shd w:val="clear" w:color="auto" w:fill="auto"/>
            <w:vAlign w:val="center"/>
          </w:tcPr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6F1606" w:rsidRPr="006F1606" w:rsidTr="004B3B3A">
        <w:tc>
          <w:tcPr>
            <w:tcW w:w="1560" w:type="dxa"/>
            <w:shd w:val="clear" w:color="auto" w:fill="auto"/>
            <w:vAlign w:val="center"/>
          </w:tcPr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13：30</w:t>
            </w:r>
          </w:p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17：00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  <w:p w:rsidR="004B3B3A" w:rsidRPr="009A0C67" w:rsidRDefault="004B3B3A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綜合座談(意見交流與心得分享)</w:t>
            </w:r>
          </w:p>
        </w:tc>
        <w:tc>
          <w:tcPr>
            <w:tcW w:w="1559" w:type="dxa"/>
            <w:vAlign w:val="center"/>
          </w:tcPr>
          <w:p w:rsidR="004B3B3A" w:rsidRPr="009A0C67" w:rsidRDefault="009E2A26" w:rsidP="00810D7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台灣麥當勞沙鹿店</w:t>
            </w:r>
          </w:p>
        </w:tc>
      </w:tr>
      <w:tr w:rsidR="006F1606" w:rsidRPr="006F1606" w:rsidTr="004B3B3A">
        <w:tc>
          <w:tcPr>
            <w:tcW w:w="9356" w:type="dxa"/>
            <w:gridSpan w:val="4"/>
            <w:shd w:val="clear" w:color="auto" w:fill="auto"/>
            <w:vAlign w:val="center"/>
          </w:tcPr>
          <w:p w:rsidR="004B3B3A" w:rsidRPr="009A0C67" w:rsidRDefault="004B3B3A" w:rsidP="007775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</w:tbl>
    <w:p w:rsidR="004B3B3A" w:rsidRPr="006F1606" w:rsidRDefault="004B3B3A" w:rsidP="00195D64">
      <w:pPr>
        <w:rPr>
          <w:color w:val="000000" w:themeColor="text1"/>
        </w:rPr>
      </w:pPr>
    </w:p>
    <w:p w:rsidR="004B3B3A" w:rsidRPr="006F1606" w:rsidRDefault="004B3B3A" w:rsidP="002F724E">
      <w:pPr>
        <w:widowControl/>
        <w:jc w:val="center"/>
        <w:rPr>
          <w:color w:val="000000" w:themeColor="text1"/>
        </w:rPr>
      </w:pPr>
      <w:r w:rsidRPr="006F1606">
        <w:rPr>
          <w:color w:val="000000" w:themeColor="text1"/>
        </w:rPr>
        <w:br w:type="page"/>
      </w:r>
    </w:p>
    <w:p w:rsidR="006507B9" w:rsidRPr="006F1606" w:rsidRDefault="006507B9" w:rsidP="006507B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F160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106年度身心障礙者營隊職場體驗計畫報名表</w:t>
      </w:r>
    </w:p>
    <w:p w:rsidR="006507B9" w:rsidRPr="006F1606" w:rsidRDefault="006507B9" w:rsidP="006507B9">
      <w:pPr>
        <w:jc w:val="center"/>
        <w:rPr>
          <w:color w:val="000000" w:themeColor="text1"/>
        </w:rPr>
      </w:pPr>
      <w:r w:rsidRPr="006F16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場次</w:t>
      </w:r>
      <w:r w:rsidR="009E2A2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7</w:t>
      </w:r>
      <w:r w:rsidRPr="006F16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：(</w:t>
      </w:r>
      <w:r w:rsidR="009E2A2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餐飲</w:t>
      </w:r>
      <w:r w:rsidRPr="006F16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類)-</w:t>
      </w:r>
      <w:r w:rsidRPr="006F16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106年</w:t>
      </w:r>
      <w:r w:rsidR="009A0C67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9</w:t>
      </w:r>
      <w:r w:rsidRPr="006F16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月</w:t>
      </w:r>
      <w:r w:rsidR="009E2A2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29</w:t>
      </w:r>
      <w:r w:rsidRPr="006F16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  <w:r w:rsidR="009E2A2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台灣麥當勞沙鹿店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276"/>
        <w:gridCol w:w="3103"/>
        <w:gridCol w:w="2101"/>
        <w:gridCol w:w="573"/>
        <w:gridCol w:w="2934"/>
      </w:tblGrid>
      <w:tr w:rsidR="006F1606" w:rsidRPr="006F1606" w:rsidTr="00E60F04">
        <w:trPr>
          <w:cantSplit/>
          <w:trHeight w:val="66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7B9" w:rsidRPr="006F1606" w:rsidRDefault="006507B9" w:rsidP="00E60F04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基本資料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6F1606" w:rsidRPr="006F1606" w:rsidTr="00E60F04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B9" w:rsidRPr="006F1606" w:rsidRDefault="006507B9" w:rsidP="00E60F0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性    別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障礙類別/程度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6F1606" w:rsidRPr="006F1606" w:rsidTr="00E60F04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B9" w:rsidRPr="006F1606" w:rsidRDefault="006507B9" w:rsidP="00E60F0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 xml:space="preserve">  </w:t>
            </w:r>
            <w:r w:rsidRPr="006F1606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年   月   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電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 xml:space="preserve">    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話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住家：(    )</w:t>
            </w:r>
          </w:p>
          <w:p w:rsidR="006507B9" w:rsidRPr="006F1606" w:rsidRDefault="006507B9" w:rsidP="00E60F04">
            <w:pPr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手機：</w:t>
            </w:r>
          </w:p>
        </w:tc>
      </w:tr>
      <w:tr w:rsidR="006F1606" w:rsidRPr="006F1606" w:rsidTr="00E60F04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B9" w:rsidRPr="006F1606" w:rsidRDefault="006507B9" w:rsidP="00E60F0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住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 xml:space="preserve">   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 xml:space="preserve"> 址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6F1606" w:rsidRPr="006F1606" w:rsidTr="00E60F04">
        <w:trPr>
          <w:cantSplit/>
          <w:trHeight w:val="942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B9" w:rsidRPr="006F1606" w:rsidRDefault="006507B9" w:rsidP="00E60F0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B9" w:rsidRPr="006F1606" w:rsidRDefault="006507B9" w:rsidP="00E60F04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一、平日使用輔助器材：□無 □持柺杖 □助聽器 □輪椅 □義肢 □其他：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  <w:u w:val="single"/>
              </w:rPr>
              <w:t xml:space="preserve">                  </w:t>
            </w:r>
          </w:p>
          <w:p w:rsidR="006507B9" w:rsidRPr="006F1606" w:rsidRDefault="006507B9" w:rsidP="00E60F04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  <w:u w:val="single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二、其它特殊需注意(協助)事項：</w:t>
            </w: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6F1606" w:rsidRPr="006F1606" w:rsidTr="00E60F04">
        <w:trPr>
          <w:cantSplit/>
          <w:trHeight w:val="66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507B9" w:rsidRPr="006F1606" w:rsidRDefault="006507B9" w:rsidP="00E60F04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7B9" w:rsidRPr="006F1606" w:rsidRDefault="006507B9" w:rsidP="00E60F04">
            <w:pPr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7B9" w:rsidRPr="006F1606" w:rsidRDefault="006507B9" w:rsidP="00E60F0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7B9" w:rsidRPr="006F1606" w:rsidRDefault="006507B9" w:rsidP="00E60F04">
            <w:pPr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與參加者關係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B9" w:rsidRPr="006F1606" w:rsidRDefault="006507B9" w:rsidP="00E60F04">
            <w:pPr>
              <w:spacing w:before="8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6F1606" w:rsidRPr="006F1606" w:rsidTr="00E60F04">
        <w:trPr>
          <w:cantSplit/>
          <w:trHeight w:val="833"/>
          <w:jc w:val="center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7B9" w:rsidRPr="006F1606" w:rsidRDefault="006507B9" w:rsidP="00E60F0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7B9" w:rsidRPr="006F1606" w:rsidRDefault="006507B9" w:rsidP="00E60F0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聯絡電話：(宅)                    (公)                    (行動電話)</w:t>
            </w:r>
          </w:p>
        </w:tc>
      </w:tr>
      <w:tr w:rsidR="006F1606" w:rsidRPr="006F1606" w:rsidTr="00E60F04">
        <w:trPr>
          <w:cantSplit/>
          <w:trHeight w:val="833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7B9" w:rsidRPr="006F1606" w:rsidRDefault="006507B9" w:rsidP="00E60F0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集合</w:t>
            </w:r>
          </w:p>
          <w:p w:rsidR="006507B9" w:rsidRPr="006F1606" w:rsidRDefault="006507B9" w:rsidP="00E60F0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地點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981" w:rsidRDefault="006507B9" w:rsidP="00E60F04">
            <w:pPr>
              <w:spacing w:before="80"/>
              <w:ind w:left="57" w:right="57"/>
              <w:rPr>
                <w:rFonts w:ascii="標楷體" w:eastAsia="標楷體" w:hAnsi="標楷體"/>
                <w:w w:val="80"/>
                <w:sz w:val="26"/>
                <w:szCs w:val="26"/>
              </w:rPr>
            </w:pPr>
            <w:r w:rsidRPr="002D0D6C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□8：30</w:t>
            </w:r>
            <w:r w:rsidR="007F7981" w:rsidRPr="00284F3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第三區職重中心(東區勞工育樂中心門口)(地址：臺中市東區仁和路362-1號)</w:t>
            </w:r>
          </w:p>
          <w:p w:rsidR="006507B9" w:rsidRPr="006F1606" w:rsidRDefault="006507B9" w:rsidP="00E60F0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2D0D6C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□9：30-10：00第一區職重中心(沙鹿勞工育樂中心門口)(地址：臺中市沙鹿區中山路658號)</w:t>
            </w:r>
          </w:p>
        </w:tc>
      </w:tr>
      <w:tr w:rsidR="006F1606" w:rsidRPr="006F1606" w:rsidTr="002D0D6C">
        <w:trPr>
          <w:cantSplit/>
          <w:trHeight w:val="6270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6507B9" w:rsidRPr="006F1606" w:rsidRDefault="006507B9" w:rsidP="00E60F0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同  意  事  項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9F7" w:rsidRPr="009A0C67" w:rsidRDefault="00A079F7" w:rsidP="00A079F7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感謝您報名本次體驗活動，本次活動主要期透過實地參訪使您對於職類有進一步認識與了解，參與本次活動需配合下列事項：</w:t>
            </w:r>
          </w:p>
          <w:p w:rsidR="00A079F7" w:rsidRPr="006F1606" w:rsidRDefault="00A079F7" w:rsidP="00A079F7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0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請您在接受相關服務過程中，</w:t>
            </w:r>
            <w:r w:rsidRPr="009A0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據實告知</w:t>
            </w:r>
            <w:r w:rsidRPr="009A0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專業服</w:t>
            </w: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務人員所需資訊，並配合專業服務人員的服務。</w:t>
            </w:r>
          </w:p>
          <w:p w:rsidR="00A079F7" w:rsidRPr="006F1606" w:rsidRDefault="00A079F7" w:rsidP="00A079F7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請您活動當天依流程時間</w:t>
            </w:r>
            <w:r w:rsidRPr="006F160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準時到場</w:t>
            </w: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，如有臨時狀況，請於24小時前</w:t>
            </w:r>
            <w:r w:rsidRPr="009A0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向本局</w:t>
            </w: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人員(04-22289111分機35418曾小姐)請假或更改時間。</w:t>
            </w:r>
          </w:p>
          <w:p w:rsidR="00A079F7" w:rsidRPr="006F1606" w:rsidRDefault="00A079F7" w:rsidP="00A079F7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現場皆配置工作人員，如於活動時您有需協助事項，可於現場向工作人員提出。</w:t>
            </w:r>
          </w:p>
          <w:p w:rsidR="00A079F7" w:rsidRPr="006F1606" w:rsidRDefault="00A079F7" w:rsidP="00A079F7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為保障您活動期間之人身安全，將為您加保國內平安保險，並需運用您的基本資料(含身分證字號)，需請您同意提供於本次活動保險使用。</w:t>
            </w:r>
          </w:p>
          <w:p w:rsidR="00A079F7" w:rsidRPr="006F1606" w:rsidRDefault="00A079F7" w:rsidP="00A079F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□我己詳閱本同意事項，並願意配合以上事項及相關規範。</w:t>
            </w:r>
          </w:p>
          <w:p w:rsidR="00A079F7" w:rsidRPr="006F1606" w:rsidRDefault="00A079F7" w:rsidP="00A079F7">
            <w:pPr>
              <w:spacing w:line="6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臺中市政府勞工局 敬啟</w:t>
            </w:r>
          </w:p>
          <w:p w:rsidR="006507B9" w:rsidRPr="006F1606" w:rsidRDefault="00A079F7" w:rsidP="00A079F7">
            <w:pPr>
              <w:spacing w:line="500" w:lineRule="exact"/>
              <w:ind w:right="111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16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簽名：__________________          日    期：____年____月____日</w:t>
            </w:r>
          </w:p>
        </w:tc>
      </w:tr>
    </w:tbl>
    <w:p w:rsidR="006507B9" w:rsidRPr="006F1606" w:rsidRDefault="006507B9" w:rsidP="00195D64">
      <w:pPr>
        <w:rPr>
          <w:color w:val="000000" w:themeColor="text1"/>
        </w:rPr>
      </w:pPr>
    </w:p>
    <w:sectPr w:rsidR="006507B9" w:rsidRPr="006F1606" w:rsidSect="002D0D6C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7D" w:rsidRDefault="0040497D" w:rsidP="00195D64">
      <w:r>
        <w:separator/>
      </w:r>
    </w:p>
  </w:endnote>
  <w:endnote w:type="continuationSeparator" w:id="0">
    <w:p w:rsidR="0040497D" w:rsidRDefault="0040497D" w:rsidP="001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7D" w:rsidRDefault="0040497D" w:rsidP="00195D64">
      <w:r>
        <w:separator/>
      </w:r>
    </w:p>
  </w:footnote>
  <w:footnote w:type="continuationSeparator" w:id="0">
    <w:p w:rsidR="0040497D" w:rsidRDefault="0040497D" w:rsidP="0019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263"/>
    <w:multiLevelType w:val="hybridMultilevel"/>
    <w:tmpl w:val="C84E0BD2"/>
    <w:lvl w:ilvl="0" w:tplc="D7161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56B78"/>
    <w:multiLevelType w:val="hybridMultilevel"/>
    <w:tmpl w:val="503EF162"/>
    <w:lvl w:ilvl="0" w:tplc="44223C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E5AC9F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973282"/>
    <w:multiLevelType w:val="hybridMultilevel"/>
    <w:tmpl w:val="C062005A"/>
    <w:lvl w:ilvl="0" w:tplc="CE5AC9F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D55D3E"/>
    <w:multiLevelType w:val="hybridMultilevel"/>
    <w:tmpl w:val="9E2437F8"/>
    <w:lvl w:ilvl="0" w:tplc="57F60D82">
      <w:start w:val="1"/>
      <w:numFmt w:val="taiwaneseCountingThousand"/>
      <w:lvlText w:val="(%1)"/>
      <w:lvlJc w:val="left"/>
      <w:pPr>
        <w:ind w:left="105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4" w15:restartNumberingAfterBreak="0">
    <w:nsid w:val="7BBB78D3"/>
    <w:multiLevelType w:val="hybridMultilevel"/>
    <w:tmpl w:val="1B42F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C61738"/>
    <w:multiLevelType w:val="hybridMultilevel"/>
    <w:tmpl w:val="AE708DE6"/>
    <w:lvl w:ilvl="0" w:tplc="6ADA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AD"/>
    <w:rsid w:val="00076BAA"/>
    <w:rsid w:val="000C4874"/>
    <w:rsid w:val="00100CF4"/>
    <w:rsid w:val="00195D64"/>
    <w:rsid w:val="001C0F0D"/>
    <w:rsid w:val="00221571"/>
    <w:rsid w:val="002D0D6C"/>
    <w:rsid w:val="002F724E"/>
    <w:rsid w:val="0032393A"/>
    <w:rsid w:val="00352088"/>
    <w:rsid w:val="003869AD"/>
    <w:rsid w:val="003E3A43"/>
    <w:rsid w:val="0040497D"/>
    <w:rsid w:val="0047643C"/>
    <w:rsid w:val="004B3B3A"/>
    <w:rsid w:val="005B4989"/>
    <w:rsid w:val="005F64CD"/>
    <w:rsid w:val="00613DB4"/>
    <w:rsid w:val="006507B9"/>
    <w:rsid w:val="006F1606"/>
    <w:rsid w:val="00762116"/>
    <w:rsid w:val="007775B0"/>
    <w:rsid w:val="007B76FA"/>
    <w:rsid w:val="007F7981"/>
    <w:rsid w:val="00810D72"/>
    <w:rsid w:val="00821863"/>
    <w:rsid w:val="009A0C67"/>
    <w:rsid w:val="009B7265"/>
    <w:rsid w:val="009D1061"/>
    <w:rsid w:val="009E2A26"/>
    <w:rsid w:val="00A079F7"/>
    <w:rsid w:val="00A60EAF"/>
    <w:rsid w:val="00B6178C"/>
    <w:rsid w:val="00C331F2"/>
    <w:rsid w:val="00D94681"/>
    <w:rsid w:val="00DA5326"/>
    <w:rsid w:val="00DA7278"/>
    <w:rsid w:val="00DC7FCA"/>
    <w:rsid w:val="00DE513B"/>
    <w:rsid w:val="00ED7E58"/>
    <w:rsid w:val="00E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9B925-0383-4833-BD67-2583084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507B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3869AD"/>
    <w:pPr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3869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507B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A0C67"/>
    <w:rPr>
      <w:color w:val="0000FF"/>
      <w:u w:val="single"/>
    </w:rPr>
  </w:style>
  <w:style w:type="paragraph" w:customStyle="1" w:styleId="nr">
    <w:name w:val="nr"/>
    <w:basedOn w:val="a"/>
    <w:rsid w:val="009A0C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l">
    <w:name w:val="nl"/>
    <w:basedOn w:val="a"/>
    <w:rsid w:val="009A0C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A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0C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E2A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DDDDD"/>
            <w:right w:val="none" w:sz="0" w:space="0" w:color="auto"/>
          </w:divBdr>
        </w:div>
        <w:div w:id="705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7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single" w:sz="6" w:space="3" w:color="DDDDDD"/>
            <w:right w:val="none" w:sz="0" w:space="0" w:color="auto"/>
          </w:divBdr>
        </w:div>
        <w:div w:id="577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Allen</cp:lastModifiedBy>
  <cp:revision>2</cp:revision>
  <cp:lastPrinted>2017-09-05T06:10:00Z</cp:lastPrinted>
  <dcterms:created xsi:type="dcterms:W3CDTF">2017-09-18T00:42:00Z</dcterms:created>
  <dcterms:modified xsi:type="dcterms:W3CDTF">2017-09-18T00:42:00Z</dcterms:modified>
</cp:coreProperties>
</file>