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C1" w:rsidRPr="00961345" w:rsidRDefault="00AE23C1" w:rsidP="00AE23C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1345">
        <w:rPr>
          <w:rFonts w:ascii="標楷體" w:eastAsia="標楷體" w:hAnsi="標楷體" w:hint="eastAsia"/>
          <w:b/>
          <w:sz w:val="32"/>
          <w:szCs w:val="32"/>
        </w:rPr>
        <w:t>2018臺中世界花卉博覽會</w:t>
      </w:r>
      <w:r w:rsidR="009B1244">
        <w:rPr>
          <w:rFonts w:ascii="標楷體" w:eastAsia="標楷體" w:hAnsi="標楷體" w:hint="eastAsia"/>
          <w:b/>
          <w:sz w:val="32"/>
          <w:szCs w:val="32"/>
        </w:rPr>
        <w:t>志工招募之</w:t>
      </w:r>
      <w:r w:rsidRPr="00961345">
        <w:rPr>
          <w:rFonts w:ascii="標楷體" w:eastAsia="標楷體" w:hAnsi="標楷體" w:hint="eastAsia"/>
          <w:b/>
          <w:sz w:val="32"/>
          <w:szCs w:val="32"/>
        </w:rPr>
        <w:t>「導覽志工」招募</w:t>
      </w:r>
      <w:r w:rsidR="009B1244">
        <w:rPr>
          <w:rFonts w:ascii="標楷體" w:eastAsia="標楷體" w:hAnsi="標楷體" w:hint="eastAsia"/>
          <w:b/>
          <w:sz w:val="32"/>
          <w:szCs w:val="32"/>
        </w:rPr>
        <w:t>補充說明</w:t>
      </w:r>
    </w:p>
    <w:p w:rsidR="00AE23C1" w:rsidRPr="007641C7" w:rsidRDefault="00AE23C1" w:rsidP="00A85E0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7641C7">
        <w:rPr>
          <w:rFonts w:ascii="標楷體" w:eastAsia="標楷體" w:hAnsi="標楷體" w:hint="eastAsia"/>
          <w:b/>
          <w:sz w:val="28"/>
          <w:szCs w:val="28"/>
        </w:rPr>
        <w:t>壹、緣起</w:t>
      </w:r>
    </w:p>
    <w:p w:rsidR="00AE23C1" w:rsidRPr="00DF19C7" w:rsidRDefault="00AE23C1" w:rsidP="00A85E0F">
      <w:pPr>
        <w:spacing w:line="380" w:lineRule="exact"/>
        <w:ind w:leftChars="117" w:left="704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F19C7">
        <w:rPr>
          <w:rFonts w:ascii="標楷體" w:eastAsia="標楷體" w:hAnsi="標楷體" w:hint="eastAsia"/>
          <w:sz w:val="28"/>
          <w:szCs w:val="28"/>
        </w:rPr>
        <w:t>為提供民眾優質的花博導覽服務，由本局負責辦理導覽志工之培訓、排班、管理及後續作業事宜，並以多元化導覽器材為輔助工具，以塑造本市志工之都為目標，期望全民踴躍加入，表達對2018臺中花博的支持及熱情，使本市在國際舞台發光，共創志願服務新佳績。</w:t>
      </w:r>
    </w:p>
    <w:p w:rsidR="00AE23C1" w:rsidRPr="00DF19C7" w:rsidRDefault="00AE23C1" w:rsidP="00A85E0F">
      <w:pPr>
        <w:spacing w:line="380" w:lineRule="exact"/>
        <w:ind w:leftChars="117" w:left="704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F19C7">
        <w:rPr>
          <w:rFonts w:ascii="標楷體" w:eastAsia="標楷體" w:hAnsi="標楷體" w:hint="eastAsia"/>
          <w:sz w:val="28"/>
          <w:szCs w:val="28"/>
        </w:rPr>
        <w:t>導覽志工，不僅是提供專業的導覽服務，而是將花博的理念及核心價值傳達給民眾，並結合社教推廣，促進認知動力，深化花博之廣度及深度。希望透過導覽服務提供民眾愉悅的觀展經驗，對於花博產生更多的認同感，使臺中世界花卉博覽會更親近市民生活。</w:t>
      </w:r>
    </w:p>
    <w:p w:rsidR="00CD3A62" w:rsidRPr="00221334" w:rsidRDefault="00AE23C1" w:rsidP="00A85E0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7641C7">
        <w:rPr>
          <w:rFonts w:ascii="標楷體" w:eastAsia="標楷體" w:hAnsi="標楷體" w:hint="eastAsia"/>
          <w:b/>
          <w:sz w:val="28"/>
          <w:szCs w:val="28"/>
        </w:rPr>
        <w:t>貳、</w:t>
      </w:r>
      <w:r w:rsidR="00CD3A62" w:rsidRPr="00221334">
        <w:rPr>
          <w:rFonts w:ascii="標楷體" w:eastAsia="標楷體" w:hAnsi="標楷體" w:hint="eastAsia"/>
          <w:b/>
          <w:sz w:val="28"/>
          <w:szCs w:val="28"/>
        </w:rPr>
        <w:t>報名</w:t>
      </w:r>
      <w:r w:rsidR="00CD3A62">
        <w:rPr>
          <w:rFonts w:ascii="標楷體" w:eastAsia="標楷體" w:hAnsi="標楷體" w:hint="eastAsia"/>
          <w:b/>
          <w:sz w:val="28"/>
          <w:szCs w:val="28"/>
        </w:rPr>
        <w:t>資訊</w:t>
      </w:r>
    </w:p>
    <w:p w:rsidR="00CD3A62" w:rsidRDefault="00CD3A62" w:rsidP="00A85E0F">
      <w:pPr>
        <w:spacing w:line="38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984DAB">
        <w:rPr>
          <w:rFonts w:ascii="標楷體" w:eastAsia="標楷體" w:hAnsi="標楷體" w:hint="eastAsia"/>
          <w:sz w:val="28"/>
          <w:szCs w:val="28"/>
        </w:rPr>
        <w:t>2018</w:t>
      </w:r>
      <w:r>
        <w:rPr>
          <w:rFonts w:ascii="標楷體" w:eastAsia="標楷體" w:hAnsi="標楷體" w:hint="eastAsia"/>
          <w:sz w:val="28"/>
          <w:szCs w:val="28"/>
        </w:rPr>
        <w:t>臺中世界花卉博覽會各分組</w:t>
      </w:r>
      <w:r w:rsidRPr="00984DAB">
        <w:rPr>
          <w:rFonts w:ascii="標楷體" w:eastAsia="標楷體" w:hAnsi="標楷體" w:hint="eastAsia"/>
          <w:sz w:val="28"/>
          <w:szCs w:val="28"/>
        </w:rPr>
        <w:t>志工招募作業</w:t>
      </w:r>
      <w:r>
        <w:rPr>
          <w:rFonts w:ascii="標楷體" w:eastAsia="標楷體" w:hAnsi="標楷體" w:hint="eastAsia"/>
          <w:sz w:val="28"/>
          <w:szCs w:val="28"/>
        </w:rPr>
        <w:t>由本府社會局統籌，統一採網路報名，報名訊息如下：</w:t>
      </w:r>
    </w:p>
    <w:p w:rsidR="00CD3A62" w:rsidRPr="00C61C45" w:rsidRDefault="00CD3A62" w:rsidP="00A85E0F">
      <w:pPr>
        <w:pStyle w:val="a4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61C45">
        <w:rPr>
          <w:rFonts w:ascii="標楷體" w:eastAsia="標楷體" w:hAnsi="標楷體" w:hint="eastAsia"/>
          <w:sz w:val="28"/>
          <w:szCs w:val="28"/>
        </w:rPr>
        <w:t>身分資格：</w:t>
      </w:r>
    </w:p>
    <w:p w:rsidR="00CD3A62" w:rsidRDefault="00CD3A62" w:rsidP="00A85E0F">
      <w:pPr>
        <w:pStyle w:val="a4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61C45">
        <w:rPr>
          <w:rFonts w:ascii="標楷體" w:eastAsia="標楷體" w:hAnsi="標楷體" w:hint="eastAsia"/>
          <w:sz w:val="28"/>
          <w:szCs w:val="28"/>
        </w:rPr>
        <w:t>年滿16歲以上，具服務熱忱。</w:t>
      </w:r>
    </w:p>
    <w:p w:rsidR="00ED4772" w:rsidRDefault="00CD3A62" w:rsidP="00ED4772">
      <w:pPr>
        <w:pStyle w:val="a4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61C45">
        <w:rPr>
          <w:rFonts w:ascii="標楷體" w:eastAsia="標楷體" w:hAnsi="標楷體" w:hint="eastAsia"/>
          <w:sz w:val="28"/>
          <w:szCs w:val="28"/>
        </w:rPr>
        <w:t>已領有志願服務紀錄冊之志工為優先</w:t>
      </w:r>
      <w:r w:rsidR="003F42F3" w:rsidRPr="00ED4772">
        <w:rPr>
          <w:rFonts w:ascii="標楷體" w:eastAsia="標楷體" w:hAnsi="標楷體" w:hint="eastAsia"/>
          <w:sz w:val="28"/>
          <w:szCs w:val="28"/>
        </w:rPr>
        <w:t>，須再接受花博課程3小時</w:t>
      </w:r>
      <w:r w:rsidRPr="00C61C45">
        <w:rPr>
          <w:rFonts w:ascii="標楷體" w:eastAsia="標楷體" w:hAnsi="標楷體" w:hint="eastAsia"/>
          <w:sz w:val="28"/>
          <w:szCs w:val="28"/>
        </w:rPr>
        <w:t>。</w:t>
      </w:r>
    </w:p>
    <w:p w:rsidR="00ED4772" w:rsidRPr="00ED4772" w:rsidRDefault="00ED4772" w:rsidP="00ED4772">
      <w:pPr>
        <w:pStyle w:val="a4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ED4772">
        <w:rPr>
          <w:rFonts w:ascii="標楷體" w:eastAsia="標楷體" w:hAnsi="標楷體" w:hint="eastAsia"/>
          <w:sz w:val="28"/>
          <w:szCs w:val="28"/>
        </w:rPr>
        <w:t>尚未取得志願服務紀錄冊者：</w:t>
      </w:r>
    </w:p>
    <w:p w:rsidR="00ED4772" w:rsidRDefault="00ED4772" w:rsidP="00ED4772">
      <w:pPr>
        <w:pStyle w:val="a4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ED4772">
        <w:rPr>
          <w:rFonts w:ascii="標楷體" w:eastAsia="標楷體" w:hAnsi="標楷體" w:hint="eastAsia"/>
          <w:sz w:val="28"/>
          <w:szCs w:val="28"/>
        </w:rPr>
        <w:t>若志工可歸隊於各目的事業主管機關轄管之志願服務小隊，並完成基礎訓練、特殊訓練(融入花博課程3小時)，由辦理培訓局處協助取得該類或各目的志願服務紀錄冊。</w:t>
      </w:r>
    </w:p>
    <w:p w:rsidR="00ED4772" w:rsidRDefault="00ED4772" w:rsidP="00ED4772">
      <w:pPr>
        <w:pStyle w:val="a4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ED4772">
        <w:rPr>
          <w:rFonts w:ascii="標楷體" w:eastAsia="標楷體" w:hAnsi="標楷體" w:hint="eastAsia"/>
          <w:sz w:val="28"/>
          <w:szCs w:val="28"/>
        </w:rPr>
        <w:t>若志工僅參與2018臺中花博服務，於完成基礎訓練、花博課程3小時培訓後，由社會局協助取得綜合類志願服務紀錄冊。</w:t>
      </w:r>
    </w:p>
    <w:p w:rsidR="00CD3A62" w:rsidRPr="00ED4772" w:rsidRDefault="00CD3A62" w:rsidP="00ED4772">
      <w:pPr>
        <w:pStyle w:val="a4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ED4772">
        <w:rPr>
          <w:rFonts w:ascii="標楷體" w:eastAsia="標楷體" w:hAnsi="標楷體" w:hint="eastAsia"/>
          <w:sz w:val="28"/>
          <w:szCs w:val="28"/>
        </w:rPr>
        <w:t>報名時間﹕</w:t>
      </w:r>
    </w:p>
    <w:p w:rsidR="00CD3A62" w:rsidRDefault="00CD3A62" w:rsidP="00A85E0F">
      <w:pPr>
        <w:spacing w:line="380" w:lineRule="exact"/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(一)團體報名(10人以上)﹕即日起</w:t>
      </w:r>
      <w:r w:rsidR="00ED4772">
        <w:rPr>
          <w:rFonts w:ascii="標楷體" w:eastAsia="標楷體" w:hAnsi="標楷體" w:hint="eastAsia"/>
          <w:sz w:val="28"/>
          <w:szCs w:val="28"/>
        </w:rPr>
        <w:t>開放團體報名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3A62" w:rsidRPr="00984DAB" w:rsidRDefault="00CD3A62" w:rsidP="00A85E0F">
      <w:pPr>
        <w:spacing w:line="380" w:lineRule="exact"/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(二)個人報名：</w:t>
      </w:r>
      <w:r w:rsidRPr="00984DAB">
        <w:rPr>
          <w:rFonts w:ascii="標楷體" w:eastAsia="標楷體" w:hAnsi="標楷體" w:hint="eastAsia"/>
          <w:sz w:val="28"/>
          <w:szCs w:val="28"/>
        </w:rPr>
        <w:t>106年10月1日(星期日)起開放報名。</w:t>
      </w:r>
    </w:p>
    <w:p w:rsidR="00CD3A62" w:rsidRDefault="00CD3A62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二、報名網址：本府志工整合服務平台</w:t>
      </w:r>
      <w:hyperlink r:id="rId7" w:history="1">
        <w:r w:rsidRPr="00AD1E91">
          <w:rPr>
            <w:rStyle w:val="a3"/>
            <w:rFonts w:ascii="標楷體" w:eastAsia="標楷體" w:hAnsi="標楷體"/>
            <w:sz w:val="28"/>
            <w:szCs w:val="28"/>
          </w:rPr>
          <w:t>https://volunteer.taichung.gov.tw/index.aspx</w:t>
        </w:r>
      </w:hyperlink>
    </w:p>
    <w:p w:rsidR="00CD3A62" w:rsidRDefault="00CD3A62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92F81">
        <w:rPr>
          <w:rFonts w:ascii="標楷體" w:eastAsia="標楷體" w:hAnsi="標楷體" w:hint="eastAsia"/>
          <w:sz w:val="28"/>
          <w:szCs w:val="28"/>
        </w:rPr>
        <w:t>花博志工招募Q</w:t>
      </w:r>
      <w:r>
        <w:rPr>
          <w:rFonts w:ascii="標楷體" w:eastAsia="標楷體" w:hAnsi="標楷體" w:hint="eastAsia"/>
          <w:sz w:val="28"/>
          <w:szCs w:val="28"/>
        </w:rPr>
        <w:t>&amp;</w:t>
      </w:r>
      <w:r w:rsidRPr="00792F81">
        <w:rPr>
          <w:rFonts w:ascii="標楷體" w:eastAsia="標楷體" w:hAnsi="標楷體" w:hint="eastAsia"/>
          <w:sz w:val="28"/>
          <w:szCs w:val="28"/>
        </w:rPr>
        <w:t>A</w:t>
      </w:r>
    </w:p>
    <w:p w:rsidR="00CD3A62" w:rsidRPr="00524624" w:rsidRDefault="00CB4C66" w:rsidP="00A85E0F">
      <w:pPr>
        <w:spacing w:line="380" w:lineRule="exact"/>
        <w:ind w:leftChars="353" w:left="847" w:firstLine="2"/>
        <w:rPr>
          <w:rFonts w:ascii="標楷體" w:eastAsia="標楷體" w:hAnsi="標楷體"/>
          <w:szCs w:val="28"/>
        </w:rPr>
      </w:pPr>
      <w:hyperlink r:id="rId8" w:history="1">
        <w:r w:rsidR="00CD3A62" w:rsidRPr="00524624">
          <w:rPr>
            <w:rStyle w:val="a3"/>
            <w:rFonts w:ascii="標楷體" w:eastAsia="標楷體" w:hAnsi="標楷體"/>
            <w:szCs w:val="28"/>
          </w:rPr>
          <w:t>http://2018floraexpo.tw/Item/Detail/%E8%8A%B1%E5%8D%9A%E5%BF%97%E5%B7%A5</w:t>
        </w:r>
      </w:hyperlink>
    </w:p>
    <w:p w:rsidR="00CD3A62" w:rsidRPr="00CD3A62" w:rsidRDefault="00CD3A62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  <w:u w:val="single"/>
        </w:rPr>
      </w:pPr>
      <w:r w:rsidRPr="00B669B2">
        <w:rPr>
          <w:rFonts w:ascii="標楷體" w:eastAsia="標楷體" w:hAnsi="標楷體" w:hint="eastAsia"/>
          <w:sz w:val="28"/>
          <w:szCs w:val="28"/>
        </w:rPr>
        <w:t>四、</w:t>
      </w:r>
      <w:r w:rsidRPr="0081771A">
        <w:rPr>
          <w:rFonts w:ascii="標楷體" w:eastAsia="標楷體" w:hAnsi="標楷體" w:hint="eastAsia"/>
          <w:sz w:val="28"/>
          <w:szCs w:val="28"/>
        </w:rPr>
        <w:t>請有意報名之個人或組團10人以上團體，進行線上報名，並於報名網站選擇本局負責招募類別</w:t>
      </w:r>
      <w:r w:rsidRPr="0081771A">
        <w:rPr>
          <w:rFonts w:ascii="標楷體" w:eastAsia="標楷體" w:hAnsi="標楷體" w:hint="eastAsia"/>
          <w:b/>
          <w:sz w:val="28"/>
          <w:szCs w:val="28"/>
        </w:rPr>
        <w:t>「導覽志工組」</w:t>
      </w:r>
      <w:r w:rsidRPr="0081771A">
        <w:rPr>
          <w:rFonts w:ascii="標楷體" w:eastAsia="標楷體" w:hAnsi="標楷體" w:hint="eastAsia"/>
          <w:sz w:val="28"/>
          <w:szCs w:val="28"/>
        </w:rPr>
        <w:t>，以利本局協助安排導覽分區及聯繫事宜。</w:t>
      </w:r>
    </w:p>
    <w:p w:rsidR="00CD3A62" w:rsidRPr="00221334" w:rsidRDefault="00AE23C1" w:rsidP="00A85E0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7641C7">
        <w:rPr>
          <w:rFonts w:ascii="標楷體" w:eastAsia="標楷體" w:hAnsi="標楷體" w:hint="eastAsia"/>
          <w:b/>
          <w:sz w:val="28"/>
          <w:szCs w:val="28"/>
        </w:rPr>
        <w:t>參、</w:t>
      </w:r>
      <w:r w:rsidR="00CD3A62" w:rsidRPr="00221334">
        <w:rPr>
          <w:rFonts w:ascii="標楷體" w:eastAsia="標楷體" w:hAnsi="標楷體" w:hint="eastAsia"/>
          <w:b/>
          <w:sz w:val="28"/>
          <w:szCs w:val="28"/>
        </w:rPr>
        <w:t>花博志工福利措施</w:t>
      </w:r>
    </w:p>
    <w:p w:rsidR="00CD3A62" w:rsidRPr="00221334" w:rsidRDefault="00CD3A62" w:rsidP="00A85E0F">
      <w:pPr>
        <w:spacing w:line="380" w:lineRule="exact"/>
        <w:ind w:leftChars="136" w:left="606" w:hangingChars="100" w:hanging="280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依本府社會局於花博官網上公告志工Q&amp;A，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Pr="00221334">
        <w:rPr>
          <w:rFonts w:ascii="標楷體" w:eastAsia="標楷體" w:hAnsi="標楷體" w:hint="eastAsia"/>
          <w:sz w:val="28"/>
          <w:szCs w:val="28"/>
        </w:rPr>
        <w:t>規劃提供</w:t>
      </w:r>
      <w:r>
        <w:rPr>
          <w:rFonts w:ascii="標楷體" w:eastAsia="標楷體" w:hAnsi="標楷體" w:hint="eastAsia"/>
          <w:sz w:val="28"/>
          <w:szCs w:val="28"/>
        </w:rPr>
        <w:t>統一性</w:t>
      </w:r>
      <w:r w:rsidRPr="00221334">
        <w:rPr>
          <w:rFonts w:ascii="標楷體" w:eastAsia="標楷體" w:hAnsi="標楷體" w:hint="eastAsia"/>
          <w:sz w:val="28"/>
          <w:szCs w:val="28"/>
        </w:rPr>
        <w:t>福利如下：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一、</w:t>
      </w:r>
      <w:r w:rsidRPr="00221334">
        <w:rPr>
          <w:rFonts w:eastAsia="標楷體" w:hint="eastAsia"/>
          <w:color w:val="000000" w:themeColor="text1"/>
          <w:sz w:val="28"/>
          <w:szCs w:val="28"/>
        </w:rPr>
        <w:t>志工意外事故保險。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二、</w:t>
      </w:r>
      <w:r w:rsidRPr="00221334">
        <w:rPr>
          <w:rFonts w:eastAsia="標楷體" w:hint="eastAsia"/>
          <w:color w:val="000000" w:themeColor="text1"/>
          <w:sz w:val="28"/>
          <w:szCs w:val="28"/>
        </w:rPr>
        <w:t>提供服務時數證明。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三、依志工服勤累積</w:t>
      </w:r>
      <w:r w:rsidRPr="00221334">
        <w:rPr>
          <w:rFonts w:eastAsia="標楷體" w:hint="eastAsia"/>
          <w:color w:val="000000" w:themeColor="text1"/>
          <w:sz w:val="28"/>
          <w:szCs w:val="28"/>
        </w:rPr>
        <w:t>時數，頒贈獎勵品。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lastRenderedPageBreak/>
        <w:t>四、</w:t>
      </w:r>
      <w:r w:rsidRPr="00221334">
        <w:rPr>
          <w:rFonts w:eastAsia="標楷體" w:hint="eastAsia"/>
          <w:color w:val="000000" w:themeColor="text1"/>
          <w:sz w:val="28"/>
          <w:szCs w:val="28"/>
        </w:rPr>
        <w:t>花博志工表揚及感恩茶會。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五、志工代金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21334">
        <w:rPr>
          <w:rFonts w:eastAsia="標楷體" w:hint="eastAsia"/>
          <w:color w:val="000000" w:themeColor="text1"/>
          <w:sz w:val="28"/>
          <w:szCs w:val="28"/>
        </w:rPr>
        <w:t>交通接駁</w:t>
      </w:r>
      <w:r>
        <w:rPr>
          <w:rFonts w:eastAsia="標楷體" w:hint="eastAsia"/>
          <w:color w:val="000000" w:themeColor="text1"/>
          <w:sz w:val="28"/>
          <w:szCs w:val="28"/>
        </w:rPr>
        <w:t>及</w:t>
      </w:r>
      <w:r w:rsidRPr="00221334">
        <w:rPr>
          <w:rFonts w:eastAsia="標楷體" w:hint="eastAsia"/>
          <w:color w:val="000000" w:themeColor="text1"/>
          <w:sz w:val="28"/>
          <w:szCs w:val="28"/>
        </w:rPr>
        <w:t>團膳。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六、</w:t>
      </w:r>
      <w:r w:rsidRPr="00221334">
        <w:rPr>
          <w:rFonts w:eastAsia="標楷體" w:hint="eastAsia"/>
          <w:color w:val="000000" w:themeColor="text1"/>
          <w:sz w:val="28"/>
          <w:szCs w:val="28"/>
        </w:rPr>
        <w:t>志工服勤背心。</w:t>
      </w:r>
    </w:p>
    <w:p w:rsidR="00CD3A62" w:rsidRDefault="00CD3A62" w:rsidP="00A85E0F">
      <w:pPr>
        <w:spacing w:line="380" w:lineRule="exact"/>
        <w:ind w:leftChars="117" w:left="849" w:hangingChars="203" w:hanging="56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七、</w:t>
      </w:r>
      <w:r w:rsidRPr="00221334">
        <w:rPr>
          <w:rFonts w:eastAsia="標楷體" w:hint="eastAsia"/>
          <w:color w:val="000000" w:themeColor="text1"/>
          <w:sz w:val="28"/>
          <w:szCs w:val="28"/>
        </w:rPr>
        <w:t>其他福利。</w:t>
      </w:r>
    </w:p>
    <w:p w:rsidR="00CD3A62" w:rsidRPr="007641C7" w:rsidRDefault="00CD3A62" w:rsidP="00A85E0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280CA2">
        <w:rPr>
          <w:rFonts w:ascii="標楷體" w:eastAsia="標楷體" w:hAnsi="標楷體" w:hint="eastAsia"/>
          <w:b/>
          <w:sz w:val="28"/>
          <w:szCs w:val="28"/>
        </w:rPr>
        <w:t>肆、</w:t>
      </w:r>
      <w:r w:rsidRPr="007641C7">
        <w:rPr>
          <w:rFonts w:ascii="標楷體" w:eastAsia="標楷體" w:hAnsi="標楷體" w:hint="eastAsia"/>
          <w:b/>
          <w:sz w:val="28"/>
          <w:szCs w:val="28"/>
        </w:rPr>
        <w:t>導覽志工</w:t>
      </w:r>
      <w:r>
        <w:rPr>
          <w:rFonts w:ascii="標楷體" w:eastAsia="標楷體" w:hAnsi="標楷體" w:hint="eastAsia"/>
          <w:b/>
          <w:sz w:val="28"/>
          <w:szCs w:val="28"/>
        </w:rPr>
        <w:t>服勤</w:t>
      </w:r>
      <w:r w:rsidRPr="007641C7">
        <w:rPr>
          <w:rFonts w:ascii="標楷體" w:eastAsia="標楷體" w:hAnsi="標楷體" w:hint="eastAsia"/>
          <w:b/>
          <w:sz w:val="28"/>
          <w:szCs w:val="28"/>
        </w:rPr>
        <w:t>項目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一、導覽櫃檯定點服務：導覽客服、導覽機租借及使用說明、導覽APP說明、管理導覽人員出勤配備。</w:t>
      </w:r>
    </w:p>
    <w:p w:rsidR="00CD3A62" w:rsidRPr="00221334" w:rsidRDefault="00CD3A62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二、四大園區及展館導覽：</w:t>
      </w:r>
    </w:p>
    <w:p w:rsidR="00CD3A62" w:rsidRPr="00221334" w:rsidRDefault="00CD3A62" w:rsidP="00A85E0F">
      <w:pPr>
        <w:spacing w:line="380" w:lineRule="exact"/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(一)團體導覽服務(定時導覽、預約導覽)。</w:t>
      </w:r>
    </w:p>
    <w:p w:rsidR="00CD3A62" w:rsidRPr="00221334" w:rsidRDefault="00CD3A62" w:rsidP="00A85E0F">
      <w:pPr>
        <w:spacing w:line="380" w:lineRule="exact"/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(二)專業導覽服務(外語、手語導覽)。</w:t>
      </w:r>
    </w:p>
    <w:p w:rsidR="00CD3A62" w:rsidRPr="00221334" w:rsidRDefault="00CD3A62" w:rsidP="00A85E0F">
      <w:pPr>
        <w:spacing w:line="380" w:lineRule="exact"/>
        <w:ind w:leftChars="296" w:left="1276" w:hangingChars="202" w:hanging="566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(三)貴賓導覽服務。</w:t>
      </w:r>
    </w:p>
    <w:p w:rsidR="00CD3A62" w:rsidRPr="00CD3A62" w:rsidRDefault="00CD3A62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三、導覽志工管理幹部：協助管理志工排班、溝通協調志工及領導各志工小隊等事宜。</w:t>
      </w:r>
    </w:p>
    <w:p w:rsidR="00AE23C1" w:rsidRDefault="00CD3A62" w:rsidP="00A85E0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AE23C1" w:rsidRPr="007641C7">
        <w:rPr>
          <w:rFonts w:ascii="標楷體" w:eastAsia="標楷體" w:hAnsi="標楷體" w:hint="eastAsia"/>
          <w:b/>
          <w:sz w:val="28"/>
          <w:szCs w:val="28"/>
        </w:rPr>
        <w:t>導覽志工</w:t>
      </w:r>
      <w:r w:rsidR="00AE23C1">
        <w:rPr>
          <w:rFonts w:ascii="標楷體" w:eastAsia="標楷體" w:hAnsi="標楷體" w:hint="eastAsia"/>
          <w:b/>
          <w:sz w:val="28"/>
          <w:szCs w:val="28"/>
        </w:rPr>
        <w:t>服勤</w:t>
      </w:r>
      <w:r w:rsidR="00AE23C1" w:rsidRPr="007641C7">
        <w:rPr>
          <w:rFonts w:ascii="標楷體" w:eastAsia="標楷體" w:hAnsi="標楷體" w:hint="eastAsia"/>
          <w:b/>
          <w:sz w:val="28"/>
          <w:szCs w:val="28"/>
        </w:rPr>
        <w:t>地點</w:t>
      </w:r>
      <w:r w:rsidR="00AE23C1">
        <w:rPr>
          <w:rFonts w:ascii="標楷體" w:eastAsia="標楷體" w:hAnsi="標楷體" w:hint="eastAsia"/>
          <w:b/>
          <w:sz w:val="28"/>
          <w:szCs w:val="28"/>
        </w:rPr>
        <w:t>及駐點</w:t>
      </w:r>
    </w:p>
    <w:p w:rsidR="00AE23C1" w:rsidRPr="007641C7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7641C7">
        <w:rPr>
          <w:rFonts w:ascii="標楷體" w:eastAsia="標楷體" w:hAnsi="標楷體" w:hint="eastAsia"/>
          <w:sz w:val="28"/>
          <w:szCs w:val="28"/>
        </w:rPr>
        <w:t>一、豐原葫蘆墩園區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641C7">
        <w:rPr>
          <w:rFonts w:ascii="標楷體" w:eastAsia="標楷體" w:hAnsi="標楷體" w:hint="eastAsia"/>
          <w:sz w:val="28"/>
          <w:szCs w:val="28"/>
        </w:rPr>
        <w:t>服務中心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E23C1" w:rsidRPr="007641C7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7641C7">
        <w:rPr>
          <w:rFonts w:ascii="標楷體" w:eastAsia="標楷體" w:hAnsi="標楷體" w:hint="eastAsia"/>
          <w:sz w:val="28"/>
          <w:szCs w:val="28"/>
        </w:rPr>
        <w:t>二、后里森林</w:t>
      </w:r>
      <w:r>
        <w:rPr>
          <w:rFonts w:ascii="標楷體" w:eastAsia="標楷體" w:hAnsi="標楷體" w:hint="eastAsia"/>
          <w:sz w:val="28"/>
          <w:szCs w:val="28"/>
        </w:rPr>
        <w:t>園區﹕</w:t>
      </w:r>
      <w:r w:rsidRPr="007641C7">
        <w:rPr>
          <w:rFonts w:ascii="標楷體" w:eastAsia="標楷體" w:hAnsi="標楷體" w:hint="eastAsia"/>
          <w:sz w:val="28"/>
          <w:szCs w:val="28"/>
        </w:rPr>
        <w:t>遊客中心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E23C1" w:rsidRPr="007641C7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7641C7">
        <w:rPr>
          <w:rFonts w:ascii="標楷體" w:eastAsia="標楷體" w:hAnsi="標楷體" w:hint="eastAsia"/>
          <w:sz w:val="28"/>
          <w:szCs w:val="28"/>
        </w:rPr>
        <w:t>三、后里馬場園區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641C7">
        <w:rPr>
          <w:rFonts w:ascii="標楷體" w:eastAsia="標楷體" w:hAnsi="標楷體" w:hint="eastAsia"/>
          <w:sz w:val="28"/>
          <w:szCs w:val="28"/>
        </w:rPr>
        <w:t>售票亭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E23C1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7641C7">
        <w:rPr>
          <w:rFonts w:ascii="標楷體" w:eastAsia="標楷體" w:hAnsi="標楷體" w:hint="eastAsia"/>
          <w:sz w:val="28"/>
          <w:szCs w:val="28"/>
        </w:rPr>
        <w:t>四、外埔永豐園區</w:t>
      </w:r>
      <w:r>
        <w:rPr>
          <w:rFonts w:ascii="標楷體" w:eastAsia="標楷體" w:hAnsi="標楷體" w:hint="eastAsia"/>
          <w:sz w:val="28"/>
          <w:szCs w:val="28"/>
        </w:rPr>
        <w:t>﹕</w:t>
      </w:r>
      <w:r w:rsidRPr="007641C7">
        <w:rPr>
          <w:rFonts w:ascii="標楷體" w:eastAsia="標楷體" w:hAnsi="標楷體" w:hint="eastAsia"/>
          <w:sz w:val="28"/>
          <w:szCs w:val="28"/>
        </w:rPr>
        <w:t>服務中心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E23C1" w:rsidRDefault="00CD3A62" w:rsidP="00A85E0F">
      <w:pPr>
        <w:spacing w:line="38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221334">
        <w:rPr>
          <w:rFonts w:ascii="標楷體" w:eastAsia="標楷體" w:hAnsi="標楷體" w:hint="eastAsia"/>
          <w:b/>
          <w:sz w:val="28"/>
          <w:szCs w:val="28"/>
        </w:rPr>
        <w:t>陸、</w:t>
      </w:r>
      <w:r w:rsidR="00AE23C1" w:rsidRPr="00280CA2">
        <w:rPr>
          <w:rFonts w:ascii="標楷體" w:eastAsia="標楷體" w:hAnsi="標楷體" w:hint="eastAsia"/>
          <w:b/>
          <w:sz w:val="28"/>
          <w:szCs w:val="28"/>
        </w:rPr>
        <w:t>導覽志工</w:t>
      </w:r>
      <w:r w:rsidR="00AE23C1">
        <w:rPr>
          <w:rFonts w:ascii="標楷體" w:eastAsia="標楷體" w:hAnsi="標楷體" w:hint="eastAsia"/>
          <w:b/>
          <w:sz w:val="28"/>
          <w:szCs w:val="28"/>
        </w:rPr>
        <w:t>服勤</w:t>
      </w:r>
      <w:r w:rsidR="00AE23C1" w:rsidRPr="00280CA2">
        <w:rPr>
          <w:rFonts w:ascii="標楷體" w:eastAsia="標楷體" w:hAnsi="標楷體" w:hint="eastAsia"/>
          <w:b/>
          <w:sz w:val="28"/>
          <w:szCs w:val="28"/>
        </w:rPr>
        <w:t>時間</w:t>
      </w:r>
    </w:p>
    <w:p w:rsidR="00AE23C1" w:rsidRPr="009B1244" w:rsidRDefault="00AE23C1" w:rsidP="00A85E0F">
      <w:pPr>
        <w:spacing w:line="38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280CA2">
        <w:rPr>
          <w:rFonts w:ascii="標楷體" w:eastAsia="標楷體" w:hAnsi="標楷體" w:hint="eastAsia"/>
          <w:sz w:val="28"/>
          <w:szCs w:val="28"/>
        </w:rPr>
        <w:t>每班次服務4</w:t>
      </w:r>
      <w:r>
        <w:rPr>
          <w:rFonts w:ascii="標楷體" w:eastAsia="標楷體" w:hAnsi="標楷體" w:hint="eastAsia"/>
          <w:sz w:val="28"/>
          <w:szCs w:val="28"/>
        </w:rPr>
        <w:t>小時，每位志工全部展期總計至少</w:t>
      </w:r>
      <w:r w:rsidRPr="00280CA2">
        <w:rPr>
          <w:rFonts w:ascii="標楷體" w:eastAsia="標楷體" w:hAnsi="標楷體" w:hint="eastAsia"/>
          <w:sz w:val="28"/>
          <w:szCs w:val="28"/>
        </w:rPr>
        <w:t>服勤60小時以上。</w:t>
      </w:r>
    </w:p>
    <w:p w:rsidR="00AE23C1" w:rsidRPr="00CD3A62" w:rsidRDefault="00CD3A62" w:rsidP="00A85E0F">
      <w:pPr>
        <w:spacing w:line="380" w:lineRule="exact"/>
        <w:rPr>
          <w:rFonts w:ascii="標楷體" w:eastAsia="標楷體" w:hAnsi="標楷體"/>
          <w:sz w:val="28"/>
          <w:szCs w:val="28"/>
          <w:u w:val="single"/>
        </w:rPr>
      </w:pPr>
      <w:r w:rsidRPr="00221334">
        <w:rPr>
          <w:rFonts w:ascii="標楷體" w:eastAsia="標楷體" w:hAnsi="標楷體" w:hint="eastAsia"/>
          <w:b/>
          <w:sz w:val="28"/>
          <w:szCs w:val="28"/>
        </w:rPr>
        <w:t>柒、</w:t>
      </w:r>
      <w:r w:rsidR="00AE23C1">
        <w:rPr>
          <w:rFonts w:ascii="標楷體" w:eastAsia="標楷體" w:hAnsi="標楷體" w:hint="eastAsia"/>
          <w:b/>
          <w:sz w:val="28"/>
          <w:szCs w:val="28"/>
        </w:rPr>
        <w:t>導覽志工教育訓練規劃</w:t>
      </w:r>
    </w:p>
    <w:p w:rsidR="00AE23C1" w:rsidRPr="00221334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一、基礎訓練12小時：統一參加本府社會局辦理之</w:t>
      </w:r>
      <w:r w:rsidR="009B1244">
        <w:rPr>
          <w:rFonts w:ascii="標楷體" w:eastAsia="標楷體" w:hAnsi="標楷體" w:hint="eastAsia"/>
          <w:sz w:val="28"/>
          <w:szCs w:val="28"/>
        </w:rPr>
        <w:t>實體</w:t>
      </w:r>
      <w:r w:rsidRPr="00221334">
        <w:rPr>
          <w:rFonts w:ascii="標楷體" w:eastAsia="標楷體" w:hAnsi="標楷體" w:hint="eastAsia"/>
          <w:sz w:val="28"/>
          <w:szCs w:val="28"/>
        </w:rPr>
        <w:t>基礎訓練</w:t>
      </w:r>
      <w:r w:rsidR="009B1244">
        <w:rPr>
          <w:rFonts w:ascii="標楷體" w:eastAsia="標楷體" w:hAnsi="標楷體" w:hint="eastAsia"/>
          <w:sz w:val="28"/>
          <w:szCs w:val="28"/>
        </w:rPr>
        <w:t>或於臺北e大網站參加線上</w:t>
      </w:r>
      <w:r w:rsidR="009B1244" w:rsidRPr="00221334">
        <w:rPr>
          <w:rFonts w:ascii="標楷體" w:eastAsia="標楷體" w:hAnsi="標楷體" w:hint="eastAsia"/>
          <w:sz w:val="28"/>
          <w:szCs w:val="28"/>
        </w:rPr>
        <w:t>基礎訓練</w:t>
      </w:r>
      <w:r w:rsidR="009B1244">
        <w:rPr>
          <w:rFonts w:ascii="標楷體" w:eastAsia="標楷體" w:hAnsi="標楷體" w:hint="eastAsia"/>
          <w:sz w:val="28"/>
          <w:szCs w:val="28"/>
        </w:rPr>
        <w:t>課程</w:t>
      </w:r>
      <w:r w:rsidRPr="00221334">
        <w:rPr>
          <w:rFonts w:ascii="標楷體" w:eastAsia="標楷體" w:hAnsi="標楷體" w:hint="eastAsia"/>
          <w:sz w:val="28"/>
          <w:szCs w:val="28"/>
        </w:rPr>
        <w:t>。</w:t>
      </w:r>
      <w:r w:rsidR="00A90062">
        <w:rPr>
          <w:rFonts w:ascii="標楷體" w:eastAsia="標楷體" w:hAnsi="標楷體" w:hint="eastAsia"/>
          <w:sz w:val="28"/>
          <w:szCs w:val="28"/>
        </w:rPr>
        <w:t>(已取得志願服務紀錄冊者免訓)</w:t>
      </w:r>
    </w:p>
    <w:p w:rsidR="00AE23C1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221334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花博課程3小時：</w:t>
      </w:r>
      <w:r w:rsidRPr="000328E3">
        <w:rPr>
          <w:rFonts w:ascii="標楷體" w:eastAsia="標楷體" w:hAnsi="標楷體" w:hint="eastAsia"/>
          <w:sz w:val="28"/>
          <w:szCs w:val="28"/>
        </w:rPr>
        <w:t>花博知識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60D8B">
        <w:rPr>
          <w:rFonts w:ascii="標楷體" w:eastAsia="標楷體" w:hAnsi="標楷體" w:hint="eastAsia"/>
          <w:sz w:val="28"/>
          <w:szCs w:val="28"/>
        </w:rPr>
        <w:t>小時及</w:t>
      </w:r>
      <w:r w:rsidR="00CE7200">
        <w:rPr>
          <w:rFonts w:ascii="標楷體" w:eastAsia="標楷體" w:hAnsi="標楷體" w:hint="eastAsia"/>
          <w:sz w:val="28"/>
          <w:szCs w:val="28"/>
        </w:rPr>
        <w:t>導覽</w:t>
      </w:r>
      <w:r>
        <w:rPr>
          <w:rFonts w:ascii="標楷體" w:eastAsia="標楷體" w:hAnsi="標楷體" w:hint="eastAsia"/>
          <w:sz w:val="28"/>
          <w:szCs w:val="28"/>
        </w:rPr>
        <w:t>知識2小時。</w:t>
      </w:r>
    </w:p>
    <w:p w:rsidR="00AE23C1" w:rsidRPr="00221334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21334">
        <w:rPr>
          <w:rFonts w:ascii="標楷體" w:eastAsia="標楷體" w:hAnsi="標楷體" w:hint="eastAsia"/>
          <w:sz w:val="28"/>
          <w:szCs w:val="28"/>
        </w:rPr>
        <w:t>進階訓練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221334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21334">
        <w:rPr>
          <w:rFonts w:ascii="標楷體" w:eastAsia="標楷體" w:hAnsi="標楷體" w:hint="eastAsia"/>
          <w:sz w:val="28"/>
          <w:szCs w:val="28"/>
        </w:rPr>
        <w:t>導覽技巧、園區及展館專業知識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21334">
        <w:rPr>
          <w:rFonts w:ascii="標楷體" w:eastAsia="標楷體" w:hAnsi="標楷體" w:hint="eastAsia"/>
          <w:sz w:val="28"/>
          <w:szCs w:val="28"/>
        </w:rPr>
        <w:t>課程。</w:t>
      </w:r>
    </w:p>
    <w:p w:rsidR="00AE23C1" w:rsidRPr="00221334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21334">
        <w:rPr>
          <w:rFonts w:ascii="標楷體" w:eastAsia="標楷體" w:hAnsi="標楷體" w:hint="eastAsia"/>
          <w:sz w:val="28"/>
          <w:szCs w:val="28"/>
        </w:rPr>
        <w:t>、戶外展區實習4小時：導覽櫃檯服務、預約導</w:t>
      </w:r>
      <w:bookmarkStart w:id="0" w:name="_GoBack"/>
      <w:bookmarkEnd w:id="0"/>
      <w:r w:rsidRPr="00221334">
        <w:rPr>
          <w:rFonts w:ascii="標楷體" w:eastAsia="標楷體" w:hAnsi="標楷體" w:hint="eastAsia"/>
          <w:sz w:val="28"/>
          <w:szCs w:val="28"/>
        </w:rPr>
        <w:t>覽、定時導覽時地模擬。</w:t>
      </w:r>
    </w:p>
    <w:p w:rsidR="00AE23C1" w:rsidRPr="00221334" w:rsidRDefault="00AE23C1" w:rsidP="00A85E0F">
      <w:pPr>
        <w:spacing w:line="38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21334">
        <w:rPr>
          <w:rFonts w:ascii="標楷體" w:eastAsia="標楷體" w:hAnsi="標楷體" w:hint="eastAsia"/>
          <w:sz w:val="28"/>
          <w:szCs w:val="28"/>
        </w:rPr>
        <w:t>、專業訓練(外語或手語)：依能力篩選適合的志工參訓。</w:t>
      </w:r>
    </w:p>
    <w:p w:rsidR="008667DD" w:rsidRPr="00CE18EC" w:rsidRDefault="00CD3A62" w:rsidP="00A85E0F">
      <w:pPr>
        <w:spacing w:line="380" w:lineRule="exact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捌、</w:t>
      </w:r>
      <w:r w:rsidR="008667DD" w:rsidRPr="00CE18EC">
        <w:rPr>
          <w:rFonts w:eastAsia="標楷體" w:hint="eastAsia"/>
          <w:b/>
          <w:color w:val="000000" w:themeColor="text1"/>
          <w:sz w:val="28"/>
          <w:szCs w:val="28"/>
        </w:rPr>
        <w:t>聯絡窗口</w:t>
      </w:r>
    </w:p>
    <w:p w:rsidR="00F77779" w:rsidRPr="00F77779" w:rsidRDefault="00F77779" w:rsidP="00F77779">
      <w:pPr>
        <w:pStyle w:val="a4"/>
        <w:numPr>
          <w:ilvl w:val="0"/>
          <w:numId w:val="3"/>
        </w:numPr>
        <w:spacing w:line="3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F77779">
        <w:rPr>
          <w:rFonts w:eastAsia="標楷體" w:hint="eastAsia"/>
          <w:color w:val="000000" w:themeColor="text1"/>
          <w:sz w:val="28"/>
          <w:szCs w:val="28"/>
        </w:rPr>
        <w:t>單位：花博志工資源中心</w:t>
      </w:r>
    </w:p>
    <w:p w:rsidR="00F77779" w:rsidRPr="00F77779" w:rsidRDefault="00F77779" w:rsidP="006F0838">
      <w:pPr>
        <w:spacing w:line="380" w:lineRule="exact"/>
        <w:ind w:left="960"/>
        <w:rPr>
          <w:rFonts w:eastAsia="標楷體"/>
          <w:color w:val="000000" w:themeColor="text1"/>
          <w:sz w:val="28"/>
          <w:szCs w:val="28"/>
        </w:rPr>
      </w:pPr>
      <w:r w:rsidRPr="00F77779">
        <w:rPr>
          <w:rFonts w:eastAsia="標楷體" w:hint="eastAsia"/>
          <w:color w:val="000000" w:themeColor="text1"/>
          <w:sz w:val="28"/>
          <w:szCs w:val="28"/>
        </w:rPr>
        <w:t>電話：</w:t>
      </w:r>
      <w:r w:rsidRPr="00F77779">
        <w:rPr>
          <w:rFonts w:eastAsia="標楷體" w:hint="eastAsia"/>
          <w:color w:val="000000" w:themeColor="text1"/>
          <w:sz w:val="28"/>
          <w:szCs w:val="28"/>
        </w:rPr>
        <w:t xml:space="preserve">04-24372507 </w:t>
      </w:r>
      <w:r w:rsidRPr="00F77779">
        <w:rPr>
          <w:rFonts w:eastAsia="標楷體" w:hint="eastAsia"/>
          <w:color w:val="000000" w:themeColor="text1"/>
          <w:sz w:val="28"/>
          <w:szCs w:val="28"/>
        </w:rPr>
        <w:t>分機</w:t>
      </w:r>
      <w:r w:rsidRPr="00F77779">
        <w:rPr>
          <w:rFonts w:eastAsia="標楷體" w:hint="eastAsia"/>
          <w:color w:val="000000" w:themeColor="text1"/>
          <w:sz w:val="28"/>
          <w:szCs w:val="28"/>
        </w:rPr>
        <w:t>10</w:t>
      </w:r>
      <w:r w:rsidRPr="00F77779">
        <w:rPr>
          <w:rFonts w:eastAsia="標楷體" w:hint="eastAsia"/>
          <w:color w:val="000000" w:themeColor="text1"/>
          <w:sz w:val="28"/>
          <w:szCs w:val="28"/>
        </w:rPr>
        <w:t>、</w:t>
      </w:r>
      <w:r w:rsidRPr="00F77779">
        <w:rPr>
          <w:rFonts w:eastAsia="標楷體" w:hint="eastAsia"/>
          <w:color w:val="000000" w:themeColor="text1"/>
          <w:sz w:val="28"/>
          <w:szCs w:val="28"/>
        </w:rPr>
        <w:t>11</w:t>
      </w:r>
      <w:r w:rsidRPr="00F77779">
        <w:rPr>
          <w:rFonts w:eastAsia="標楷體" w:hint="eastAsia"/>
          <w:color w:val="000000" w:themeColor="text1"/>
          <w:sz w:val="28"/>
          <w:szCs w:val="28"/>
        </w:rPr>
        <w:t>、</w:t>
      </w:r>
      <w:r w:rsidRPr="00F77779">
        <w:rPr>
          <w:rFonts w:eastAsia="標楷體" w:hint="eastAsia"/>
          <w:color w:val="000000" w:themeColor="text1"/>
          <w:sz w:val="28"/>
          <w:szCs w:val="28"/>
        </w:rPr>
        <w:t>12</w:t>
      </w:r>
      <w:r w:rsidRPr="00F77779">
        <w:rPr>
          <w:rFonts w:eastAsia="標楷體" w:hint="eastAsia"/>
          <w:color w:val="000000" w:themeColor="text1"/>
          <w:sz w:val="28"/>
          <w:szCs w:val="28"/>
        </w:rPr>
        <w:t>、</w:t>
      </w:r>
      <w:r w:rsidRPr="00F77779">
        <w:rPr>
          <w:rFonts w:eastAsia="標楷體" w:hint="eastAsia"/>
          <w:color w:val="000000" w:themeColor="text1"/>
          <w:sz w:val="28"/>
          <w:szCs w:val="28"/>
        </w:rPr>
        <w:t>13</w:t>
      </w:r>
      <w:r w:rsidRPr="00F77779">
        <w:rPr>
          <w:rFonts w:eastAsia="標楷體" w:hint="eastAsia"/>
          <w:color w:val="000000" w:themeColor="text1"/>
          <w:sz w:val="28"/>
          <w:szCs w:val="28"/>
        </w:rPr>
        <w:t>、</w:t>
      </w:r>
      <w:r w:rsidRPr="00F77779">
        <w:rPr>
          <w:rFonts w:eastAsia="標楷體" w:hint="eastAsia"/>
          <w:color w:val="000000" w:themeColor="text1"/>
          <w:sz w:val="28"/>
          <w:szCs w:val="28"/>
        </w:rPr>
        <w:t>14</w:t>
      </w:r>
    </w:p>
    <w:p w:rsidR="00F77779" w:rsidRDefault="00F77779" w:rsidP="00F77779">
      <w:pPr>
        <w:pStyle w:val="a4"/>
        <w:spacing w:line="380" w:lineRule="exact"/>
        <w:ind w:leftChars="0" w:left="960"/>
        <w:rPr>
          <w:rFonts w:eastAsia="標楷體"/>
          <w:color w:val="000000" w:themeColor="text1"/>
          <w:sz w:val="28"/>
          <w:szCs w:val="28"/>
        </w:rPr>
      </w:pPr>
      <w:r w:rsidRPr="00F77779">
        <w:rPr>
          <w:rFonts w:eastAsia="標楷體" w:hint="eastAsia"/>
          <w:color w:val="000000" w:themeColor="text1"/>
          <w:sz w:val="28"/>
          <w:szCs w:val="28"/>
        </w:rPr>
        <w:t>電子郵件：</w:t>
      </w:r>
      <w:hyperlink r:id="rId9" w:history="1">
        <w:r w:rsidRPr="00716281">
          <w:rPr>
            <w:rStyle w:val="a3"/>
            <w:rFonts w:eastAsia="標楷體" w:hint="eastAsia"/>
            <w:sz w:val="28"/>
            <w:szCs w:val="28"/>
          </w:rPr>
          <w:t>fevrc2018@gmail.com</w:t>
        </w:r>
      </w:hyperlink>
    </w:p>
    <w:p w:rsidR="009B1244" w:rsidRPr="009B1244" w:rsidRDefault="009B1244" w:rsidP="00F77779">
      <w:pPr>
        <w:pStyle w:val="a4"/>
        <w:numPr>
          <w:ilvl w:val="0"/>
          <w:numId w:val="3"/>
        </w:numPr>
        <w:spacing w:line="3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9B1244">
        <w:rPr>
          <w:rFonts w:eastAsia="標楷體" w:hint="eastAsia"/>
          <w:color w:val="000000" w:themeColor="text1"/>
          <w:sz w:val="28"/>
          <w:szCs w:val="28"/>
        </w:rPr>
        <w:t>單位：臺中市政府教育局社會教育科</w:t>
      </w:r>
    </w:p>
    <w:p w:rsidR="009B1244" w:rsidRPr="00F77779" w:rsidRDefault="009B1244" w:rsidP="00F77779">
      <w:pPr>
        <w:spacing w:line="380" w:lineRule="exact"/>
        <w:ind w:leftChars="199" w:left="478"/>
        <w:rPr>
          <w:rFonts w:eastAsia="標楷體"/>
          <w:color w:val="000000" w:themeColor="text1"/>
          <w:sz w:val="28"/>
          <w:szCs w:val="28"/>
        </w:rPr>
      </w:pPr>
      <w:r w:rsidRPr="00F77779">
        <w:rPr>
          <w:rFonts w:eastAsia="標楷體" w:hint="eastAsia"/>
          <w:color w:val="000000" w:themeColor="text1"/>
          <w:sz w:val="28"/>
          <w:szCs w:val="28"/>
        </w:rPr>
        <w:t>聯絡人：陳小姐</w:t>
      </w:r>
    </w:p>
    <w:p w:rsidR="009B1244" w:rsidRPr="006F0838" w:rsidRDefault="009B1244" w:rsidP="006F0838">
      <w:pPr>
        <w:spacing w:line="380" w:lineRule="exact"/>
        <w:ind w:leftChars="199" w:left="478"/>
        <w:rPr>
          <w:rFonts w:eastAsia="標楷體"/>
          <w:color w:val="000000" w:themeColor="text1"/>
          <w:sz w:val="28"/>
          <w:szCs w:val="28"/>
        </w:rPr>
      </w:pPr>
      <w:r w:rsidRPr="006F0838">
        <w:rPr>
          <w:rFonts w:eastAsia="標楷體" w:hint="eastAsia"/>
          <w:color w:val="000000" w:themeColor="text1"/>
          <w:sz w:val="28"/>
          <w:szCs w:val="28"/>
        </w:rPr>
        <w:t>電話：</w:t>
      </w:r>
      <w:r w:rsidRPr="006F0838">
        <w:rPr>
          <w:rFonts w:eastAsia="標楷體" w:hint="eastAsia"/>
          <w:color w:val="000000" w:themeColor="text1"/>
          <w:sz w:val="28"/>
          <w:szCs w:val="28"/>
        </w:rPr>
        <w:t>04-22289111</w:t>
      </w:r>
      <w:r w:rsidRPr="006F0838">
        <w:rPr>
          <w:rFonts w:eastAsia="標楷體" w:hint="eastAsia"/>
          <w:color w:val="000000" w:themeColor="text1"/>
          <w:sz w:val="28"/>
          <w:szCs w:val="28"/>
        </w:rPr>
        <w:t>分機</w:t>
      </w:r>
      <w:r w:rsidRPr="006F0838">
        <w:rPr>
          <w:rFonts w:eastAsia="標楷體" w:hint="eastAsia"/>
          <w:color w:val="000000" w:themeColor="text1"/>
          <w:sz w:val="28"/>
          <w:szCs w:val="28"/>
        </w:rPr>
        <w:t>54521</w:t>
      </w:r>
    </w:p>
    <w:p w:rsidR="009B1244" w:rsidRPr="00160D8B" w:rsidRDefault="009B1244" w:rsidP="00160D8B">
      <w:pPr>
        <w:spacing w:line="380" w:lineRule="exact"/>
        <w:ind w:leftChars="199" w:left="478"/>
        <w:rPr>
          <w:rFonts w:eastAsia="標楷體"/>
          <w:color w:val="000000" w:themeColor="text1"/>
          <w:sz w:val="28"/>
          <w:szCs w:val="28"/>
        </w:rPr>
      </w:pPr>
      <w:r w:rsidRPr="00160D8B">
        <w:rPr>
          <w:rFonts w:eastAsia="標楷體" w:hint="eastAsia"/>
          <w:color w:val="000000" w:themeColor="text1"/>
          <w:sz w:val="28"/>
          <w:szCs w:val="28"/>
        </w:rPr>
        <w:t>電子郵件：</w:t>
      </w:r>
      <w:hyperlink r:id="rId10" w:history="1">
        <w:r w:rsidRPr="00160D8B">
          <w:rPr>
            <w:rStyle w:val="a3"/>
            <w:rFonts w:eastAsia="標楷體" w:hint="eastAsia"/>
            <w:sz w:val="28"/>
            <w:szCs w:val="28"/>
          </w:rPr>
          <w:t>cheer304687@gmail.com</w:t>
        </w:r>
      </w:hyperlink>
    </w:p>
    <w:sectPr w:rsidR="009B1244" w:rsidRPr="00160D8B" w:rsidSect="006F083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EE" w:rsidRDefault="002A41EE" w:rsidP="009B1244">
      <w:r>
        <w:separator/>
      </w:r>
    </w:p>
  </w:endnote>
  <w:endnote w:type="continuationSeparator" w:id="1">
    <w:p w:rsidR="002A41EE" w:rsidRDefault="002A41EE" w:rsidP="009B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EE" w:rsidRDefault="002A41EE" w:rsidP="009B1244">
      <w:r>
        <w:separator/>
      </w:r>
    </w:p>
  </w:footnote>
  <w:footnote w:type="continuationSeparator" w:id="1">
    <w:p w:rsidR="002A41EE" w:rsidRDefault="002A41EE" w:rsidP="009B1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753"/>
    <w:multiLevelType w:val="hybridMultilevel"/>
    <w:tmpl w:val="CAA0E618"/>
    <w:lvl w:ilvl="0" w:tplc="460A5A1E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10F719A4"/>
    <w:multiLevelType w:val="hybridMultilevel"/>
    <w:tmpl w:val="93709D76"/>
    <w:lvl w:ilvl="0" w:tplc="3306D436">
      <w:start w:val="1"/>
      <w:numFmt w:val="taiwaneseCountingThousand"/>
      <w:suff w:val="space"/>
      <w:lvlText w:val="(%1)"/>
      <w:lvlJc w:val="left"/>
      <w:pPr>
        <w:ind w:left="1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2">
    <w:nsid w:val="12125EAC"/>
    <w:multiLevelType w:val="hybridMultilevel"/>
    <w:tmpl w:val="7654D59C"/>
    <w:lvl w:ilvl="0" w:tplc="067AB212">
      <w:start w:val="1"/>
      <w:numFmt w:val="taiwaneseCountingThousand"/>
      <w:lvlText w:val="(%1)"/>
      <w:lvlJc w:val="left"/>
      <w:pPr>
        <w:ind w:left="19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1" w:hanging="480"/>
      </w:pPr>
    </w:lvl>
    <w:lvl w:ilvl="2" w:tplc="0409001B" w:tentative="1">
      <w:start w:val="1"/>
      <w:numFmt w:val="lowerRoman"/>
      <w:lvlText w:val="%3."/>
      <w:lvlJc w:val="right"/>
      <w:pPr>
        <w:ind w:left="2921" w:hanging="480"/>
      </w:pPr>
    </w:lvl>
    <w:lvl w:ilvl="3" w:tplc="0409000F" w:tentative="1">
      <w:start w:val="1"/>
      <w:numFmt w:val="decimal"/>
      <w:lvlText w:val="%4."/>
      <w:lvlJc w:val="left"/>
      <w:pPr>
        <w:ind w:left="3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1" w:hanging="480"/>
      </w:pPr>
    </w:lvl>
    <w:lvl w:ilvl="5" w:tplc="0409001B" w:tentative="1">
      <w:start w:val="1"/>
      <w:numFmt w:val="lowerRoman"/>
      <w:lvlText w:val="%6."/>
      <w:lvlJc w:val="right"/>
      <w:pPr>
        <w:ind w:left="4361" w:hanging="480"/>
      </w:pPr>
    </w:lvl>
    <w:lvl w:ilvl="6" w:tplc="0409000F" w:tentative="1">
      <w:start w:val="1"/>
      <w:numFmt w:val="decimal"/>
      <w:lvlText w:val="%7."/>
      <w:lvlJc w:val="left"/>
      <w:pPr>
        <w:ind w:left="4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1" w:hanging="480"/>
      </w:pPr>
    </w:lvl>
    <w:lvl w:ilvl="8" w:tplc="0409001B" w:tentative="1">
      <w:start w:val="1"/>
      <w:numFmt w:val="lowerRoman"/>
      <w:lvlText w:val="%9."/>
      <w:lvlJc w:val="right"/>
      <w:pPr>
        <w:ind w:left="5801" w:hanging="480"/>
      </w:pPr>
    </w:lvl>
  </w:abstractNum>
  <w:abstractNum w:abstractNumId="3">
    <w:nsid w:val="22AD016F"/>
    <w:multiLevelType w:val="hybridMultilevel"/>
    <w:tmpl w:val="5F1AC10E"/>
    <w:lvl w:ilvl="0" w:tplc="067AB212">
      <w:start w:val="1"/>
      <w:numFmt w:val="taiwaneseCountingThousand"/>
      <w:lvlText w:val="(%1)"/>
      <w:lvlJc w:val="left"/>
      <w:pPr>
        <w:ind w:left="1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4">
    <w:nsid w:val="2DBE0FB2"/>
    <w:multiLevelType w:val="hybridMultilevel"/>
    <w:tmpl w:val="D5222276"/>
    <w:lvl w:ilvl="0" w:tplc="84123968">
      <w:start w:val="8"/>
      <w:numFmt w:val="ideographLegalTraditional"/>
      <w:suff w:val="space"/>
      <w:lvlText w:val="%1、"/>
      <w:lvlJc w:val="left"/>
      <w:pPr>
        <w:ind w:left="5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5">
    <w:nsid w:val="41C2740E"/>
    <w:multiLevelType w:val="hybridMultilevel"/>
    <w:tmpl w:val="0D802414"/>
    <w:lvl w:ilvl="0" w:tplc="067AB212">
      <w:start w:val="1"/>
      <w:numFmt w:val="taiwaneseCountingThousand"/>
      <w:lvlText w:val="(%1)"/>
      <w:lvlJc w:val="left"/>
      <w:pPr>
        <w:ind w:left="1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6">
    <w:nsid w:val="47F9533D"/>
    <w:multiLevelType w:val="hybridMultilevel"/>
    <w:tmpl w:val="2DF430DE"/>
    <w:lvl w:ilvl="0" w:tplc="61880FFE">
      <w:start w:val="1"/>
      <w:numFmt w:val="taiwaneseCountingThousand"/>
      <w:lvlText w:val="%1、"/>
      <w:lvlJc w:val="left"/>
      <w:pPr>
        <w:ind w:left="10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7">
    <w:nsid w:val="52196096"/>
    <w:multiLevelType w:val="hybridMultilevel"/>
    <w:tmpl w:val="6C72D9EC"/>
    <w:lvl w:ilvl="0" w:tplc="0409000F">
      <w:start w:val="1"/>
      <w:numFmt w:val="decimal"/>
      <w:lvlText w:val="%1.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8">
    <w:nsid w:val="5C0A3590"/>
    <w:multiLevelType w:val="hybridMultilevel"/>
    <w:tmpl w:val="2D187826"/>
    <w:lvl w:ilvl="0" w:tplc="F6D609B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ind w:left="5239" w:hanging="480"/>
      </w:pPr>
    </w:lvl>
  </w:abstractNum>
  <w:abstractNum w:abstractNumId="9">
    <w:nsid w:val="781A5A9A"/>
    <w:multiLevelType w:val="hybridMultilevel"/>
    <w:tmpl w:val="24841D4A"/>
    <w:lvl w:ilvl="0" w:tplc="96105E7C">
      <w:start w:val="1"/>
      <w:numFmt w:val="taiwaneseCountingThousand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3C1"/>
    <w:rsid w:val="00111DE3"/>
    <w:rsid w:val="00160D8B"/>
    <w:rsid w:val="002738DB"/>
    <w:rsid w:val="002A41EE"/>
    <w:rsid w:val="002C00B3"/>
    <w:rsid w:val="003F42F3"/>
    <w:rsid w:val="003F4A77"/>
    <w:rsid w:val="00403760"/>
    <w:rsid w:val="00600F45"/>
    <w:rsid w:val="00672D81"/>
    <w:rsid w:val="006F0245"/>
    <w:rsid w:val="006F0838"/>
    <w:rsid w:val="0081771A"/>
    <w:rsid w:val="008667DD"/>
    <w:rsid w:val="009B1244"/>
    <w:rsid w:val="00A85E0F"/>
    <w:rsid w:val="00A90062"/>
    <w:rsid w:val="00AE23C1"/>
    <w:rsid w:val="00B20B0D"/>
    <w:rsid w:val="00B30E47"/>
    <w:rsid w:val="00C61C45"/>
    <w:rsid w:val="00CB4C66"/>
    <w:rsid w:val="00CD3A62"/>
    <w:rsid w:val="00CE18EC"/>
    <w:rsid w:val="00CE7200"/>
    <w:rsid w:val="00ED4772"/>
    <w:rsid w:val="00F7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3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67D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73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38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12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12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8floraexpo.tw/Item/Detail/%E8%8A%B1%E5%8D%9A%E5%BF%97%E5%B7%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unteer.taichung.gov.tw/index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er30468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vrc201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>TCCG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陳冠臻</dc:creator>
  <cp:lastModifiedBy>社團活動組</cp:lastModifiedBy>
  <cp:revision>2</cp:revision>
  <cp:lastPrinted>2017-09-12T07:12:00Z</cp:lastPrinted>
  <dcterms:created xsi:type="dcterms:W3CDTF">2017-09-27T05:07:00Z</dcterms:created>
  <dcterms:modified xsi:type="dcterms:W3CDTF">2017-09-27T05:07:00Z</dcterms:modified>
</cp:coreProperties>
</file>