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B34" w:rsidRPr="006E2D78" w:rsidRDefault="002E50FF" w:rsidP="00A73FCC">
      <w:pPr>
        <w:spacing w:afterLines="50" w:after="180"/>
        <w:jc w:val="center"/>
        <w:rPr>
          <w:rFonts w:ascii="Times New Roman" w:eastAsia="標楷體" w:hAnsi="Times New Roman" w:cs="Times New Roman" w:hint="eastAsia"/>
          <w:b/>
          <w:kern w:val="0"/>
          <w:sz w:val="40"/>
        </w:rPr>
      </w:pPr>
      <w:r w:rsidRPr="006E2D78">
        <w:rPr>
          <w:rFonts w:ascii="Times New Roman" w:eastAsia="標楷體" w:hAnsi="Times New Roman" w:cs="Times New Roman"/>
          <w:b/>
          <w:kern w:val="0"/>
          <w:sz w:val="40"/>
        </w:rPr>
        <w:t>東海</w:t>
      </w:r>
      <w:r w:rsidR="006B71A2" w:rsidRPr="006E2D78">
        <w:rPr>
          <w:rFonts w:ascii="Times New Roman" w:eastAsia="標楷體" w:hAnsi="Times New Roman" w:cs="Times New Roman"/>
          <w:b/>
          <w:kern w:val="0"/>
          <w:sz w:val="40"/>
        </w:rPr>
        <w:t>大學</w:t>
      </w:r>
      <w:r w:rsidR="00430A0D" w:rsidRPr="00430A0D">
        <w:rPr>
          <w:rFonts w:ascii="Times New Roman" w:eastAsia="標楷體" w:hAnsi="Times New Roman" w:cs="Times New Roman" w:hint="eastAsia"/>
          <w:b/>
          <w:kern w:val="0"/>
          <w:sz w:val="40"/>
        </w:rPr>
        <w:t>2019</w:t>
      </w:r>
      <w:r w:rsidR="00430A0D" w:rsidRPr="00430A0D">
        <w:rPr>
          <w:rFonts w:ascii="Times New Roman" w:eastAsia="標楷體" w:hAnsi="Times New Roman" w:cs="Times New Roman" w:hint="eastAsia"/>
          <w:b/>
          <w:kern w:val="0"/>
          <w:sz w:val="40"/>
        </w:rPr>
        <w:t>工學院體驗營</w:t>
      </w:r>
      <w:r w:rsidR="00430A0D">
        <w:rPr>
          <w:rFonts w:ascii="Times New Roman" w:eastAsia="標楷體" w:hAnsi="Times New Roman" w:cs="Times New Roman" w:hint="eastAsia"/>
          <w:b/>
          <w:kern w:val="0"/>
          <w:sz w:val="40"/>
        </w:rPr>
        <w:sym w:font="Wingdings 2" w:char="F0CE"/>
      </w:r>
      <w:r w:rsidR="00430A0D" w:rsidRPr="00430A0D">
        <w:rPr>
          <w:rFonts w:ascii="Times New Roman" w:eastAsia="標楷體" w:hAnsi="Times New Roman" w:cs="Times New Roman" w:hint="eastAsia"/>
          <w:b/>
          <w:kern w:val="0"/>
          <w:sz w:val="40"/>
        </w:rPr>
        <w:t>一起來練武工</w:t>
      </w:r>
    </w:p>
    <w:p w:rsidR="006B71A2" w:rsidRDefault="00430A0D" w:rsidP="00430A0D">
      <w:pPr>
        <w:pStyle w:val="a3"/>
        <w:ind w:leftChars="0" w:left="0" w:firstLineChars="200" w:firstLine="480"/>
        <w:rPr>
          <w:bCs/>
        </w:rPr>
      </w:pPr>
      <w:r>
        <w:rPr>
          <w:rFonts w:hint="eastAsia"/>
          <w:bCs/>
        </w:rPr>
        <w:t>本活動</w:t>
      </w:r>
      <w:r w:rsidRPr="000F38A4">
        <w:rPr>
          <w:bCs/>
        </w:rPr>
        <w:t>主要目的在於使高中三年級學生增進對東海大學工學院相關學習領域之瞭解，並提升選讀東海大學之意願及興趣。藉由本活動之辦理</w:t>
      </w:r>
      <w:r>
        <w:rPr>
          <w:bCs/>
        </w:rPr>
        <w:t>，鼓勵學生在未來升學時能正確選擇科系，活化工程相關之學習與研究</w:t>
      </w:r>
      <w:r w:rsidRPr="000F38A4">
        <w:rPr>
          <w:bCs/>
        </w:rPr>
        <w:t>。本活動由各系分別設計實作活動，由學生自由選擇參與項目，加深對有興趣之系所的認識</w:t>
      </w:r>
      <w:r>
        <w:rPr>
          <w:rFonts w:hint="eastAsia"/>
          <w:bCs/>
        </w:rPr>
        <w:t>，歡迎踴躍參加</w:t>
      </w:r>
      <w:r w:rsidRPr="000F38A4">
        <w:rPr>
          <w:bCs/>
        </w:rPr>
        <w:t>。</w:t>
      </w:r>
    </w:p>
    <w:p w:rsidR="00430A0D" w:rsidRPr="00430A0D" w:rsidRDefault="00430A0D" w:rsidP="00430A0D">
      <w:pPr>
        <w:pStyle w:val="a3"/>
        <w:numPr>
          <w:ilvl w:val="0"/>
          <w:numId w:val="5"/>
        </w:numPr>
        <w:ind w:leftChars="0"/>
        <w:rPr>
          <w:rFonts w:hint="eastAsia"/>
          <w:b/>
          <w:sz w:val="28"/>
        </w:rPr>
      </w:pPr>
      <w:r w:rsidRPr="00430A0D">
        <w:rPr>
          <w:b/>
          <w:sz w:val="28"/>
        </w:rPr>
        <w:t>活動</w:t>
      </w:r>
      <w:r w:rsidRPr="00430A0D">
        <w:rPr>
          <w:rFonts w:hint="eastAsia"/>
          <w:b/>
          <w:sz w:val="28"/>
        </w:rPr>
        <w:t>說明</w:t>
      </w:r>
    </w:p>
    <w:p w:rsidR="006B71A2" w:rsidRPr="000F38A4" w:rsidRDefault="006B71A2" w:rsidP="006B71A2">
      <w:pPr>
        <w:pStyle w:val="a3"/>
        <w:numPr>
          <w:ilvl w:val="1"/>
          <w:numId w:val="5"/>
        </w:numPr>
        <w:ind w:leftChars="0"/>
      </w:pPr>
      <w:r w:rsidRPr="000F38A4">
        <w:t>主辦單位：東海大學工學院、教務處招生策略中心</w:t>
      </w:r>
    </w:p>
    <w:p w:rsidR="006B71A2" w:rsidRPr="000F38A4" w:rsidRDefault="006B71A2" w:rsidP="006B71A2">
      <w:pPr>
        <w:pStyle w:val="a3"/>
        <w:numPr>
          <w:ilvl w:val="1"/>
          <w:numId w:val="5"/>
        </w:numPr>
        <w:ind w:leftChars="0"/>
      </w:pPr>
      <w:r w:rsidRPr="000F38A4">
        <w:t>承辦單位：東海大學</w:t>
      </w:r>
      <w:r w:rsidR="000F38A4" w:rsidRPr="000F38A4">
        <w:t>環境科學與工程學系</w:t>
      </w:r>
    </w:p>
    <w:p w:rsidR="006B71A2" w:rsidRPr="000F38A4" w:rsidRDefault="006B71A2" w:rsidP="00B8495D">
      <w:pPr>
        <w:pStyle w:val="a3"/>
        <w:numPr>
          <w:ilvl w:val="1"/>
          <w:numId w:val="5"/>
        </w:numPr>
        <w:ind w:leftChars="0"/>
      </w:pPr>
      <w:r w:rsidRPr="000F38A4">
        <w:t>協辦單位：</w:t>
      </w:r>
      <w:r w:rsidR="00B8495D" w:rsidRPr="000F38A4">
        <w:t>化學工程與材料科學學系、工業工程與經營資訊學系、環境科學與工程學系、資訊工程學系、電機工程學系</w:t>
      </w:r>
      <w:bookmarkStart w:id="0" w:name="_GoBack"/>
      <w:bookmarkEnd w:id="0"/>
    </w:p>
    <w:p w:rsidR="00B8495D" w:rsidRPr="000F38A4" w:rsidRDefault="00B8495D" w:rsidP="00B8495D">
      <w:pPr>
        <w:pStyle w:val="a3"/>
        <w:numPr>
          <w:ilvl w:val="1"/>
          <w:numId w:val="5"/>
        </w:numPr>
        <w:ind w:leftChars="0"/>
      </w:pPr>
      <w:r w:rsidRPr="000F38A4">
        <w:t>舉辦日期：</w:t>
      </w:r>
      <w:r w:rsidRPr="000F38A4">
        <w:t>10</w:t>
      </w:r>
      <w:r w:rsidR="000F38A4" w:rsidRPr="000F38A4">
        <w:t>8</w:t>
      </w:r>
      <w:r w:rsidRPr="000F38A4">
        <w:t>年</w:t>
      </w:r>
      <w:r w:rsidR="000F38A4" w:rsidRPr="000F38A4">
        <w:t>2</w:t>
      </w:r>
      <w:r w:rsidRPr="000F38A4">
        <w:t>月</w:t>
      </w:r>
      <w:r w:rsidR="000F38A4" w:rsidRPr="000F38A4">
        <w:t>16</w:t>
      </w:r>
      <w:r w:rsidRPr="000F38A4">
        <w:t>日</w:t>
      </w:r>
      <w:r w:rsidRPr="000F38A4">
        <w:t>(</w:t>
      </w:r>
      <w:r w:rsidRPr="000F38A4">
        <w:t>星期六</w:t>
      </w:r>
      <w:r w:rsidRPr="000F38A4">
        <w:t>)</w:t>
      </w:r>
      <w:r w:rsidRPr="000F38A4">
        <w:t>，</w:t>
      </w:r>
      <w:r w:rsidR="000F38A4">
        <w:rPr>
          <w:rFonts w:hint="eastAsia"/>
        </w:rPr>
        <w:t>上午</w:t>
      </w:r>
      <w:r w:rsidR="000F38A4">
        <w:rPr>
          <w:rFonts w:hint="eastAsia"/>
        </w:rPr>
        <w:t>9</w:t>
      </w:r>
      <w:r w:rsidR="000F38A4">
        <w:rPr>
          <w:rFonts w:hint="eastAsia"/>
        </w:rPr>
        <w:t>點至下午</w:t>
      </w:r>
      <w:r w:rsidR="000F38A4">
        <w:rPr>
          <w:rFonts w:hint="eastAsia"/>
        </w:rPr>
        <w:t>5</w:t>
      </w:r>
      <w:r w:rsidR="000F38A4">
        <w:rPr>
          <w:rFonts w:hint="eastAsia"/>
        </w:rPr>
        <w:t>點</w:t>
      </w:r>
    </w:p>
    <w:p w:rsidR="00B8495D" w:rsidRPr="000F38A4" w:rsidRDefault="00B8495D" w:rsidP="00B8495D">
      <w:pPr>
        <w:pStyle w:val="a3"/>
        <w:numPr>
          <w:ilvl w:val="1"/>
          <w:numId w:val="5"/>
        </w:numPr>
        <w:ind w:leftChars="0"/>
      </w:pPr>
      <w:r w:rsidRPr="000F38A4">
        <w:t>舉辦地點：東海大學</w:t>
      </w:r>
    </w:p>
    <w:p w:rsidR="00B8495D" w:rsidRPr="000F38A4" w:rsidRDefault="00B8495D" w:rsidP="00B8495D">
      <w:pPr>
        <w:pStyle w:val="a3"/>
        <w:numPr>
          <w:ilvl w:val="1"/>
          <w:numId w:val="5"/>
        </w:numPr>
        <w:ind w:leftChars="0"/>
      </w:pPr>
      <w:r w:rsidRPr="000F38A4">
        <w:t>活動對象：全國高</w:t>
      </w:r>
      <w:r w:rsidR="000F38A4">
        <w:rPr>
          <w:rFonts w:hint="eastAsia"/>
        </w:rPr>
        <w:t>中</w:t>
      </w:r>
      <w:r w:rsidRPr="000F38A4">
        <w:t>學生</w:t>
      </w:r>
      <w:r w:rsidR="000F38A4">
        <w:rPr>
          <w:rFonts w:hint="eastAsia"/>
        </w:rPr>
        <w:t>(</w:t>
      </w:r>
      <w:r w:rsidR="000F38A4">
        <w:rPr>
          <w:rFonts w:hint="eastAsia"/>
        </w:rPr>
        <w:t>以高三生為優先</w:t>
      </w:r>
      <w:r w:rsidR="000F38A4">
        <w:rPr>
          <w:rFonts w:hint="eastAsia"/>
        </w:rPr>
        <w:t>)</w:t>
      </w:r>
    </w:p>
    <w:p w:rsidR="00B8495D" w:rsidRDefault="006B3C28" w:rsidP="006B3C28">
      <w:pPr>
        <w:pStyle w:val="a3"/>
        <w:numPr>
          <w:ilvl w:val="1"/>
          <w:numId w:val="5"/>
        </w:numPr>
        <w:ind w:leftChars="0"/>
      </w:pPr>
      <w:r>
        <w:rPr>
          <w:rFonts w:hint="eastAsia"/>
        </w:rPr>
        <w:t>活動名額</w:t>
      </w:r>
      <w:r w:rsidR="00B8495D" w:rsidRPr="000F38A4">
        <w:t>：</w:t>
      </w:r>
      <w:r w:rsidR="00B8495D" w:rsidRPr="000F38A4">
        <w:t>100</w:t>
      </w:r>
      <w:r w:rsidR="00B8495D" w:rsidRPr="000F38A4">
        <w:t>人</w:t>
      </w:r>
      <w:r w:rsidRPr="006B3C28">
        <w:rPr>
          <w:rFonts w:hint="eastAsia"/>
        </w:rPr>
        <w:t>(</w:t>
      </w:r>
      <w:r w:rsidRPr="006B3C28">
        <w:rPr>
          <w:rFonts w:hint="eastAsia"/>
        </w:rPr>
        <w:t>名額有限，依報名優先順序，額滿為止</w:t>
      </w:r>
      <w:r w:rsidRPr="006B3C28">
        <w:rPr>
          <w:rFonts w:hint="eastAsia"/>
        </w:rPr>
        <w:t>)</w:t>
      </w:r>
    </w:p>
    <w:p w:rsidR="006B3C28" w:rsidRDefault="006B3C28" w:rsidP="006B3C28">
      <w:pPr>
        <w:pStyle w:val="a3"/>
        <w:numPr>
          <w:ilvl w:val="1"/>
          <w:numId w:val="5"/>
        </w:numPr>
        <w:ind w:leftChars="0"/>
      </w:pPr>
      <w:r>
        <w:rPr>
          <w:rFonts w:hint="eastAsia"/>
        </w:rPr>
        <w:t>活動費用：</w:t>
      </w:r>
      <w:r w:rsidRPr="006B3C28">
        <w:rPr>
          <w:rFonts w:hint="eastAsia"/>
        </w:rPr>
        <w:t>免費</w:t>
      </w:r>
      <w:r>
        <w:rPr>
          <w:rFonts w:hint="eastAsia"/>
        </w:rPr>
        <w:t>，</w:t>
      </w:r>
      <w:r w:rsidRPr="006B3C28">
        <w:rPr>
          <w:rFonts w:hint="eastAsia"/>
        </w:rPr>
        <w:t>含保險、午餐、材料</w:t>
      </w:r>
      <w:r>
        <w:rPr>
          <w:rFonts w:hint="eastAsia"/>
        </w:rPr>
        <w:t>費用</w:t>
      </w:r>
      <w:r w:rsidRPr="006B3C28">
        <w:rPr>
          <w:rFonts w:hint="eastAsia"/>
        </w:rPr>
        <w:t>(</w:t>
      </w:r>
      <w:r w:rsidRPr="006B3C28">
        <w:rPr>
          <w:rFonts w:hint="eastAsia"/>
        </w:rPr>
        <w:t>預先收取保證金</w:t>
      </w:r>
      <w:r w:rsidRPr="006B3C28">
        <w:rPr>
          <w:rFonts w:hint="eastAsia"/>
        </w:rPr>
        <w:t>500</w:t>
      </w:r>
      <w:r w:rsidRPr="006B3C28">
        <w:rPr>
          <w:rFonts w:hint="eastAsia"/>
        </w:rPr>
        <w:t>元，全程參與活動者當天退還</w:t>
      </w:r>
      <w:r w:rsidRPr="006B3C28">
        <w:rPr>
          <w:rFonts w:hint="eastAsia"/>
        </w:rPr>
        <w:t>)</w:t>
      </w:r>
    </w:p>
    <w:p w:rsidR="00B8495D" w:rsidRPr="000F38A4" w:rsidRDefault="006B3C28" w:rsidP="005E3E3D">
      <w:pPr>
        <w:pStyle w:val="a3"/>
        <w:numPr>
          <w:ilvl w:val="1"/>
          <w:numId w:val="5"/>
        </w:numPr>
        <w:ind w:leftChars="0"/>
        <w:rPr>
          <w:rFonts w:hint="eastAsia"/>
        </w:rPr>
      </w:pPr>
      <w:r>
        <w:rPr>
          <w:rFonts w:hint="eastAsia"/>
        </w:rPr>
        <w:t>報名時間：</w:t>
      </w:r>
      <w:r w:rsidRPr="006B3C28">
        <w:rPr>
          <w:rFonts w:hint="eastAsia"/>
        </w:rPr>
        <w:t>107</w:t>
      </w:r>
      <w:r>
        <w:rPr>
          <w:rFonts w:hint="eastAsia"/>
        </w:rPr>
        <w:t>年</w:t>
      </w:r>
      <w:r w:rsidRPr="006B3C28">
        <w:rPr>
          <w:rFonts w:hint="eastAsia"/>
        </w:rPr>
        <w:t>11</w:t>
      </w:r>
      <w:r>
        <w:rPr>
          <w:rFonts w:hint="eastAsia"/>
        </w:rPr>
        <w:t>月</w:t>
      </w:r>
      <w:r w:rsidRPr="006B3C28">
        <w:rPr>
          <w:rFonts w:hint="eastAsia"/>
        </w:rPr>
        <w:t>15</w:t>
      </w:r>
      <w:r>
        <w:rPr>
          <w:rFonts w:hint="eastAsia"/>
        </w:rPr>
        <w:t>日</w:t>
      </w:r>
      <w:r w:rsidRPr="006B3C28">
        <w:rPr>
          <w:rFonts w:hint="eastAsia"/>
        </w:rPr>
        <w:t>(</w:t>
      </w:r>
      <w:r>
        <w:rPr>
          <w:rFonts w:hint="eastAsia"/>
        </w:rPr>
        <w:t>星期</w:t>
      </w:r>
      <w:r w:rsidRPr="006B3C28">
        <w:rPr>
          <w:rFonts w:hint="eastAsia"/>
        </w:rPr>
        <w:t>四</w:t>
      </w:r>
      <w:r w:rsidRPr="006B3C28">
        <w:rPr>
          <w:rFonts w:hint="eastAsia"/>
        </w:rPr>
        <w:t>)</w:t>
      </w:r>
      <w:r>
        <w:rPr>
          <w:rFonts w:hint="eastAsia"/>
        </w:rPr>
        <w:t>起至</w:t>
      </w:r>
      <w:r>
        <w:rPr>
          <w:rFonts w:hint="eastAsia"/>
        </w:rPr>
        <w:t>107</w:t>
      </w:r>
      <w:r>
        <w:rPr>
          <w:rFonts w:hint="eastAsia"/>
        </w:rPr>
        <w:t>年</w:t>
      </w:r>
      <w:r w:rsidRPr="006B3C28">
        <w:rPr>
          <w:rFonts w:hint="eastAsia"/>
        </w:rPr>
        <w:t>12</w:t>
      </w:r>
      <w:r>
        <w:rPr>
          <w:rFonts w:hint="eastAsia"/>
        </w:rPr>
        <w:t>月</w:t>
      </w:r>
      <w:r w:rsidRPr="006B3C28">
        <w:rPr>
          <w:rFonts w:hint="eastAsia"/>
        </w:rPr>
        <w:t>31</w:t>
      </w:r>
      <w:r>
        <w:rPr>
          <w:rFonts w:hint="eastAsia"/>
        </w:rPr>
        <w:t>日</w:t>
      </w:r>
      <w:r w:rsidRPr="006B3C28">
        <w:rPr>
          <w:rFonts w:hint="eastAsia"/>
        </w:rPr>
        <w:t>(</w:t>
      </w:r>
      <w:r>
        <w:rPr>
          <w:rFonts w:hint="eastAsia"/>
        </w:rPr>
        <w:t>星期</w:t>
      </w:r>
      <w:r w:rsidRPr="006B3C28">
        <w:rPr>
          <w:rFonts w:hint="eastAsia"/>
        </w:rPr>
        <w:t>一</w:t>
      </w:r>
      <w:r w:rsidRPr="006B3C28">
        <w:rPr>
          <w:rFonts w:hint="eastAsia"/>
        </w:rPr>
        <w:t>)</w:t>
      </w:r>
      <w:r>
        <w:rPr>
          <w:rFonts w:hint="eastAsia"/>
        </w:rPr>
        <w:t>止</w:t>
      </w:r>
    </w:p>
    <w:p w:rsidR="00812A3D" w:rsidRPr="0007773A" w:rsidRDefault="00812A3D" w:rsidP="00812A3D">
      <w:pPr>
        <w:pStyle w:val="a3"/>
        <w:numPr>
          <w:ilvl w:val="0"/>
          <w:numId w:val="5"/>
        </w:numPr>
        <w:ind w:leftChars="0"/>
        <w:rPr>
          <w:b/>
          <w:sz w:val="28"/>
        </w:rPr>
      </w:pPr>
      <w:r w:rsidRPr="0007773A">
        <w:rPr>
          <w:b/>
          <w:sz w:val="28"/>
        </w:rPr>
        <w:t>活動流程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8"/>
        <w:gridCol w:w="1412"/>
        <w:gridCol w:w="6243"/>
      </w:tblGrid>
      <w:tr w:rsidR="00812A3D" w:rsidRPr="0007773A" w:rsidTr="008131B5">
        <w:trPr>
          <w:trHeight w:val="20"/>
          <w:jc w:val="center"/>
        </w:trPr>
        <w:tc>
          <w:tcPr>
            <w:tcW w:w="1838" w:type="dxa"/>
            <w:shd w:val="clear" w:color="auto" w:fill="auto"/>
            <w:noWrap/>
            <w:vAlign w:val="center"/>
            <w:hideMark/>
          </w:tcPr>
          <w:p w:rsidR="00812A3D" w:rsidRPr="0007773A" w:rsidRDefault="00812A3D" w:rsidP="00E058EA">
            <w:pPr>
              <w:widowControl/>
              <w:jc w:val="center"/>
              <w:rPr>
                <w:rFonts w:ascii="Times New Roman" w:eastAsia="標楷體" w:hAnsi="Times New Roman" w:cs="Times New Roman"/>
                <w:b/>
                <w:bCs/>
                <w:kern w:val="0"/>
                <w:szCs w:val="24"/>
              </w:rPr>
            </w:pPr>
            <w:r w:rsidRPr="0007773A">
              <w:rPr>
                <w:rFonts w:ascii="Times New Roman" w:eastAsia="標楷體" w:hAnsi="Times New Roman" w:cs="Times New Roman"/>
                <w:b/>
                <w:bCs/>
                <w:kern w:val="0"/>
                <w:szCs w:val="24"/>
              </w:rPr>
              <w:t>時間</w:t>
            </w:r>
          </w:p>
        </w:tc>
        <w:tc>
          <w:tcPr>
            <w:tcW w:w="1412" w:type="dxa"/>
            <w:shd w:val="clear" w:color="auto" w:fill="auto"/>
            <w:noWrap/>
            <w:vAlign w:val="center"/>
            <w:hideMark/>
          </w:tcPr>
          <w:p w:rsidR="00812A3D" w:rsidRPr="0007773A" w:rsidRDefault="00812A3D" w:rsidP="00E058EA">
            <w:pPr>
              <w:widowControl/>
              <w:jc w:val="center"/>
              <w:rPr>
                <w:rFonts w:ascii="Times New Roman" w:eastAsia="標楷體" w:hAnsi="Times New Roman" w:cs="Times New Roman"/>
                <w:b/>
                <w:bCs/>
                <w:kern w:val="0"/>
                <w:szCs w:val="24"/>
              </w:rPr>
            </w:pPr>
            <w:r w:rsidRPr="0007773A">
              <w:rPr>
                <w:rFonts w:ascii="Times New Roman" w:eastAsia="標楷體" w:hAnsi="Times New Roman" w:cs="Times New Roman"/>
                <w:b/>
                <w:bCs/>
                <w:kern w:val="0"/>
                <w:szCs w:val="24"/>
              </w:rPr>
              <w:t>主題</w:t>
            </w:r>
          </w:p>
        </w:tc>
        <w:tc>
          <w:tcPr>
            <w:tcW w:w="6243" w:type="dxa"/>
            <w:shd w:val="clear" w:color="auto" w:fill="auto"/>
            <w:noWrap/>
            <w:vAlign w:val="center"/>
            <w:hideMark/>
          </w:tcPr>
          <w:p w:rsidR="00812A3D" w:rsidRPr="0007773A" w:rsidRDefault="00812A3D" w:rsidP="00E058EA">
            <w:pPr>
              <w:widowControl/>
              <w:jc w:val="center"/>
              <w:rPr>
                <w:rFonts w:ascii="Times New Roman" w:eastAsia="標楷體" w:hAnsi="Times New Roman" w:cs="Times New Roman"/>
                <w:b/>
                <w:bCs/>
                <w:kern w:val="0"/>
                <w:szCs w:val="24"/>
              </w:rPr>
            </w:pPr>
            <w:r w:rsidRPr="0007773A">
              <w:rPr>
                <w:rFonts w:ascii="Times New Roman" w:eastAsia="標楷體" w:hAnsi="Times New Roman" w:cs="Times New Roman"/>
                <w:b/>
                <w:bCs/>
                <w:kern w:val="0"/>
                <w:szCs w:val="24"/>
              </w:rPr>
              <w:t>活動內容</w:t>
            </w:r>
          </w:p>
        </w:tc>
      </w:tr>
      <w:tr w:rsidR="00812A3D" w:rsidRPr="0007773A" w:rsidTr="008131B5">
        <w:trPr>
          <w:trHeight w:val="20"/>
          <w:jc w:val="center"/>
        </w:trPr>
        <w:tc>
          <w:tcPr>
            <w:tcW w:w="1838" w:type="dxa"/>
            <w:shd w:val="clear" w:color="auto" w:fill="auto"/>
            <w:noWrap/>
            <w:vAlign w:val="center"/>
            <w:hideMark/>
          </w:tcPr>
          <w:p w:rsidR="00812A3D" w:rsidRPr="0007773A" w:rsidRDefault="00812A3D" w:rsidP="00E058EA">
            <w:pPr>
              <w:widowControl/>
              <w:jc w:val="center"/>
              <w:rPr>
                <w:rFonts w:ascii="Times New Roman" w:eastAsia="標楷體" w:hAnsi="Times New Roman" w:cs="Times New Roman"/>
                <w:kern w:val="0"/>
                <w:szCs w:val="24"/>
              </w:rPr>
            </w:pPr>
            <w:r w:rsidRPr="0007773A">
              <w:rPr>
                <w:rFonts w:ascii="Times New Roman" w:eastAsia="標楷體" w:hAnsi="Times New Roman" w:cs="Times New Roman"/>
                <w:kern w:val="0"/>
                <w:szCs w:val="24"/>
              </w:rPr>
              <w:t>09:00~09:30</w:t>
            </w:r>
          </w:p>
        </w:tc>
        <w:tc>
          <w:tcPr>
            <w:tcW w:w="7655" w:type="dxa"/>
            <w:gridSpan w:val="2"/>
            <w:shd w:val="clear" w:color="auto" w:fill="auto"/>
            <w:noWrap/>
            <w:vAlign w:val="center"/>
            <w:hideMark/>
          </w:tcPr>
          <w:p w:rsidR="00812A3D" w:rsidRPr="0007773A" w:rsidRDefault="00812A3D" w:rsidP="00E058EA">
            <w:pPr>
              <w:widowControl/>
              <w:jc w:val="center"/>
              <w:rPr>
                <w:rFonts w:ascii="Times New Roman" w:eastAsia="標楷體" w:hAnsi="Times New Roman" w:cs="Times New Roman"/>
                <w:kern w:val="0"/>
                <w:szCs w:val="24"/>
              </w:rPr>
            </w:pPr>
            <w:r w:rsidRPr="0007773A">
              <w:rPr>
                <w:rFonts w:ascii="Times New Roman" w:eastAsia="標楷體" w:hAnsi="Times New Roman" w:cs="Times New Roman"/>
                <w:kern w:val="0"/>
                <w:szCs w:val="24"/>
              </w:rPr>
              <w:t>報到</w:t>
            </w:r>
          </w:p>
        </w:tc>
      </w:tr>
      <w:tr w:rsidR="00812A3D" w:rsidRPr="0007773A" w:rsidTr="008131B5">
        <w:trPr>
          <w:trHeight w:val="20"/>
          <w:jc w:val="center"/>
        </w:trPr>
        <w:tc>
          <w:tcPr>
            <w:tcW w:w="1838" w:type="dxa"/>
            <w:shd w:val="clear" w:color="auto" w:fill="auto"/>
            <w:noWrap/>
            <w:vAlign w:val="center"/>
            <w:hideMark/>
          </w:tcPr>
          <w:p w:rsidR="00812A3D" w:rsidRPr="0007773A" w:rsidRDefault="00812A3D" w:rsidP="00E058EA">
            <w:pPr>
              <w:widowControl/>
              <w:jc w:val="center"/>
              <w:rPr>
                <w:rFonts w:ascii="Times New Roman" w:eastAsia="標楷體" w:hAnsi="Times New Roman" w:cs="Times New Roman"/>
                <w:kern w:val="0"/>
                <w:szCs w:val="24"/>
              </w:rPr>
            </w:pPr>
            <w:r w:rsidRPr="0007773A">
              <w:rPr>
                <w:rFonts w:ascii="Times New Roman" w:eastAsia="標楷體" w:hAnsi="Times New Roman" w:cs="Times New Roman"/>
                <w:kern w:val="0"/>
                <w:szCs w:val="24"/>
              </w:rPr>
              <w:t>09:30~10:30</w:t>
            </w:r>
          </w:p>
        </w:tc>
        <w:tc>
          <w:tcPr>
            <w:tcW w:w="1412" w:type="dxa"/>
            <w:shd w:val="clear" w:color="auto" w:fill="auto"/>
            <w:noWrap/>
            <w:vAlign w:val="center"/>
            <w:hideMark/>
          </w:tcPr>
          <w:p w:rsidR="00812A3D" w:rsidRPr="0007773A" w:rsidRDefault="00812A3D" w:rsidP="00E058EA">
            <w:pPr>
              <w:widowControl/>
              <w:jc w:val="center"/>
              <w:rPr>
                <w:rFonts w:ascii="Times New Roman" w:eastAsia="標楷體" w:hAnsi="Times New Roman" w:cs="Times New Roman"/>
                <w:kern w:val="0"/>
                <w:szCs w:val="24"/>
              </w:rPr>
            </w:pPr>
            <w:r w:rsidRPr="0007773A">
              <w:rPr>
                <w:rFonts w:ascii="Times New Roman" w:eastAsia="標楷體" w:hAnsi="Times New Roman" w:cs="Times New Roman"/>
                <w:kern w:val="0"/>
                <w:szCs w:val="24"/>
              </w:rPr>
              <w:t>開幕典禮</w:t>
            </w:r>
          </w:p>
        </w:tc>
        <w:tc>
          <w:tcPr>
            <w:tcW w:w="6243" w:type="dxa"/>
            <w:shd w:val="clear" w:color="auto" w:fill="auto"/>
            <w:noWrap/>
            <w:vAlign w:val="center"/>
            <w:hideMark/>
          </w:tcPr>
          <w:p w:rsidR="00812A3D" w:rsidRPr="0007773A" w:rsidRDefault="00812A3D" w:rsidP="00E058EA">
            <w:pPr>
              <w:widowControl/>
              <w:jc w:val="center"/>
              <w:rPr>
                <w:rFonts w:ascii="Times New Roman" w:eastAsia="標楷體" w:hAnsi="Times New Roman" w:cs="Times New Roman"/>
                <w:kern w:val="0"/>
                <w:szCs w:val="24"/>
              </w:rPr>
            </w:pPr>
            <w:r w:rsidRPr="0007773A">
              <w:rPr>
                <w:rFonts w:ascii="Times New Roman" w:eastAsia="標楷體" w:hAnsi="Times New Roman" w:cs="Times New Roman"/>
                <w:kern w:val="0"/>
                <w:szCs w:val="24"/>
              </w:rPr>
              <w:t>歡迎暨東海大學與工學院介紹</w:t>
            </w:r>
            <w:r w:rsidRPr="0007773A">
              <w:rPr>
                <w:rFonts w:ascii="Times New Roman" w:eastAsia="標楷體" w:hAnsi="Times New Roman" w:cs="Times New Roman"/>
                <w:kern w:val="0"/>
                <w:szCs w:val="24"/>
              </w:rPr>
              <w:t>(</w:t>
            </w:r>
            <w:r w:rsidRPr="0007773A">
              <w:rPr>
                <w:rFonts w:ascii="Times New Roman" w:eastAsia="標楷體" w:hAnsi="Times New Roman" w:cs="Times New Roman"/>
                <w:kern w:val="0"/>
                <w:szCs w:val="24"/>
              </w:rPr>
              <w:t>含各系說明會</w:t>
            </w:r>
            <w:r w:rsidRPr="0007773A">
              <w:rPr>
                <w:rFonts w:ascii="Times New Roman" w:eastAsia="標楷體" w:hAnsi="Times New Roman" w:cs="Times New Roman"/>
                <w:kern w:val="0"/>
                <w:szCs w:val="24"/>
              </w:rPr>
              <w:t>)</w:t>
            </w:r>
          </w:p>
        </w:tc>
      </w:tr>
      <w:tr w:rsidR="00812A3D" w:rsidRPr="0007773A" w:rsidTr="008131B5">
        <w:trPr>
          <w:trHeight w:val="20"/>
          <w:jc w:val="center"/>
        </w:trPr>
        <w:tc>
          <w:tcPr>
            <w:tcW w:w="1838" w:type="dxa"/>
            <w:shd w:val="clear" w:color="auto" w:fill="auto"/>
            <w:noWrap/>
            <w:vAlign w:val="center"/>
            <w:hideMark/>
          </w:tcPr>
          <w:p w:rsidR="00812A3D" w:rsidRPr="0007773A" w:rsidRDefault="00812A3D" w:rsidP="00E058EA">
            <w:pPr>
              <w:widowControl/>
              <w:jc w:val="center"/>
              <w:rPr>
                <w:rFonts w:ascii="Times New Roman" w:eastAsia="標楷體" w:hAnsi="Times New Roman" w:cs="Times New Roman"/>
                <w:kern w:val="0"/>
                <w:szCs w:val="24"/>
              </w:rPr>
            </w:pPr>
            <w:r w:rsidRPr="0007773A">
              <w:rPr>
                <w:rFonts w:ascii="Times New Roman" w:eastAsia="標楷體" w:hAnsi="Times New Roman" w:cs="Times New Roman"/>
                <w:kern w:val="0"/>
                <w:szCs w:val="24"/>
              </w:rPr>
              <w:t>10:30~12:00</w:t>
            </w:r>
          </w:p>
        </w:tc>
        <w:tc>
          <w:tcPr>
            <w:tcW w:w="1412" w:type="dxa"/>
            <w:shd w:val="clear" w:color="auto" w:fill="auto"/>
            <w:noWrap/>
            <w:vAlign w:val="center"/>
            <w:hideMark/>
          </w:tcPr>
          <w:p w:rsidR="00812A3D" w:rsidRPr="0007773A" w:rsidRDefault="00812A3D" w:rsidP="00E058EA">
            <w:pPr>
              <w:widowControl/>
              <w:jc w:val="center"/>
              <w:rPr>
                <w:rFonts w:ascii="Times New Roman" w:eastAsia="標楷體" w:hAnsi="Times New Roman" w:cs="Times New Roman"/>
                <w:kern w:val="0"/>
                <w:szCs w:val="24"/>
              </w:rPr>
            </w:pPr>
            <w:r w:rsidRPr="0007773A">
              <w:rPr>
                <w:rFonts w:ascii="Times New Roman" w:eastAsia="標楷體" w:hAnsi="Times New Roman" w:cs="Times New Roman"/>
                <w:kern w:val="0"/>
                <w:szCs w:val="24"/>
              </w:rPr>
              <w:t>場次一</w:t>
            </w:r>
          </w:p>
        </w:tc>
        <w:tc>
          <w:tcPr>
            <w:tcW w:w="6243" w:type="dxa"/>
            <w:shd w:val="clear" w:color="auto" w:fill="auto"/>
            <w:noWrap/>
            <w:vAlign w:val="center"/>
            <w:hideMark/>
          </w:tcPr>
          <w:p w:rsidR="00812A3D" w:rsidRPr="0007773A" w:rsidRDefault="00812A3D" w:rsidP="00E058EA">
            <w:pPr>
              <w:widowControl/>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工學院各系實作</w:t>
            </w:r>
            <w:r>
              <w:rPr>
                <w:rFonts w:ascii="Times New Roman" w:eastAsia="標楷體" w:hAnsi="Times New Roman" w:cs="Times New Roman" w:hint="eastAsia"/>
                <w:kern w:val="0"/>
                <w:szCs w:val="24"/>
              </w:rPr>
              <w:t>(</w:t>
            </w:r>
            <w:r w:rsidRPr="0007773A">
              <w:rPr>
                <w:rFonts w:ascii="Times New Roman" w:eastAsia="標楷體" w:hAnsi="Times New Roman" w:cs="Times New Roman"/>
                <w:kern w:val="0"/>
                <w:szCs w:val="24"/>
              </w:rPr>
              <w:t>志願五選三</w:t>
            </w:r>
            <w:r>
              <w:rPr>
                <w:rFonts w:ascii="Times New Roman" w:eastAsia="標楷體" w:hAnsi="Times New Roman" w:cs="Times New Roman" w:hint="eastAsia"/>
                <w:kern w:val="0"/>
                <w:szCs w:val="24"/>
              </w:rPr>
              <w:t>)</w:t>
            </w:r>
          </w:p>
        </w:tc>
      </w:tr>
      <w:tr w:rsidR="00812A3D" w:rsidRPr="0007773A" w:rsidTr="008131B5">
        <w:trPr>
          <w:trHeight w:val="20"/>
          <w:jc w:val="center"/>
        </w:trPr>
        <w:tc>
          <w:tcPr>
            <w:tcW w:w="1838" w:type="dxa"/>
            <w:shd w:val="clear" w:color="auto" w:fill="auto"/>
            <w:noWrap/>
            <w:vAlign w:val="center"/>
            <w:hideMark/>
          </w:tcPr>
          <w:p w:rsidR="00812A3D" w:rsidRPr="0007773A" w:rsidRDefault="00812A3D" w:rsidP="00E058EA">
            <w:pPr>
              <w:widowControl/>
              <w:jc w:val="center"/>
              <w:rPr>
                <w:rFonts w:ascii="Times New Roman" w:eastAsia="標楷體" w:hAnsi="Times New Roman" w:cs="Times New Roman"/>
                <w:kern w:val="0"/>
                <w:szCs w:val="24"/>
              </w:rPr>
            </w:pPr>
            <w:r w:rsidRPr="0007773A">
              <w:rPr>
                <w:rFonts w:ascii="Times New Roman" w:eastAsia="標楷體" w:hAnsi="Times New Roman" w:cs="Times New Roman"/>
                <w:kern w:val="0"/>
                <w:szCs w:val="24"/>
              </w:rPr>
              <w:t>12:00~13:00</w:t>
            </w:r>
          </w:p>
        </w:tc>
        <w:tc>
          <w:tcPr>
            <w:tcW w:w="7655" w:type="dxa"/>
            <w:gridSpan w:val="2"/>
            <w:shd w:val="clear" w:color="auto" w:fill="auto"/>
            <w:noWrap/>
            <w:vAlign w:val="center"/>
            <w:hideMark/>
          </w:tcPr>
          <w:p w:rsidR="00812A3D" w:rsidRPr="0007773A" w:rsidRDefault="00812A3D" w:rsidP="00E058EA">
            <w:pPr>
              <w:widowControl/>
              <w:jc w:val="center"/>
              <w:rPr>
                <w:rFonts w:ascii="Times New Roman" w:eastAsia="標楷體" w:hAnsi="Times New Roman" w:cs="Times New Roman"/>
                <w:kern w:val="0"/>
                <w:szCs w:val="24"/>
              </w:rPr>
            </w:pPr>
            <w:r w:rsidRPr="0007773A">
              <w:rPr>
                <w:rFonts w:ascii="Times New Roman" w:eastAsia="標楷體" w:hAnsi="Times New Roman" w:cs="Times New Roman"/>
                <w:kern w:val="0"/>
                <w:szCs w:val="24"/>
              </w:rPr>
              <w:t>午餐</w:t>
            </w:r>
          </w:p>
        </w:tc>
      </w:tr>
      <w:tr w:rsidR="00812A3D" w:rsidRPr="0007773A" w:rsidTr="008131B5">
        <w:trPr>
          <w:trHeight w:val="20"/>
          <w:jc w:val="center"/>
        </w:trPr>
        <w:tc>
          <w:tcPr>
            <w:tcW w:w="1838" w:type="dxa"/>
            <w:shd w:val="clear" w:color="auto" w:fill="auto"/>
            <w:noWrap/>
            <w:vAlign w:val="center"/>
            <w:hideMark/>
          </w:tcPr>
          <w:p w:rsidR="00812A3D" w:rsidRPr="0007773A" w:rsidRDefault="00812A3D" w:rsidP="00E058EA">
            <w:pPr>
              <w:widowControl/>
              <w:jc w:val="center"/>
              <w:rPr>
                <w:rFonts w:ascii="Times New Roman" w:eastAsia="標楷體" w:hAnsi="Times New Roman" w:cs="Times New Roman"/>
                <w:kern w:val="0"/>
                <w:szCs w:val="24"/>
              </w:rPr>
            </w:pPr>
            <w:r w:rsidRPr="0007773A">
              <w:rPr>
                <w:rFonts w:ascii="Times New Roman" w:eastAsia="標楷體" w:hAnsi="Times New Roman" w:cs="Times New Roman"/>
                <w:kern w:val="0"/>
                <w:szCs w:val="24"/>
              </w:rPr>
              <w:t>13:00~14:30</w:t>
            </w:r>
          </w:p>
        </w:tc>
        <w:tc>
          <w:tcPr>
            <w:tcW w:w="1412" w:type="dxa"/>
            <w:shd w:val="clear" w:color="auto" w:fill="auto"/>
            <w:noWrap/>
            <w:vAlign w:val="center"/>
            <w:hideMark/>
          </w:tcPr>
          <w:p w:rsidR="00812A3D" w:rsidRPr="0007773A" w:rsidRDefault="00812A3D" w:rsidP="00E058EA">
            <w:pPr>
              <w:widowControl/>
              <w:jc w:val="center"/>
              <w:rPr>
                <w:rFonts w:ascii="Times New Roman" w:eastAsia="標楷體" w:hAnsi="Times New Roman" w:cs="Times New Roman"/>
                <w:kern w:val="0"/>
                <w:szCs w:val="24"/>
              </w:rPr>
            </w:pPr>
            <w:r w:rsidRPr="0007773A">
              <w:rPr>
                <w:rFonts w:ascii="Times New Roman" w:eastAsia="標楷體" w:hAnsi="Times New Roman" w:cs="Times New Roman"/>
                <w:kern w:val="0"/>
                <w:szCs w:val="24"/>
              </w:rPr>
              <w:t>場次二</w:t>
            </w:r>
          </w:p>
        </w:tc>
        <w:tc>
          <w:tcPr>
            <w:tcW w:w="6243" w:type="dxa"/>
            <w:shd w:val="clear" w:color="auto" w:fill="auto"/>
            <w:noWrap/>
            <w:vAlign w:val="center"/>
            <w:hideMark/>
          </w:tcPr>
          <w:p w:rsidR="00812A3D" w:rsidRPr="0007773A" w:rsidRDefault="00812A3D" w:rsidP="00E058EA">
            <w:pPr>
              <w:widowControl/>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工學院各系實作</w:t>
            </w:r>
            <w:r>
              <w:rPr>
                <w:rFonts w:ascii="Times New Roman" w:eastAsia="標楷體" w:hAnsi="Times New Roman" w:cs="Times New Roman" w:hint="eastAsia"/>
                <w:kern w:val="0"/>
                <w:szCs w:val="24"/>
              </w:rPr>
              <w:t>(</w:t>
            </w:r>
            <w:r w:rsidRPr="0007773A">
              <w:rPr>
                <w:rFonts w:ascii="Times New Roman" w:eastAsia="標楷體" w:hAnsi="Times New Roman" w:cs="Times New Roman"/>
                <w:kern w:val="0"/>
                <w:szCs w:val="24"/>
              </w:rPr>
              <w:t>志願五選三</w:t>
            </w:r>
            <w:r>
              <w:rPr>
                <w:rFonts w:ascii="Times New Roman" w:eastAsia="標楷體" w:hAnsi="Times New Roman" w:cs="Times New Roman" w:hint="eastAsia"/>
                <w:kern w:val="0"/>
                <w:szCs w:val="24"/>
              </w:rPr>
              <w:t>)</w:t>
            </w:r>
          </w:p>
        </w:tc>
      </w:tr>
      <w:tr w:rsidR="00812A3D" w:rsidRPr="0007773A" w:rsidTr="008131B5">
        <w:trPr>
          <w:trHeight w:val="20"/>
          <w:jc w:val="center"/>
        </w:trPr>
        <w:tc>
          <w:tcPr>
            <w:tcW w:w="1838" w:type="dxa"/>
            <w:shd w:val="clear" w:color="auto" w:fill="auto"/>
            <w:noWrap/>
            <w:vAlign w:val="center"/>
            <w:hideMark/>
          </w:tcPr>
          <w:p w:rsidR="00812A3D" w:rsidRPr="0007773A" w:rsidRDefault="00812A3D" w:rsidP="00E058EA">
            <w:pPr>
              <w:widowControl/>
              <w:jc w:val="center"/>
              <w:rPr>
                <w:rFonts w:ascii="Times New Roman" w:eastAsia="標楷體" w:hAnsi="Times New Roman" w:cs="Times New Roman"/>
                <w:kern w:val="0"/>
                <w:szCs w:val="24"/>
              </w:rPr>
            </w:pPr>
            <w:r w:rsidRPr="0007773A">
              <w:rPr>
                <w:rFonts w:ascii="Times New Roman" w:eastAsia="標楷體" w:hAnsi="Times New Roman" w:cs="Times New Roman"/>
                <w:kern w:val="0"/>
                <w:szCs w:val="24"/>
              </w:rPr>
              <w:t>14:30~16:00</w:t>
            </w:r>
          </w:p>
        </w:tc>
        <w:tc>
          <w:tcPr>
            <w:tcW w:w="1412" w:type="dxa"/>
            <w:shd w:val="clear" w:color="auto" w:fill="auto"/>
            <w:noWrap/>
            <w:vAlign w:val="center"/>
            <w:hideMark/>
          </w:tcPr>
          <w:p w:rsidR="00812A3D" w:rsidRPr="0007773A" w:rsidRDefault="00812A3D" w:rsidP="00E058EA">
            <w:pPr>
              <w:widowControl/>
              <w:jc w:val="center"/>
              <w:rPr>
                <w:rFonts w:ascii="Times New Roman" w:eastAsia="標楷體" w:hAnsi="Times New Roman" w:cs="Times New Roman"/>
                <w:kern w:val="0"/>
                <w:szCs w:val="24"/>
              </w:rPr>
            </w:pPr>
            <w:r w:rsidRPr="0007773A">
              <w:rPr>
                <w:rFonts w:ascii="Times New Roman" w:eastAsia="標楷體" w:hAnsi="Times New Roman" w:cs="Times New Roman"/>
                <w:kern w:val="0"/>
                <w:szCs w:val="24"/>
              </w:rPr>
              <w:t>場次三</w:t>
            </w:r>
          </w:p>
        </w:tc>
        <w:tc>
          <w:tcPr>
            <w:tcW w:w="6243" w:type="dxa"/>
            <w:shd w:val="clear" w:color="auto" w:fill="auto"/>
            <w:noWrap/>
            <w:vAlign w:val="center"/>
            <w:hideMark/>
          </w:tcPr>
          <w:p w:rsidR="00812A3D" w:rsidRPr="0007773A" w:rsidRDefault="00812A3D" w:rsidP="00E058EA">
            <w:pPr>
              <w:widowControl/>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工學院各系實作</w:t>
            </w:r>
            <w:r>
              <w:rPr>
                <w:rFonts w:ascii="Times New Roman" w:eastAsia="標楷體" w:hAnsi="Times New Roman" w:cs="Times New Roman" w:hint="eastAsia"/>
                <w:kern w:val="0"/>
                <w:szCs w:val="24"/>
              </w:rPr>
              <w:t>(</w:t>
            </w:r>
            <w:r w:rsidRPr="0007773A">
              <w:rPr>
                <w:rFonts w:ascii="Times New Roman" w:eastAsia="標楷體" w:hAnsi="Times New Roman" w:cs="Times New Roman"/>
                <w:kern w:val="0"/>
                <w:szCs w:val="24"/>
              </w:rPr>
              <w:t>志願五選三</w:t>
            </w:r>
            <w:r>
              <w:rPr>
                <w:rFonts w:ascii="Times New Roman" w:eastAsia="標楷體" w:hAnsi="Times New Roman" w:cs="Times New Roman" w:hint="eastAsia"/>
                <w:kern w:val="0"/>
                <w:szCs w:val="24"/>
              </w:rPr>
              <w:t>)</w:t>
            </w:r>
          </w:p>
        </w:tc>
      </w:tr>
      <w:tr w:rsidR="00812A3D" w:rsidRPr="0007773A" w:rsidTr="008131B5">
        <w:trPr>
          <w:trHeight w:val="20"/>
          <w:jc w:val="center"/>
        </w:trPr>
        <w:tc>
          <w:tcPr>
            <w:tcW w:w="1838" w:type="dxa"/>
            <w:shd w:val="clear" w:color="auto" w:fill="auto"/>
            <w:noWrap/>
            <w:vAlign w:val="center"/>
            <w:hideMark/>
          </w:tcPr>
          <w:p w:rsidR="00812A3D" w:rsidRPr="0007773A" w:rsidRDefault="00812A3D" w:rsidP="00E058EA">
            <w:pPr>
              <w:widowControl/>
              <w:jc w:val="center"/>
              <w:rPr>
                <w:rFonts w:ascii="Times New Roman" w:eastAsia="標楷體" w:hAnsi="Times New Roman" w:cs="Times New Roman"/>
                <w:kern w:val="0"/>
                <w:szCs w:val="24"/>
              </w:rPr>
            </w:pPr>
            <w:r w:rsidRPr="0007773A">
              <w:rPr>
                <w:rFonts w:ascii="Times New Roman" w:eastAsia="標楷體" w:hAnsi="Times New Roman" w:cs="Times New Roman"/>
                <w:kern w:val="0"/>
                <w:szCs w:val="24"/>
              </w:rPr>
              <w:t>16:00~16:30</w:t>
            </w:r>
          </w:p>
        </w:tc>
        <w:tc>
          <w:tcPr>
            <w:tcW w:w="1412" w:type="dxa"/>
            <w:shd w:val="clear" w:color="auto" w:fill="auto"/>
            <w:noWrap/>
            <w:vAlign w:val="center"/>
            <w:hideMark/>
          </w:tcPr>
          <w:p w:rsidR="00812A3D" w:rsidRPr="0007773A" w:rsidRDefault="00812A3D" w:rsidP="00E058EA">
            <w:pPr>
              <w:widowControl/>
              <w:jc w:val="center"/>
              <w:rPr>
                <w:rFonts w:ascii="Times New Roman" w:eastAsia="標楷體" w:hAnsi="Times New Roman" w:cs="Times New Roman"/>
                <w:kern w:val="0"/>
                <w:szCs w:val="24"/>
              </w:rPr>
            </w:pPr>
            <w:r w:rsidRPr="0007773A">
              <w:rPr>
                <w:rFonts w:ascii="Times New Roman" w:eastAsia="標楷體" w:hAnsi="Times New Roman" w:cs="Times New Roman"/>
                <w:kern w:val="0"/>
                <w:szCs w:val="24"/>
              </w:rPr>
              <w:t>閉幕典禮</w:t>
            </w:r>
          </w:p>
        </w:tc>
        <w:tc>
          <w:tcPr>
            <w:tcW w:w="6243" w:type="dxa"/>
            <w:shd w:val="clear" w:color="auto" w:fill="auto"/>
            <w:noWrap/>
            <w:vAlign w:val="center"/>
            <w:hideMark/>
          </w:tcPr>
          <w:p w:rsidR="00812A3D" w:rsidRPr="0007773A" w:rsidRDefault="00812A3D" w:rsidP="00E058EA">
            <w:pPr>
              <w:widowControl/>
              <w:jc w:val="center"/>
              <w:rPr>
                <w:rFonts w:ascii="Times New Roman" w:eastAsia="標楷體" w:hAnsi="Times New Roman" w:cs="Times New Roman"/>
                <w:kern w:val="0"/>
                <w:szCs w:val="24"/>
              </w:rPr>
            </w:pPr>
            <w:r w:rsidRPr="0007773A">
              <w:rPr>
                <w:rFonts w:ascii="Times New Roman" w:eastAsia="標楷體" w:hAnsi="Times New Roman" w:cs="Times New Roman"/>
                <w:kern w:val="0"/>
                <w:szCs w:val="24"/>
              </w:rPr>
              <w:t>證書頒發、大合照</w:t>
            </w:r>
          </w:p>
        </w:tc>
      </w:tr>
      <w:tr w:rsidR="00812A3D" w:rsidRPr="0007773A" w:rsidTr="008131B5">
        <w:trPr>
          <w:trHeight w:val="20"/>
          <w:jc w:val="center"/>
        </w:trPr>
        <w:tc>
          <w:tcPr>
            <w:tcW w:w="1838" w:type="dxa"/>
            <w:shd w:val="clear" w:color="auto" w:fill="auto"/>
            <w:noWrap/>
            <w:vAlign w:val="center"/>
            <w:hideMark/>
          </w:tcPr>
          <w:p w:rsidR="00812A3D" w:rsidRPr="0007773A" w:rsidRDefault="00812A3D" w:rsidP="00E058EA">
            <w:pPr>
              <w:widowControl/>
              <w:jc w:val="center"/>
              <w:rPr>
                <w:rFonts w:ascii="Times New Roman" w:eastAsia="標楷體" w:hAnsi="Times New Roman" w:cs="Times New Roman"/>
                <w:kern w:val="0"/>
                <w:szCs w:val="24"/>
              </w:rPr>
            </w:pPr>
            <w:r w:rsidRPr="0007773A">
              <w:rPr>
                <w:rFonts w:ascii="Times New Roman" w:eastAsia="標楷體" w:hAnsi="Times New Roman" w:cs="Times New Roman"/>
                <w:kern w:val="0"/>
                <w:szCs w:val="24"/>
              </w:rPr>
              <w:t>16:40~</w:t>
            </w:r>
          </w:p>
        </w:tc>
        <w:tc>
          <w:tcPr>
            <w:tcW w:w="7655" w:type="dxa"/>
            <w:gridSpan w:val="2"/>
            <w:shd w:val="clear" w:color="auto" w:fill="auto"/>
            <w:noWrap/>
            <w:vAlign w:val="center"/>
            <w:hideMark/>
          </w:tcPr>
          <w:p w:rsidR="00812A3D" w:rsidRPr="0007773A" w:rsidRDefault="00812A3D" w:rsidP="00E058EA">
            <w:pPr>
              <w:widowControl/>
              <w:jc w:val="center"/>
              <w:rPr>
                <w:rFonts w:ascii="Times New Roman" w:eastAsia="標楷體" w:hAnsi="Times New Roman" w:cs="Times New Roman"/>
                <w:kern w:val="0"/>
                <w:szCs w:val="24"/>
              </w:rPr>
            </w:pPr>
            <w:r w:rsidRPr="0007773A">
              <w:rPr>
                <w:rFonts w:ascii="Times New Roman" w:eastAsia="標楷體" w:hAnsi="Times New Roman" w:cs="Times New Roman"/>
                <w:kern w:val="0"/>
                <w:szCs w:val="24"/>
              </w:rPr>
              <w:t>賦歸</w:t>
            </w:r>
          </w:p>
        </w:tc>
      </w:tr>
    </w:tbl>
    <w:p w:rsidR="00A73FCC" w:rsidRPr="00A73FCC" w:rsidRDefault="008131B5" w:rsidP="00E20866">
      <w:pPr>
        <w:pStyle w:val="a3"/>
        <w:numPr>
          <w:ilvl w:val="0"/>
          <w:numId w:val="5"/>
        </w:numPr>
        <w:ind w:leftChars="0"/>
        <w:rPr>
          <w:b/>
          <w:sz w:val="28"/>
        </w:rPr>
      </w:pPr>
      <w:r>
        <w:rPr>
          <w:rFonts w:hint="eastAsia"/>
          <w:b/>
          <w:sz w:val="28"/>
        </w:rPr>
        <w:t>活動介紹</w:t>
      </w:r>
    </w:p>
    <w:tbl>
      <w:tblPr>
        <w:tblStyle w:val="a6"/>
        <w:tblW w:w="10343" w:type="dxa"/>
        <w:jc w:val="center"/>
        <w:tblLook w:val="04A0" w:firstRow="1" w:lastRow="0" w:firstColumn="1" w:lastColumn="0" w:noHBand="0" w:noVBand="1"/>
      </w:tblPr>
      <w:tblGrid>
        <w:gridCol w:w="976"/>
        <w:gridCol w:w="2280"/>
        <w:gridCol w:w="1417"/>
        <w:gridCol w:w="5670"/>
      </w:tblGrid>
      <w:tr w:rsidR="008131B5" w:rsidRPr="006046CF" w:rsidTr="006B3C28">
        <w:trPr>
          <w:jc w:val="center"/>
        </w:trPr>
        <w:tc>
          <w:tcPr>
            <w:tcW w:w="976" w:type="dxa"/>
            <w:vAlign w:val="center"/>
          </w:tcPr>
          <w:p w:rsidR="008131B5" w:rsidRPr="006046CF" w:rsidRDefault="008131B5" w:rsidP="00C84EDB">
            <w:pPr>
              <w:snapToGrid w:val="0"/>
              <w:jc w:val="center"/>
              <w:rPr>
                <w:rFonts w:ascii="Times New Roman" w:eastAsia="標楷體" w:hAnsi="Times New Roman" w:cs="Times New Roman"/>
                <w:b/>
                <w:szCs w:val="24"/>
              </w:rPr>
            </w:pPr>
            <w:r w:rsidRPr="006046CF">
              <w:rPr>
                <w:rFonts w:ascii="Times New Roman" w:eastAsia="標楷體" w:hAnsi="Times New Roman" w:cs="Times New Roman" w:hint="eastAsia"/>
                <w:b/>
                <w:szCs w:val="24"/>
              </w:rPr>
              <w:t>系所</w:t>
            </w:r>
          </w:p>
        </w:tc>
        <w:tc>
          <w:tcPr>
            <w:tcW w:w="2280" w:type="dxa"/>
            <w:vAlign w:val="center"/>
          </w:tcPr>
          <w:p w:rsidR="008131B5" w:rsidRPr="006046CF" w:rsidRDefault="008131B5" w:rsidP="00C84EDB">
            <w:pPr>
              <w:snapToGrid w:val="0"/>
              <w:jc w:val="center"/>
              <w:rPr>
                <w:rFonts w:ascii="Times New Roman" w:eastAsia="標楷體" w:hAnsi="Times New Roman" w:cs="Times New Roman"/>
                <w:b/>
                <w:szCs w:val="24"/>
              </w:rPr>
            </w:pPr>
            <w:r w:rsidRPr="006046CF">
              <w:rPr>
                <w:rFonts w:ascii="Times New Roman" w:eastAsia="標楷體" w:hAnsi="Times New Roman" w:cs="Times New Roman" w:hint="eastAsia"/>
                <w:b/>
                <w:szCs w:val="24"/>
              </w:rPr>
              <w:t>活動名稱</w:t>
            </w:r>
          </w:p>
        </w:tc>
        <w:tc>
          <w:tcPr>
            <w:tcW w:w="1417" w:type="dxa"/>
            <w:vAlign w:val="center"/>
          </w:tcPr>
          <w:p w:rsidR="008131B5" w:rsidRPr="006046CF" w:rsidRDefault="008131B5" w:rsidP="00C84EDB">
            <w:pPr>
              <w:snapToGrid w:val="0"/>
              <w:jc w:val="center"/>
              <w:rPr>
                <w:rFonts w:ascii="Times New Roman" w:eastAsia="標楷體" w:hAnsi="Times New Roman" w:cs="Times New Roman"/>
                <w:b/>
                <w:szCs w:val="24"/>
              </w:rPr>
            </w:pPr>
            <w:r w:rsidRPr="006046CF">
              <w:rPr>
                <w:rFonts w:ascii="Times New Roman" w:eastAsia="標楷體" w:hAnsi="Times New Roman" w:cs="Times New Roman" w:hint="eastAsia"/>
                <w:b/>
                <w:szCs w:val="24"/>
              </w:rPr>
              <w:t>活動地點</w:t>
            </w:r>
          </w:p>
        </w:tc>
        <w:tc>
          <w:tcPr>
            <w:tcW w:w="5670" w:type="dxa"/>
            <w:vAlign w:val="center"/>
          </w:tcPr>
          <w:p w:rsidR="008131B5" w:rsidRPr="006046CF" w:rsidRDefault="008131B5" w:rsidP="00C84EDB">
            <w:pPr>
              <w:snapToGrid w:val="0"/>
              <w:jc w:val="center"/>
              <w:rPr>
                <w:rFonts w:ascii="Times New Roman" w:eastAsia="標楷體" w:hAnsi="Times New Roman" w:cs="Times New Roman"/>
                <w:b/>
                <w:szCs w:val="24"/>
              </w:rPr>
            </w:pPr>
            <w:r w:rsidRPr="006046CF">
              <w:rPr>
                <w:rFonts w:ascii="Times New Roman" w:eastAsia="標楷體" w:hAnsi="Times New Roman" w:cs="Times New Roman" w:hint="eastAsia"/>
                <w:b/>
                <w:szCs w:val="24"/>
              </w:rPr>
              <w:t>活動概述</w:t>
            </w:r>
          </w:p>
        </w:tc>
      </w:tr>
      <w:tr w:rsidR="008131B5" w:rsidRPr="006046CF" w:rsidTr="006B3C28">
        <w:trPr>
          <w:jc w:val="center"/>
        </w:trPr>
        <w:tc>
          <w:tcPr>
            <w:tcW w:w="976" w:type="dxa"/>
            <w:vAlign w:val="center"/>
          </w:tcPr>
          <w:p w:rsidR="008131B5" w:rsidRDefault="008131B5" w:rsidP="00C84EDB">
            <w:pPr>
              <w:snapToGrid w:val="0"/>
              <w:jc w:val="both"/>
              <w:rPr>
                <w:rFonts w:ascii="Times New Roman" w:eastAsia="標楷體" w:hAnsi="Times New Roman" w:cs="Times New Roman"/>
                <w:szCs w:val="24"/>
              </w:rPr>
            </w:pPr>
            <w:r w:rsidRPr="006046CF">
              <w:rPr>
                <w:rFonts w:ascii="Times New Roman" w:eastAsia="標楷體" w:hAnsi="Times New Roman" w:cs="Times New Roman" w:hint="eastAsia"/>
                <w:szCs w:val="24"/>
              </w:rPr>
              <w:t>化材系</w:t>
            </w:r>
          </w:p>
        </w:tc>
        <w:tc>
          <w:tcPr>
            <w:tcW w:w="2280" w:type="dxa"/>
            <w:vAlign w:val="center"/>
          </w:tcPr>
          <w:p w:rsidR="008131B5" w:rsidRDefault="008131B5" w:rsidP="00C84EDB">
            <w:pPr>
              <w:snapToGrid w:val="0"/>
              <w:jc w:val="both"/>
              <w:rPr>
                <w:rFonts w:ascii="Times New Roman" w:eastAsia="標楷體" w:hAnsi="Times New Roman" w:cs="Times New Roman"/>
                <w:szCs w:val="24"/>
              </w:rPr>
            </w:pPr>
            <w:r w:rsidRPr="006046CF">
              <w:rPr>
                <w:rFonts w:ascii="Times New Roman" w:eastAsia="標楷體" w:hAnsi="Times New Roman" w:cs="Times New Roman"/>
                <w:szCs w:val="24"/>
              </w:rPr>
              <w:t>轉動世界的鍊金術士</w:t>
            </w:r>
          </w:p>
        </w:tc>
        <w:tc>
          <w:tcPr>
            <w:tcW w:w="1417" w:type="dxa"/>
            <w:vAlign w:val="center"/>
          </w:tcPr>
          <w:p w:rsidR="008131B5" w:rsidRDefault="008131B5" w:rsidP="00C84EDB">
            <w:pPr>
              <w:snapToGrid w:val="0"/>
              <w:jc w:val="both"/>
              <w:rPr>
                <w:rFonts w:ascii="Times New Roman" w:eastAsia="標楷體" w:hAnsi="Times New Roman" w:cs="Times New Roman"/>
                <w:szCs w:val="24"/>
              </w:rPr>
            </w:pPr>
            <w:r>
              <w:rPr>
                <w:rFonts w:ascii="Times New Roman" w:eastAsia="標楷體" w:hAnsi="Times New Roman" w:cs="Times New Roman" w:hint="eastAsia"/>
                <w:szCs w:val="24"/>
              </w:rPr>
              <w:t>化材系</w:t>
            </w:r>
          </w:p>
        </w:tc>
        <w:tc>
          <w:tcPr>
            <w:tcW w:w="5670" w:type="dxa"/>
            <w:vAlign w:val="center"/>
          </w:tcPr>
          <w:p w:rsidR="008131B5" w:rsidRDefault="008131B5" w:rsidP="00C84EDB">
            <w:pPr>
              <w:snapToGrid w:val="0"/>
              <w:jc w:val="both"/>
              <w:rPr>
                <w:rFonts w:ascii="Times New Roman" w:eastAsia="標楷體" w:hAnsi="Times New Roman" w:cs="Times New Roman"/>
                <w:szCs w:val="24"/>
              </w:rPr>
            </w:pPr>
            <w:r w:rsidRPr="006046CF">
              <w:rPr>
                <w:rFonts w:ascii="Times New Roman" w:eastAsia="標楷體" w:hAnsi="Times New Roman" w:cs="Times New Roman"/>
                <w:szCs w:val="24"/>
              </w:rPr>
              <w:t>有趣生動的體驗活動，一次三個主題讓你更清楚明白化材在做什麼！</w:t>
            </w:r>
          </w:p>
          <w:p w:rsidR="008131B5" w:rsidRDefault="008131B5" w:rsidP="00C84EDB">
            <w:pPr>
              <w:snapToGrid w:val="0"/>
              <w:jc w:val="both"/>
              <w:rPr>
                <w:rFonts w:ascii="Times New Roman" w:eastAsia="標楷體" w:hAnsi="Times New Roman" w:cs="Times New Roman"/>
                <w:szCs w:val="24"/>
              </w:rPr>
            </w:pPr>
            <w:r w:rsidRPr="006046CF">
              <w:rPr>
                <w:rFonts w:ascii="Times New Roman" w:eastAsia="標楷體" w:hAnsi="Times New Roman" w:cs="Times New Roman"/>
                <w:szCs w:val="24"/>
              </w:rPr>
              <w:t>製程組：設計一個鍊金的香精工廠</w:t>
            </w:r>
          </w:p>
          <w:p w:rsidR="008131B5" w:rsidRDefault="008131B5" w:rsidP="00C84EDB">
            <w:pPr>
              <w:snapToGrid w:val="0"/>
              <w:jc w:val="both"/>
              <w:rPr>
                <w:rFonts w:ascii="Times New Roman" w:eastAsia="標楷體" w:hAnsi="Times New Roman" w:cs="Times New Roman"/>
                <w:szCs w:val="24"/>
              </w:rPr>
            </w:pPr>
            <w:r w:rsidRPr="006046CF">
              <w:rPr>
                <w:rFonts w:ascii="Times New Roman" w:eastAsia="標楷體" w:hAnsi="Times New Roman" w:cs="Times New Roman"/>
                <w:szCs w:val="24"/>
              </w:rPr>
              <w:t>材料組：蜘蛛人的秘密</w:t>
            </w:r>
            <w:r>
              <w:rPr>
                <w:rFonts w:ascii="Times New Roman" w:eastAsia="標楷體" w:hAnsi="Times New Roman" w:cs="Times New Roman" w:hint="eastAsia"/>
                <w:szCs w:val="24"/>
              </w:rPr>
              <w:t>~</w:t>
            </w:r>
            <w:r w:rsidRPr="006046CF">
              <w:rPr>
                <w:rFonts w:ascii="Times New Roman" w:eastAsia="標楷體" w:hAnsi="Times New Roman" w:cs="Times New Roman"/>
                <w:szCs w:val="24"/>
              </w:rPr>
              <w:t>高壓電紡奈米絲線</w:t>
            </w:r>
          </w:p>
          <w:p w:rsidR="008131B5" w:rsidRDefault="008131B5" w:rsidP="00C84EDB">
            <w:pPr>
              <w:snapToGrid w:val="0"/>
              <w:jc w:val="both"/>
              <w:rPr>
                <w:rFonts w:ascii="Times New Roman" w:eastAsia="標楷體" w:hAnsi="Times New Roman" w:cs="Times New Roman"/>
                <w:szCs w:val="24"/>
              </w:rPr>
            </w:pPr>
            <w:r w:rsidRPr="006046CF">
              <w:rPr>
                <w:rFonts w:ascii="Times New Roman" w:eastAsia="標楷體" w:hAnsi="Times New Roman" w:cs="Times New Roman"/>
                <w:szCs w:val="24"/>
              </w:rPr>
              <w:t>生化組：玻尿酸的發酵生產</w:t>
            </w:r>
          </w:p>
        </w:tc>
      </w:tr>
      <w:tr w:rsidR="008131B5" w:rsidTr="006B3C28">
        <w:trPr>
          <w:jc w:val="center"/>
        </w:trPr>
        <w:tc>
          <w:tcPr>
            <w:tcW w:w="976" w:type="dxa"/>
            <w:vAlign w:val="center"/>
          </w:tcPr>
          <w:p w:rsidR="008131B5" w:rsidRDefault="008131B5" w:rsidP="00C84EDB">
            <w:pPr>
              <w:snapToGrid w:val="0"/>
              <w:jc w:val="both"/>
              <w:rPr>
                <w:rFonts w:ascii="Times New Roman" w:eastAsia="標楷體" w:hAnsi="Times New Roman" w:cs="Times New Roman"/>
                <w:szCs w:val="24"/>
              </w:rPr>
            </w:pPr>
            <w:r>
              <w:rPr>
                <w:rFonts w:ascii="Times New Roman" w:eastAsia="標楷體" w:hAnsi="Times New Roman" w:cs="Times New Roman" w:hint="eastAsia"/>
                <w:szCs w:val="24"/>
              </w:rPr>
              <w:t>資工系</w:t>
            </w:r>
          </w:p>
        </w:tc>
        <w:tc>
          <w:tcPr>
            <w:tcW w:w="2280" w:type="dxa"/>
            <w:vAlign w:val="center"/>
          </w:tcPr>
          <w:p w:rsidR="008131B5" w:rsidRDefault="008131B5" w:rsidP="00C84EDB">
            <w:pPr>
              <w:snapToGrid w:val="0"/>
              <w:jc w:val="both"/>
              <w:rPr>
                <w:rFonts w:ascii="Times New Roman" w:eastAsia="標楷體" w:hAnsi="Times New Roman" w:cs="Times New Roman"/>
                <w:szCs w:val="24"/>
              </w:rPr>
            </w:pPr>
            <w:r w:rsidRPr="006046CF">
              <w:rPr>
                <w:rFonts w:ascii="Times New Roman" w:eastAsia="標楷體" w:hAnsi="Times New Roman" w:cs="Times New Roman"/>
                <w:szCs w:val="24"/>
              </w:rPr>
              <w:t>燈光達人</w:t>
            </w:r>
          </w:p>
        </w:tc>
        <w:tc>
          <w:tcPr>
            <w:tcW w:w="1417" w:type="dxa"/>
            <w:vAlign w:val="center"/>
          </w:tcPr>
          <w:p w:rsidR="008131B5" w:rsidRDefault="008131B5" w:rsidP="00C84EDB">
            <w:pPr>
              <w:snapToGrid w:val="0"/>
              <w:rPr>
                <w:rFonts w:ascii="Times New Roman" w:eastAsia="標楷體" w:hAnsi="Times New Roman" w:cs="Times New Roman"/>
                <w:szCs w:val="24"/>
              </w:rPr>
            </w:pPr>
            <w:r w:rsidRPr="00515F3E">
              <w:rPr>
                <w:rFonts w:ascii="Times New Roman" w:eastAsia="標楷體" w:hAnsi="Times New Roman" w:cs="Times New Roman" w:hint="eastAsia"/>
                <w:szCs w:val="24"/>
              </w:rPr>
              <w:t>科技大樓</w:t>
            </w:r>
          </w:p>
          <w:p w:rsidR="008131B5" w:rsidRDefault="008131B5" w:rsidP="00C84EDB">
            <w:pPr>
              <w:snapToGrid w:val="0"/>
              <w:rPr>
                <w:rFonts w:ascii="Times New Roman" w:eastAsia="標楷體" w:hAnsi="Times New Roman" w:cs="Times New Roman"/>
                <w:szCs w:val="24"/>
              </w:rPr>
            </w:pPr>
            <w:r w:rsidRPr="00515F3E">
              <w:rPr>
                <w:rFonts w:ascii="Times New Roman" w:eastAsia="標楷體" w:hAnsi="Times New Roman" w:cs="Times New Roman" w:hint="eastAsia"/>
                <w:szCs w:val="24"/>
              </w:rPr>
              <w:t>四樓</w:t>
            </w:r>
          </w:p>
          <w:p w:rsidR="008131B5" w:rsidRDefault="008131B5" w:rsidP="00C84EDB">
            <w:pPr>
              <w:snapToGrid w:val="0"/>
              <w:rPr>
                <w:rFonts w:ascii="Times New Roman" w:eastAsia="標楷體" w:hAnsi="Times New Roman" w:cs="Times New Roman"/>
                <w:szCs w:val="24"/>
              </w:rPr>
            </w:pPr>
            <w:r w:rsidRPr="00515F3E">
              <w:rPr>
                <w:rFonts w:ascii="Times New Roman" w:eastAsia="標楷體" w:hAnsi="Times New Roman" w:cs="Times New Roman" w:hint="eastAsia"/>
                <w:szCs w:val="24"/>
              </w:rPr>
              <w:lastRenderedPageBreak/>
              <w:t>ST436</w:t>
            </w:r>
            <w:r>
              <w:rPr>
                <w:rFonts w:ascii="Times New Roman" w:eastAsia="標楷體" w:hAnsi="Times New Roman" w:cs="Times New Roman" w:hint="eastAsia"/>
                <w:szCs w:val="24"/>
              </w:rPr>
              <w:t>教室</w:t>
            </w:r>
          </w:p>
        </w:tc>
        <w:tc>
          <w:tcPr>
            <w:tcW w:w="5670" w:type="dxa"/>
            <w:vAlign w:val="center"/>
          </w:tcPr>
          <w:p w:rsidR="008131B5" w:rsidRDefault="008131B5" w:rsidP="00C84EDB">
            <w:pPr>
              <w:snapToGrid w:val="0"/>
              <w:jc w:val="both"/>
              <w:rPr>
                <w:rFonts w:ascii="Times New Roman" w:eastAsia="標楷體" w:hAnsi="Times New Roman" w:cs="Times New Roman"/>
                <w:szCs w:val="24"/>
              </w:rPr>
            </w:pPr>
            <w:r w:rsidRPr="006046CF">
              <w:rPr>
                <w:rFonts w:ascii="Times New Roman" w:eastAsia="標楷體" w:hAnsi="Times New Roman" w:cs="Times New Roman"/>
                <w:szCs w:val="24"/>
              </w:rPr>
              <w:lastRenderedPageBreak/>
              <w:t>實地上機操作，讓你親自製作個人化可互動的小程式及成品！</w:t>
            </w:r>
          </w:p>
          <w:p w:rsidR="008131B5" w:rsidRDefault="008131B5" w:rsidP="00C84EDB">
            <w:pPr>
              <w:snapToGrid w:val="0"/>
              <w:jc w:val="both"/>
              <w:rPr>
                <w:rFonts w:ascii="Times New Roman" w:eastAsia="標楷體" w:hAnsi="Times New Roman" w:cs="Times New Roman"/>
                <w:szCs w:val="24"/>
              </w:rPr>
            </w:pPr>
            <w:r w:rsidRPr="006046CF">
              <w:rPr>
                <w:rFonts w:ascii="Times New Roman" w:eastAsia="標楷體" w:hAnsi="Times New Roman" w:cs="Times New Roman"/>
                <w:szCs w:val="24"/>
              </w:rPr>
              <w:lastRenderedPageBreak/>
              <w:t>學習</w:t>
            </w:r>
            <w:r w:rsidRPr="006046CF">
              <w:rPr>
                <w:rFonts w:ascii="Times New Roman" w:eastAsia="標楷體" w:hAnsi="Times New Roman" w:cs="Times New Roman"/>
                <w:szCs w:val="24"/>
              </w:rPr>
              <w:t>Android App</w:t>
            </w:r>
            <w:r w:rsidRPr="006046CF">
              <w:rPr>
                <w:rFonts w:ascii="Times New Roman" w:eastAsia="標楷體" w:hAnsi="Times New Roman" w:cs="Times New Roman"/>
                <w:szCs w:val="24"/>
              </w:rPr>
              <w:t>程式設計，透過</w:t>
            </w:r>
            <w:r w:rsidRPr="006046CF">
              <w:rPr>
                <w:rFonts w:ascii="Times New Roman" w:eastAsia="標楷體" w:hAnsi="Times New Roman" w:cs="Times New Roman"/>
                <w:szCs w:val="24"/>
              </w:rPr>
              <w:t xml:space="preserve"> Arduino Uno R3 </w:t>
            </w:r>
            <w:r w:rsidRPr="006046CF">
              <w:rPr>
                <w:rFonts w:ascii="Times New Roman" w:eastAsia="標楷體" w:hAnsi="Times New Roman" w:cs="Times New Roman"/>
                <w:szCs w:val="24"/>
              </w:rPr>
              <w:t>開發板及簡單電路，設計、控制</w:t>
            </w:r>
            <w:r w:rsidRPr="006046CF">
              <w:rPr>
                <w:rFonts w:ascii="Times New Roman" w:eastAsia="標楷體" w:hAnsi="Times New Roman" w:cs="Times New Roman"/>
                <w:szCs w:val="24"/>
              </w:rPr>
              <w:t>LED Matrix</w:t>
            </w:r>
            <w:r w:rsidRPr="006046CF">
              <w:rPr>
                <w:rFonts w:ascii="Times New Roman" w:eastAsia="標楷體" w:hAnsi="Times New Roman" w:cs="Times New Roman"/>
                <w:szCs w:val="24"/>
              </w:rPr>
              <w:t>的顯示方式，如製作交通號誌小綠人、呼吸燈、流星燈等顯示功能。</w:t>
            </w:r>
          </w:p>
          <w:p w:rsidR="008131B5" w:rsidRDefault="008131B5" w:rsidP="00C84EDB">
            <w:pPr>
              <w:snapToGrid w:val="0"/>
              <w:jc w:val="both"/>
              <w:rPr>
                <w:rFonts w:ascii="Times New Roman" w:eastAsia="標楷體" w:hAnsi="Times New Roman" w:cs="Times New Roman"/>
                <w:szCs w:val="24"/>
              </w:rPr>
            </w:pPr>
            <w:r w:rsidRPr="006046CF">
              <w:rPr>
                <w:rFonts w:ascii="Times New Roman" w:eastAsia="標楷體" w:hAnsi="Times New Roman" w:cs="Times New Roman"/>
                <w:szCs w:val="24"/>
              </w:rPr>
              <w:t>註：需自備</w:t>
            </w:r>
            <w:r w:rsidRPr="006046CF">
              <w:rPr>
                <w:rFonts w:ascii="Times New Roman" w:eastAsia="標楷體" w:hAnsi="Times New Roman" w:cs="Times New Roman"/>
                <w:szCs w:val="24"/>
              </w:rPr>
              <w:t>Android</w:t>
            </w:r>
            <w:r w:rsidRPr="006046CF">
              <w:rPr>
                <w:rFonts w:ascii="Times New Roman" w:eastAsia="標楷體" w:hAnsi="Times New Roman" w:cs="Times New Roman"/>
                <w:szCs w:val="24"/>
              </w:rPr>
              <w:t>系統手機</w:t>
            </w:r>
          </w:p>
        </w:tc>
      </w:tr>
      <w:tr w:rsidR="008131B5" w:rsidTr="006B3C28">
        <w:trPr>
          <w:jc w:val="center"/>
        </w:trPr>
        <w:tc>
          <w:tcPr>
            <w:tcW w:w="976" w:type="dxa"/>
            <w:vAlign w:val="center"/>
          </w:tcPr>
          <w:p w:rsidR="008131B5" w:rsidRDefault="008131B5" w:rsidP="00C84EDB">
            <w:pPr>
              <w:snapToGrid w:val="0"/>
              <w:jc w:val="both"/>
              <w:rPr>
                <w:rFonts w:ascii="Times New Roman" w:eastAsia="標楷體" w:hAnsi="Times New Roman" w:cs="Times New Roman"/>
                <w:szCs w:val="24"/>
              </w:rPr>
            </w:pPr>
            <w:r>
              <w:rPr>
                <w:rFonts w:ascii="Times New Roman" w:eastAsia="標楷體" w:hAnsi="Times New Roman" w:cs="Times New Roman" w:hint="eastAsia"/>
                <w:szCs w:val="24"/>
              </w:rPr>
              <w:lastRenderedPageBreak/>
              <w:t>環工系</w:t>
            </w:r>
          </w:p>
        </w:tc>
        <w:tc>
          <w:tcPr>
            <w:tcW w:w="2280" w:type="dxa"/>
            <w:vAlign w:val="center"/>
          </w:tcPr>
          <w:p w:rsidR="008131B5" w:rsidRPr="006046CF" w:rsidRDefault="008131B5" w:rsidP="00C84EDB">
            <w:pPr>
              <w:snapToGrid w:val="0"/>
              <w:jc w:val="both"/>
              <w:rPr>
                <w:rFonts w:ascii="Times New Roman" w:eastAsia="標楷體" w:hAnsi="Times New Roman" w:cs="Times New Roman"/>
                <w:szCs w:val="24"/>
              </w:rPr>
            </w:pPr>
            <w:r w:rsidRPr="006046CF">
              <w:rPr>
                <w:rFonts w:ascii="Times New Roman" w:eastAsia="標楷體" w:hAnsi="Times New Roman" w:cs="Times New Roman"/>
                <w:szCs w:val="24"/>
              </w:rPr>
              <w:t>濾巨人的水魔術</w:t>
            </w:r>
          </w:p>
        </w:tc>
        <w:tc>
          <w:tcPr>
            <w:tcW w:w="1417" w:type="dxa"/>
            <w:vAlign w:val="center"/>
          </w:tcPr>
          <w:p w:rsidR="008131B5" w:rsidRDefault="008131B5" w:rsidP="00C84EDB">
            <w:pPr>
              <w:snapToGrid w:val="0"/>
              <w:jc w:val="both"/>
              <w:rPr>
                <w:rFonts w:ascii="Times New Roman" w:eastAsia="標楷體" w:hAnsi="Times New Roman" w:cs="Times New Roman"/>
                <w:szCs w:val="24"/>
              </w:rPr>
            </w:pPr>
            <w:r>
              <w:rPr>
                <w:rFonts w:ascii="Times New Roman" w:eastAsia="標楷體" w:hAnsi="Times New Roman" w:cs="Times New Roman" w:hint="eastAsia"/>
                <w:szCs w:val="24"/>
              </w:rPr>
              <w:t>理學院</w:t>
            </w:r>
          </w:p>
          <w:p w:rsidR="008131B5" w:rsidRDefault="008131B5" w:rsidP="00C84EDB">
            <w:pPr>
              <w:snapToGrid w:val="0"/>
              <w:jc w:val="both"/>
              <w:rPr>
                <w:rFonts w:ascii="Times New Roman" w:eastAsia="標楷體" w:hAnsi="Times New Roman" w:cs="Times New Roman"/>
                <w:szCs w:val="24"/>
              </w:rPr>
            </w:pPr>
            <w:r>
              <w:rPr>
                <w:rFonts w:ascii="Times New Roman" w:eastAsia="標楷體" w:hAnsi="Times New Roman" w:cs="Times New Roman" w:hint="eastAsia"/>
                <w:szCs w:val="24"/>
              </w:rPr>
              <w:t>S210</w:t>
            </w:r>
            <w:r>
              <w:rPr>
                <w:rFonts w:ascii="Times New Roman" w:eastAsia="標楷體" w:hAnsi="Times New Roman" w:cs="Times New Roman" w:hint="eastAsia"/>
                <w:szCs w:val="24"/>
              </w:rPr>
              <w:t>教室</w:t>
            </w:r>
          </w:p>
        </w:tc>
        <w:tc>
          <w:tcPr>
            <w:tcW w:w="5670" w:type="dxa"/>
            <w:vAlign w:val="center"/>
          </w:tcPr>
          <w:p w:rsidR="008131B5" w:rsidRDefault="008131B5" w:rsidP="00C84EDB">
            <w:pPr>
              <w:snapToGrid w:val="0"/>
              <w:jc w:val="both"/>
              <w:rPr>
                <w:rFonts w:ascii="Times New Roman" w:eastAsia="標楷體" w:hAnsi="Times New Roman" w:cs="Times New Roman"/>
                <w:szCs w:val="24"/>
              </w:rPr>
            </w:pPr>
            <w:r w:rsidRPr="006046CF">
              <w:rPr>
                <w:rFonts w:ascii="Times New Roman" w:eastAsia="標楷體" w:hAnsi="Times New Roman" w:cs="Times New Roman"/>
                <w:szCs w:val="24"/>
              </w:rPr>
              <w:t>讓你親手操作並製作濾水裝置，生活化的學習讓你對環境污染防治更加了解！</w:t>
            </w:r>
          </w:p>
          <w:p w:rsidR="008131B5" w:rsidRPr="006046CF" w:rsidRDefault="008131B5" w:rsidP="00C84EDB">
            <w:pPr>
              <w:snapToGrid w:val="0"/>
              <w:jc w:val="both"/>
              <w:rPr>
                <w:rFonts w:ascii="Times New Roman" w:eastAsia="標楷體" w:hAnsi="Times New Roman" w:cs="Times New Roman"/>
                <w:szCs w:val="24"/>
              </w:rPr>
            </w:pPr>
            <w:r w:rsidRPr="006046CF">
              <w:rPr>
                <w:rFonts w:ascii="Times New Roman" w:eastAsia="標楷體" w:hAnsi="Times New Roman" w:cs="Times New Roman"/>
                <w:szCs w:val="24"/>
              </w:rPr>
              <w:t>有想過污水是怎麼變乾淨的嗎？有想過你喝的水是真的乾淨嗎？給自己一個機會，放開雙手，讓我們一起來學個污水隱身術，放膽去喝吧！不要再猶豫了</w:t>
            </w:r>
            <w:r w:rsidRPr="006046CF">
              <w:rPr>
                <w:rFonts w:ascii="Times New Roman" w:eastAsia="標楷體" w:hAnsi="Times New Roman" w:cs="Times New Roman"/>
                <w:szCs w:val="24"/>
              </w:rPr>
              <w:t>!</w:t>
            </w:r>
          </w:p>
        </w:tc>
      </w:tr>
      <w:tr w:rsidR="008131B5" w:rsidTr="006B3C28">
        <w:trPr>
          <w:jc w:val="center"/>
        </w:trPr>
        <w:tc>
          <w:tcPr>
            <w:tcW w:w="976" w:type="dxa"/>
            <w:vAlign w:val="center"/>
          </w:tcPr>
          <w:p w:rsidR="008131B5" w:rsidRDefault="008131B5" w:rsidP="00C84EDB">
            <w:pPr>
              <w:snapToGrid w:val="0"/>
              <w:jc w:val="both"/>
              <w:rPr>
                <w:rFonts w:ascii="Times New Roman" w:eastAsia="標楷體" w:hAnsi="Times New Roman" w:cs="Times New Roman"/>
                <w:szCs w:val="24"/>
              </w:rPr>
            </w:pPr>
            <w:r>
              <w:rPr>
                <w:rFonts w:ascii="Times New Roman" w:eastAsia="標楷體" w:hAnsi="Times New Roman" w:cs="Times New Roman" w:hint="eastAsia"/>
                <w:szCs w:val="24"/>
              </w:rPr>
              <w:t>工工系</w:t>
            </w:r>
          </w:p>
        </w:tc>
        <w:tc>
          <w:tcPr>
            <w:tcW w:w="2280" w:type="dxa"/>
            <w:vAlign w:val="center"/>
          </w:tcPr>
          <w:p w:rsidR="008131B5" w:rsidRPr="006046CF" w:rsidRDefault="008131B5" w:rsidP="00C84EDB">
            <w:pPr>
              <w:snapToGrid w:val="0"/>
              <w:jc w:val="both"/>
              <w:rPr>
                <w:rFonts w:ascii="Times New Roman" w:eastAsia="標楷體" w:hAnsi="Times New Roman" w:cs="Times New Roman"/>
                <w:szCs w:val="24"/>
              </w:rPr>
            </w:pPr>
            <w:r w:rsidRPr="006046CF">
              <w:rPr>
                <w:rFonts w:ascii="Times New Roman" w:eastAsia="標楷體" w:hAnsi="Times New Roman" w:cs="Times New Roman"/>
                <w:szCs w:val="24"/>
              </w:rPr>
              <w:t>科技賺錢計劃</w:t>
            </w:r>
          </w:p>
        </w:tc>
        <w:tc>
          <w:tcPr>
            <w:tcW w:w="1417" w:type="dxa"/>
            <w:vAlign w:val="center"/>
          </w:tcPr>
          <w:p w:rsidR="008131B5" w:rsidRDefault="008131B5" w:rsidP="00C84EDB">
            <w:pPr>
              <w:snapToGrid w:val="0"/>
              <w:jc w:val="both"/>
              <w:rPr>
                <w:rFonts w:ascii="Times New Roman" w:eastAsia="標楷體" w:hAnsi="Times New Roman" w:cs="Times New Roman"/>
                <w:szCs w:val="24"/>
              </w:rPr>
            </w:pPr>
            <w:r>
              <w:rPr>
                <w:rFonts w:ascii="Times New Roman" w:eastAsia="標楷體" w:hAnsi="Times New Roman" w:cs="Times New Roman" w:hint="eastAsia"/>
                <w:szCs w:val="24"/>
              </w:rPr>
              <w:t>工工系</w:t>
            </w:r>
          </w:p>
        </w:tc>
        <w:tc>
          <w:tcPr>
            <w:tcW w:w="5670" w:type="dxa"/>
            <w:vAlign w:val="center"/>
          </w:tcPr>
          <w:p w:rsidR="008131B5" w:rsidRPr="006046CF" w:rsidRDefault="008131B5" w:rsidP="00C84EDB">
            <w:pPr>
              <w:snapToGrid w:val="0"/>
              <w:jc w:val="both"/>
              <w:rPr>
                <w:rFonts w:ascii="Times New Roman" w:eastAsia="標楷體" w:hAnsi="Times New Roman" w:cs="Times New Roman"/>
                <w:szCs w:val="24"/>
              </w:rPr>
            </w:pPr>
            <w:r w:rsidRPr="006046CF">
              <w:rPr>
                <w:rFonts w:ascii="Times New Roman" w:eastAsia="標楷體" w:hAnsi="Times New Roman" w:cs="Times New Roman"/>
                <w:szCs w:val="24"/>
              </w:rPr>
              <w:t>由專家來告訴你，該怎麼用科技化的方法來訂定最有效率且利潤最高的計劃！講授主題：如何生產才能創造最佳的獲利？讓系統模擬告訴你</w:t>
            </w:r>
            <w:r w:rsidRPr="006046CF">
              <w:rPr>
                <w:rFonts w:ascii="Times New Roman" w:eastAsia="標楷體" w:hAnsi="Times New Roman" w:cs="Times New Roman"/>
                <w:szCs w:val="24"/>
              </w:rPr>
              <w:t>/</w:t>
            </w:r>
            <w:r w:rsidRPr="006046CF">
              <w:rPr>
                <w:rFonts w:ascii="Times New Roman" w:eastAsia="標楷體" w:hAnsi="Times New Roman" w:cs="Times New Roman"/>
                <w:szCs w:val="24"/>
              </w:rPr>
              <w:t>妳。</w:t>
            </w:r>
          </w:p>
        </w:tc>
      </w:tr>
      <w:tr w:rsidR="008131B5" w:rsidTr="006B3C28">
        <w:trPr>
          <w:jc w:val="center"/>
        </w:trPr>
        <w:tc>
          <w:tcPr>
            <w:tcW w:w="976" w:type="dxa"/>
            <w:vAlign w:val="center"/>
          </w:tcPr>
          <w:p w:rsidR="008131B5" w:rsidRDefault="008131B5" w:rsidP="00C84EDB">
            <w:pPr>
              <w:snapToGrid w:val="0"/>
              <w:jc w:val="both"/>
              <w:rPr>
                <w:rFonts w:ascii="Times New Roman" w:eastAsia="標楷體" w:hAnsi="Times New Roman" w:cs="Times New Roman"/>
                <w:szCs w:val="24"/>
              </w:rPr>
            </w:pPr>
            <w:r>
              <w:rPr>
                <w:rFonts w:ascii="Times New Roman" w:eastAsia="標楷體" w:hAnsi="Times New Roman" w:cs="Times New Roman" w:hint="eastAsia"/>
                <w:szCs w:val="24"/>
              </w:rPr>
              <w:t>電機系</w:t>
            </w:r>
          </w:p>
        </w:tc>
        <w:tc>
          <w:tcPr>
            <w:tcW w:w="2280" w:type="dxa"/>
            <w:vAlign w:val="center"/>
          </w:tcPr>
          <w:p w:rsidR="008131B5" w:rsidRDefault="008131B5" w:rsidP="00C84EDB">
            <w:pPr>
              <w:snapToGrid w:val="0"/>
              <w:jc w:val="both"/>
              <w:rPr>
                <w:rFonts w:ascii="Times New Roman" w:eastAsia="標楷體" w:hAnsi="Times New Roman" w:cs="Times New Roman"/>
                <w:szCs w:val="24"/>
              </w:rPr>
            </w:pPr>
            <w:r w:rsidRPr="006046CF">
              <w:rPr>
                <w:rFonts w:ascii="Times New Roman" w:eastAsia="標楷體" w:hAnsi="Times New Roman" w:cs="Times New Roman"/>
                <w:szCs w:val="24"/>
              </w:rPr>
              <w:t>無線充電體驗</w:t>
            </w:r>
          </w:p>
        </w:tc>
        <w:tc>
          <w:tcPr>
            <w:tcW w:w="1417" w:type="dxa"/>
            <w:vAlign w:val="center"/>
          </w:tcPr>
          <w:p w:rsidR="008131B5" w:rsidRDefault="008131B5" w:rsidP="00C84EDB">
            <w:pPr>
              <w:snapToGrid w:val="0"/>
              <w:jc w:val="both"/>
              <w:rPr>
                <w:rFonts w:ascii="Times New Roman" w:eastAsia="標楷體" w:hAnsi="Times New Roman" w:cs="Times New Roman"/>
                <w:szCs w:val="24"/>
              </w:rPr>
            </w:pPr>
            <w:r w:rsidRPr="00CA0B53">
              <w:rPr>
                <w:rFonts w:ascii="Times New Roman" w:eastAsia="標楷體" w:hAnsi="Times New Roman" w:cs="Times New Roman" w:hint="eastAsia"/>
                <w:szCs w:val="24"/>
              </w:rPr>
              <w:t>電機系</w:t>
            </w:r>
          </w:p>
        </w:tc>
        <w:tc>
          <w:tcPr>
            <w:tcW w:w="5670" w:type="dxa"/>
            <w:vAlign w:val="center"/>
          </w:tcPr>
          <w:p w:rsidR="008131B5" w:rsidRDefault="008131B5" w:rsidP="00C84EDB">
            <w:pPr>
              <w:snapToGrid w:val="0"/>
              <w:jc w:val="both"/>
              <w:rPr>
                <w:rFonts w:ascii="Times New Roman" w:eastAsia="標楷體" w:hAnsi="Times New Roman" w:cs="Times New Roman"/>
                <w:szCs w:val="24"/>
              </w:rPr>
            </w:pPr>
            <w:r w:rsidRPr="006046CF">
              <w:rPr>
                <w:rFonts w:ascii="Times New Roman" w:eastAsia="標楷體" w:hAnsi="Times New Roman" w:cs="Times New Roman"/>
                <w:szCs w:val="24"/>
              </w:rPr>
              <w:t>充電線很麻煩嗎？帶你了解無線充電的技術體驗，也許你就是下一個發明家！</w:t>
            </w:r>
          </w:p>
          <w:p w:rsidR="008131B5" w:rsidRDefault="008131B5" w:rsidP="00C84EDB">
            <w:pPr>
              <w:snapToGrid w:val="0"/>
              <w:jc w:val="both"/>
              <w:rPr>
                <w:rFonts w:ascii="Times New Roman" w:eastAsia="標楷體" w:hAnsi="Times New Roman" w:cs="Times New Roman"/>
                <w:szCs w:val="24"/>
              </w:rPr>
            </w:pPr>
            <w:r w:rsidRPr="006046CF">
              <w:rPr>
                <w:rFonts w:ascii="Times New Roman" w:eastAsia="標楷體" w:hAnsi="Times New Roman" w:cs="Times New Roman"/>
                <w:szCs w:val="24"/>
              </w:rPr>
              <w:t>無線充電技術體驗：體驗以無線傳輸方式透過磁場感應把電能傳遞到待充目標，而省去了惱人的連接線。</w:t>
            </w:r>
          </w:p>
        </w:tc>
      </w:tr>
    </w:tbl>
    <w:tbl>
      <w:tblPr>
        <w:tblStyle w:val="a6"/>
        <w:tblpPr w:leftFromText="180" w:rightFromText="180" w:vertAnchor="text" w:horzAnchor="margin" w:tblpXSpec="right" w:tblpY="386"/>
        <w:tblW w:w="3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8"/>
      </w:tblGrid>
      <w:tr w:rsidR="006B3C28" w:rsidTr="006B3C28">
        <w:tc>
          <w:tcPr>
            <w:tcW w:w="3328" w:type="dxa"/>
            <w:vAlign w:val="center"/>
          </w:tcPr>
          <w:p w:rsidR="006B3C28" w:rsidRDefault="006B3C28" w:rsidP="006B3C28">
            <w:pPr>
              <w:snapToGrid w:val="0"/>
              <w:jc w:val="center"/>
              <w:rPr>
                <w:rFonts w:ascii="Times New Roman" w:eastAsia="標楷體" w:hAnsi="Times New Roman" w:cs="Times New Roman"/>
                <w:szCs w:val="24"/>
              </w:rPr>
            </w:pPr>
            <w:r w:rsidRPr="00817977">
              <w:rPr>
                <w:rFonts w:ascii="Times New Roman" w:eastAsia="標楷體" w:hAnsi="Times New Roman" w:cs="Times New Roman"/>
                <w:noProof/>
                <w:szCs w:val="24"/>
              </w:rPr>
              <w:drawing>
                <wp:inline distT="0" distB="0" distL="0" distR="0" wp14:anchorId="2E7D4879" wp14:editId="17522200">
                  <wp:extent cx="1800000" cy="1800000"/>
                  <wp:effectExtent l="0" t="0" r="0" b="0"/>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tc>
      </w:tr>
      <w:tr w:rsidR="006B3C28" w:rsidTr="006B3C28">
        <w:tc>
          <w:tcPr>
            <w:tcW w:w="3328" w:type="dxa"/>
            <w:vAlign w:val="center"/>
          </w:tcPr>
          <w:p w:rsidR="006B3C28" w:rsidRDefault="006B3C28" w:rsidP="006B3C28">
            <w:pPr>
              <w:snapToGrid w:val="0"/>
              <w:jc w:val="center"/>
              <w:rPr>
                <w:rFonts w:ascii="Times New Roman" w:eastAsia="標楷體" w:hAnsi="Times New Roman" w:cs="Times New Roman"/>
                <w:szCs w:val="24"/>
              </w:rPr>
            </w:pPr>
            <w:r>
              <w:rPr>
                <w:rFonts w:ascii="Times New Roman" w:eastAsia="標楷體" w:hAnsi="Times New Roman" w:cs="Times New Roman" w:hint="eastAsia"/>
                <w:szCs w:val="24"/>
              </w:rPr>
              <w:t>活動</w:t>
            </w:r>
            <w:r w:rsidRPr="00817977">
              <w:rPr>
                <w:rFonts w:ascii="Times New Roman" w:eastAsia="標楷體" w:hAnsi="Times New Roman" w:cs="Times New Roman" w:hint="eastAsia"/>
                <w:szCs w:val="24"/>
              </w:rPr>
              <w:t>粉絲專頁</w:t>
            </w:r>
          </w:p>
        </w:tc>
      </w:tr>
    </w:tbl>
    <w:p w:rsidR="006B3C28" w:rsidRDefault="006B3C28" w:rsidP="006B3C28">
      <w:pPr>
        <w:pStyle w:val="a3"/>
        <w:numPr>
          <w:ilvl w:val="0"/>
          <w:numId w:val="5"/>
        </w:numPr>
        <w:ind w:leftChars="0"/>
        <w:rPr>
          <w:b/>
          <w:sz w:val="28"/>
        </w:rPr>
      </w:pPr>
      <w:r>
        <w:rPr>
          <w:rFonts w:hint="eastAsia"/>
          <w:b/>
          <w:sz w:val="28"/>
        </w:rPr>
        <w:t>活動</w:t>
      </w:r>
      <w:r>
        <w:rPr>
          <w:rFonts w:hint="eastAsia"/>
          <w:b/>
          <w:sz w:val="28"/>
        </w:rPr>
        <w:t>相關網頁</w:t>
      </w:r>
    </w:p>
    <w:p w:rsidR="006B3C28" w:rsidRPr="006B3C28" w:rsidRDefault="006B3C28" w:rsidP="006B3C28">
      <w:pPr>
        <w:pStyle w:val="a3"/>
        <w:numPr>
          <w:ilvl w:val="1"/>
          <w:numId w:val="5"/>
        </w:numPr>
        <w:ind w:leftChars="0"/>
        <w:rPr>
          <w:rFonts w:hint="eastAsia"/>
        </w:rPr>
      </w:pPr>
      <w:r w:rsidRPr="006B3C28">
        <w:rPr>
          <w:rFonts w:hint="eastAsia"/>
        </w:rPr>
        <w:t>報名網站</w:t>
      </w:r>
      <w:r w:rsidRPr="006B3C28">
        <w:rPr>
          <w:rFonts w:hint="eastAsia"/>
        </w:rPr>
        <w:t>：</w:t>
      </w:r>
      <w:hyperlink r:id="rId8" w:history="1">
        <w:r w:rsidRPr="00F40055">
          <w:t>http://event.ithu.tw/2018100041</w:t>
        </w:r>
      </w:hyperlink>
    </w:p>
    <w:p w:rsidR="006B3C28" w:rsidRPr="006B3C28" w:rsidRDefault="006B3C28" w:rsidP="00D34DC4">
      <w:pPr>
        <w:pStyle w:val="a3"/>
        <w:numPr>
          <w:ilvl w:val="1"/>
          <w:numId w:val="5"/>
        </w:numPr>
        <w:ind w:leftChars="0"/>
      </w:pPr>
      <w:r w:rsidRPr="006B3C28">
        <w:rPr>
          <w:rFonts w:hint="eastAsia"/>
        </w:rPr>
        <w:t>粉絲專頁</w:t>
      </w:r>
      <w:r w:rsidRPr="001D609D">
        <w:rPr>
          <w:rFonts w:hint="eastAsia"/>
        </w:rPr>
        <w:t>：</w:t>
      </w:r>
      <w:r w:rsidRPr="001D609D">
        <w:rPr>
          <w:rFonts w:hint="eastAsia"/>
        </w:rPr>
        <w:t>2019</w:t>
      </w:r>
      <w:r w:rsidRPr="001D609D">
        <w:rPr>
          <w:rFonts w:hint="eastAsia"/>
        </w:rPr>
        <w:t>東海大學工學院體驗營</w:t>
      </w:r>
    </w:p>
    <w:p w:rsidR="006B3C28" w:rsidRDefault="006B3C28" w:rsidP="006B3C28">
      <w:pPr>
        <w:pStyle w:val="a3"/>
        <w:numPr>
          <w:ilvl w:val="0"/>
          <w:numId w:val="5"/>
        </w:numPr>
        <w:ind w:leftChars="0"/>
        <w:rPr>
          <w:b/>
          <w:sz w:val="28"/>
        </w:rPr>
      </w:pPr>
      <w:r>
        <w:rPr>
          <w:rFonts w:hint="eastAsia"/>
          <w:b/>
          <w:sz w:val="28"/>
        </w:rPr>
        <w:t>活動</w:t>
      </w:r>
      <w:r>
        <w:rPr>
          <w:rFonts w:hint="eastAsia"/>
          <w:b/>
          <w:sz w:val="28"/>
        </w:rPr>
        <w:t>聯絡窗口</w:t>
      </w:r>
    </w:p>
    <w:p w:rsidR="006B3C28" w:rsidRPr="006B3C28" w:rsidRDefault="006B3C28" w:rsidP="006B3C28">
      <w:pPr>
        <w:pStyle w:val="a3"/>
      </w:pPr>
      <w:r w:rsidRPr="006B3C28">
        <w:rPr>
          <w:rFonts w:hint="eastAsia"/>
        </w:rPr>
        <w:t>東海大學環工系</w:t>
      </w:r>
      <w:r w:rsidRPr="006B3C28">
        <w:rPr>
          <w:rFonts w:hint="eastAsia"/>
        </w:rPr>
        <w:t xml:space="preserve"> </w:t>
      </w:r>
      <w:r w:rsidRPr="006B3C28">
        <w:rPr>
          <w:rFonts w:hint="eastAsia"/>
        </w:rPr>
        <w:t>郭欣怡助教</w:t>
      </w:r>
    </w:p>
    <w:p w:rsidR="006B3C28" w:rsidRPr="006B3C28" w:rsidRDefault="006B3C28" w:rsidP="006B3C28">
      <w:pPr>
        <w:pStyle w:val="a3"/>
      </w:pPr>
      <w:r w:rsidRPr="006B3C28">
        <w:rPr>
          <w:rFonts w:hint="eastAsia"/>
        </w:rPr>
        <w:t>電話：</w:t>
      </w:r>
      <w:r w:rsidRPr="006B3C28">
        <w:rPr>
          <w:rFonts w:hint="eastAsia"/>
        </w:rPr>
        <w:t>04-23590121 #33610</w:t>
      </w:r>
    </w:p>
    <w:p w:rsidR="006B3C28" w:rsidRPr="006B3C28" w:rsidRDefault="006B3C28" w:rsidP="006B3C28">
      <w:pPr>
        <w:pStyle w:val="a3"/>
      </w:pPr>
      <w:r w:rsidRPr="006B3C28">
        <w:rPr>
          <w:rFonts w:hint="eastAsia"/>
        </w:rPr>
        <w:t>E-mail</w:t>
      </w:r>
      <w:r w:rsidRPr="006B3C28">
        <w:rPr>
          <w:rFonts w:hint="eastAsia"/>
        </w:rPr>
        <w:t>：</w:t>
      </w:r>
      <w:r w:rsidRPr="006B3C28">
        <w:rPr>
          <w:rFonts w:hint="eastAsia"/>
        </w:rPr>
        <w:t>thuenvsci2@gmail.com</w:t>
      </w:r>
    </w:p>
    <w:p w:rsidR="00C4546F" w:rsidRPr="006B3C28" w:rsidRDefault="00C4546F" w:rsidP="00C4546F">
      <w:pPr>
        <w:pStyle w:val="a3"/>
        <w:ind w:leftChars="0" w:left="720"/>
        <w:rPr>
          <w:rFonts w:hint="eastAsia"/>
          <w:b/>
          <w:sz w:val="28"/>
        </w:rPr>
      </w:pPr>
    </w:p>
    <w:sectPr w:rsidR="00C4546F" w:rsidRPr="006B3C28" w:rsidSect="00812A3D">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33D" w:rsidRDefault="0033733D" w:rsidP="008131B5">
      <w:r>
        <w:separator/>
      </w:r>
    </w:p>
  </w:endnote>
  <w:endnote w:type="continuationSeparator" w:id="0">
    <w:p w:rsidR="0033733D" w:rsidRDefault="0033733D" w:rsidP="00813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33D" w:rsidRDefault="0033733D" w:rsidP="008131B5">
      <w:r>
        <w:separator/>
      </w:r>
    </w:p>
  </w:footnote>
  <w:footnote w:type="continuationSeparator" w:id="0">
    <w:p w:rsidR="0033733D" w:rsidRDefault="0033733D" w:rsidP="008131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B4428"/>
    <w:multiLevelType w:val="hybridMultilevel"/>
    <w:tmpl w:val="D98C82E6"/>
    <w:lvl w:ilvl="0" w:tplc="E392ED78">
      <w:start w:val="1"/>
      <w:numFmt w:val="lowerLetter"/>
      <w:lvlText w:val="%1."/>
      <w:lvlJc w:val="right"/>
      <w:pPr>
        <w:ind w:left="144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19234A"/>
    <w:multiLevelType w:val="hybridMultilevel"/>
    <w:tmpl w:val="1E3C6D36"/>
    <w:lvl w:ilvl="0" w:tplc="E392ED78">
      <w:start w:val="1"/>
      <w:numFmt w:val="lowerLetter"/>
      <w:lvlText w:val="%1."/>
      <w:lvlJc w:val="right"/>
      <w:pPr>
        <w:ind w:left="144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8A03644"/>
    <w:multiLevelType w:val="hybridMultilevel"/>
    <w:tmpl w:val="434C18F6"/>
    <w:lvl w:ilvl="0" w:tplc="7438F2C2">
      <w:start w:val="1"/>
      <w:numFmt w:val="taiwaneseCountingThousand"/>
      <w:lvlText w:val="%1、"/>
      <w:lvlJc w:val="left"/>
      <w:pPr>
        <w:ind w:left="720" w:hanging="720"/>
      </w:pPr>
      <w:rPr>
        <w:rFonts w:hint="default"/>
        <w:sz w:val="28"/>
        <w:szCs w:val="28"/>
      </w:rPr>
    </w:lvl>
    <w:lvl w:ilvl="1" w:tplc="0409000F">
      <w:start w:val="1"/>
      <w:numFmt w:val="decimal"/>
      <w:lvlText w:val="%2."/>
      <w:lvlJc w:val="left"/>
      <w:pPr>
        <w:ind w:left="960" w:hanging="480"/>
      </w:pPr>
    </w:lvl>
    <w:lvl w:ilvl="2" w:tplc="E392ED78">
      <w:start w:val="1"/>
      <w:numFmt w:val="lowerLetter"/>
      <w:lvlText w:val="%3."/>
      <w:lvlJc w:val="right"/>
      <w:pPr>
        <w:ind w:left="1440" w:hanging="480"/>
      </w:pPr>
      <w:rPr>
        <w:rFonts w:hint="eastAsia"/>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5163D73"/>
    <w:multiLevelType w:val="hybridMultilevel"/>
    <w:tmpl w:val="58A4073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FC01A5C"/>
    <w:multiLevelType w:val="hybridMultilevel"/>
    <w:tmpl w:val="E54630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1315CB0"/>
    <w:multiLevelType w:val="hybridMultilevel"/>
    <w:tmpl w:val="28FCA416"/>
    <w:lvl w:ilvl="0" w:tplc="B84483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6187605"/>
    <w:multiLevelType w:val="hybridMultilevel"/>
    <w:tmpl w:val="E5F80AC4"/>
    <w:lvl w:ilvl="0" w:tplc="7438F2C2">
      <w:start w:val="1"/>
      <w:numFmt w:val="taiwaneseCountingThousand"/>
      <w:lvlText w:val="%1、"/>
      <w:lvlJc w:val="left"/>
      <w:pPr>
        <w:ind w:left="720" w:hanging="720"/>
      </w:pPr>
      <w:rPr>
        <w:rFonts w:hint="default"/>
        <w:sz w:val="28"/>
        <w:szCs w:val="28"/>
      </w:rPr>
    </w:lvl>
    <w:lvl w:ilvl="1" w:tplc="0409000F">
      <w:start w:val="1"/>
      <w:numFmt w:val="decimal"/>
      <w:lvlText w:val="%2."/>
      <w:lvlJc w:val="left"/>
      <w:pPr>
        <w:ind w:left="960" w:hanging="480"/>
      </w:pPr>
    </w:lvl>
    <w:lvl w:ilvl="2" w:tplc="04090009">
      <w:start w:val="1"/>
      <w:numFmt w:val="bullet"/>
      <w:lvlText w:val=""/>
      <w:lvlJc w:val="left"/>
      <w:pPr>
        <w:ind w:left="1440" w:hanging="480"/>
      </w:pPr>
      <w:rPr>
        <w:rFonts w:ascii="Wingdings" w:hAnsi="Wingding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79C21C6"/>
    <w:multiLevelType w:val="hybridMultilevel"/>
    <w:tmpl w:val="37AE6710"/>
    <w:lvl w:ilvl="0" w:tplc="7EF896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D9917AD"/>
    <w:multiLevelType w:val="hybridMultilevel"/>
    <w:tmpl w:val="77AED990"/>
    <w:lvl w:ilvl="0" w:tplc="CE4CF6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8"/>
  </w:num>
  <w:num w:numId="3">
    <w:abstractNumId w:val="4"/>
  </w:num>
  <w:num w:numId="4">
    <w:abstractNumId w:val="5"/>
  </w:num>
  <w:num w:numId="5">
    <w:abstractNumId w:val="2"/>
  </w:num>
  <w:num w:numId="6">
    <w:abstractNumId w:val="3"/>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A23"/>
    <w:rsid w:val="00046EA5"/>
    <w:rsid w:val="0007773A"/>
    <w:rsid w:val="000973AD"/>
    <w:rsid w:val="000F38A4"/>
    <w:rsid w:val="00165170"/>
    <w:rsid w:val="0027072E"/>
    <w:rsid w:val="002E50FF"/>
    <w:rsid w:val="002F2D8C"/>
    <w:rsid w:val="0033733D"/>
    <w:rsid w:val="00396F74"/>
    <w:rsid w:val="00430A0D"/>
    <w:rsid w:val="0043504F"/>
    <w:rsid w:val="00535072"/>
    <w:rsid w:val="00564B34"/>
    <w:rsid w:val="005A1FD8"/>
    <w:rsid w:val="005D5F67"/>
    <w:rsid w:val="005E24B3"/>
    <w:rsid w:val="00637C41"/>
    <w:rsid w:val="006427F2"/>
    <w:rsid w:val="006B3C28"/>
    <w:rsid w:val="006B71A2"/>
    <w:rsid w:val="006E2D78"/>
    <w:rsid w:val="00812A3D"/>
    <w:rsid w:val="008131B5"/>
    <w:rsid w:val="00817AF9"/>
    <w:rsid w:val="00A67F4D"/>
    <w:rsid w:val="00A73FCC"/>
    <w:rsid w:val="00B265B3"/>
    <w:rsid w:val="00B478C3"/>
    <w:rsid w:val="00B8495D"/>
    <w:rsid w:val="00B96A23"/>
    <w:rsid w:val="00C4546F"/>
    <w:rsid w:val="00D0128E"/>
    <w:rsid w:val="00D25080"/>
    <w:rsid w:val="00E43B32"/>
    <w:rsid w:val="00E4624B"/>
    <w:rsid w:val="00F56A4B"/>
    <w:rsid w:val="00F75458"/>
    <w:rsid w:val="00FB44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82245"/>
  <w15:docId w15:val="{0CD2EC44-356E-4715-80E0-ACF9F6427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0FF"/>
    <w:pPr>
      <w:ind w:leftChars="200" w:left="480"/>
    </w:pPr>
    <w:rPr>
      <w:rFonts w:ascii="Times New Roman" w:eastAsia="標楷體" w:hAnsi="Times New Roman" w:cs="Times New Roman"/>
      <w:color w:val="000000"/>
      <w:szCs w:val="24"/>
    </w:rPr>
  </w:style>
  <w:style w:type="paragraph" w:styleId="a4">
    <w:name w:val="Balloon Text"/>
    <w:basedOn w:val="a"/>
    <w:link w:val="a5"/>
    <w:uiPriority w:val="99"/>
    <w:semiHidden/>
    <w:unhideWhenUsed/>
    <w:rsid w:val="00B8495D"/>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8495D"/>
    <w:rPr>
      <w:rFonts w:asciiTheme="majorHAnsi" w:eastAsiaTheme="majorEastAsia" w:hAnsiTheme="majorHAnsi" w:cstheme="majorBidi"/>
      <w:sz w:val="18"/>
      <w:szCs w:val="18"/>
    </w:rPr>
  </w:style>
  <w:style w:type="table" w:styleId="a6">
    <w:name w:val="Table Grid"/>
    <w:basedOn w:val="a1"/>
    <w:uiPriority w:val="39"/>
    <w:rsid w:val="00FB4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131B5"/>
    <w:pPr>
      <w:tabs>
        <w:tab w:val="center" w:pos="4153"/>
        <w:tab w:val="right" w:pos="8306"/>
      </w:tabs>
      <w:snapToGrid w:val="0"/>
    </w:pPr>
    <w:rPr>
      <w:sz w:val="20"/>
      <w:szCs w:val="20"/>
    </w:rPr>
  </w:style>
  <w:style w:type="character" w:customStyle="1" w:styleId="a8">
    <w:name w:val="頁首 字元"/>
    <w:basedOn w:val="a0"/>
    <w:link w:val="a7"/>
    <w:uiPriority w:val="99"/>
    <w:rsid w:val="008131B5"/>
    <w:rPr>
      <w:sz w:val="20"/>
      <w:szCs w:val="20"/>
    </w:rPr>
  </w:style>
  <w:style w:type="paragraph" w:styleId="a9">
    <w:name w:val="footer"/>
    <w:basedOn w:val="a"/>
    <w:link w:val="aa"/>
    <w:uiPriority w:val="99"/>
    <w:unhideWhenUsed/>
    <w:rsid w:val="008131B5"/>
    <w:pPr>
      <w:tabs>
        <w:tab w:val="center" w:pos="4153"/>
        <w:tab w:val="right" w:pos="8306"/>
      </w:tabs>
      <w:snapToGrid w:val="0"/>
    </w:pPr>
    <w:rPr>
      <w:sz w:val="20"/>
      <w:szCs w:val="20"/>
    </w:rPr>
  </w:style>
  <w:style w:type="character" w:customStyle="1" w:styleId="aa">
    <w:name w:val="頁尾 字元"/>
    <w:basedOn w:val="a0"/>
    <w:link w:val="a9"/>
    <w:uiPriority w:val="99"/>
    <w:rsid w:val="008131B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40316">
      <w:bodyDiv w:val="1"/>
      <w:marLeft w:val="0"/>
      <w:marRight w:val="0"/>
      <w:marTop w:val="0"/>
      <w:marBottom w:val="0"/>
      <w:divBdr>
        <w:top w:val="none" w:sz="0" w:space="0" w:color="auto"/>
        <w:left w:val="none" w:sz="0" w:space="0" w:color="auto"/>
        <w:bottom w:val="none" w:sz="0" w:space="0" w:color="auto"/>
        <w:right w:val="none" w:sz="0" w:space="0" w:color="auto"/>
      </w:divBdr>
    </w:div>
    <w:div w:id="961351444">
      <w:bodyDiv w:val="1"/>
      <w:marLeft w:val="0"/>
      <w:marRight w:val="0"/>
      <w:marTop w:val="0"/>
      <w:marBottom w:val="0"/>
      <w:divBdr>
        <w:top w:val="none" w:sz="0" w:space="0" w:color="auto"/>
        <w:left w:val="none" w:sz="0" w:space="0" w:color="auto"/>
        <w:bottom w:val="none" w:sz="0" w:space="0" w:color="auto"/>
        <w:right w:val="none" w:sz="0" w:space="0" w:color="auto"/>
      </w:divBdr>
    </w:div>
    <w:div w:id="1424380624">
      <w:bodyDiv w:val="1"/>
      <w:marLeft w:val="0"/>
      <w:marRight w:val="0"/>
      <w:marTop w:val="0"/>
      <w:marBottom w:val="0"/>
      <w:divBdr>
        <w:top w:val="none" w:sz="0" w:space="0" w:color="auto"/>
        <w:left w:val="none" w:sz="0" w:space="0" w:color="auto"/>
        <w:bottom w:val="none" w:sz="0" w:space="0" w:color="auto"/>
        <w:right w:val="none" w:sz="0" w:space="0" w:color="auto"/>
      </w:divBdr>
    </w:div>
    <w:div w:id="1621720260">
      <w:bodyDiv w:val="1"/>
      <w:marLeft w:val="0"/>
      <w:marRight w:val="0"/>
      <w:marTop w:val="0"/>
      <w:marBottom w:val="0"/>
      <w:divBdr>
        <w:top w:val="none" w:sz="0" w:space="0" w:color="auto"/>
        <w:left w:val="none" w:sz="0" w:space="0" w:color="auto"/>
        <w:bottom w:val="none" w:sz="0" w:space="0" w:color="auto"/>
        <w:right w:val="none" w:sz="0" w:space="0" w:color="auto"/>
      </w:divBdr>
    </w:div>
    <w:div w:id="163925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vent.ithu.tw/2018100041"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葉錦菁</dc:creator>
  <cp:keywords/>
  <dc:description/>
  <cp:lastModifiedBy>hsinyi@thu.edu.tw</cp:lastModifiedBy>
  <cp:revision>7</cp:revision>
  <dcterms:created xsi:type="dcterms:W3CDTF">2018-10-29T03:25:00Z</dcterms:created>
  <dcterms:modified xsi:type="dcterms:W3CDTF">2018-11-05T08:13:00Z</dcterms:modified>
</cp:coreProperties>
</file>